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4EF2" w14:textId="1A9DCFAC" w:rsidR="00AE3C29" w:rsidRPr="00FF56F8" w:rsidRDefault="006D407E" w:rsidP="00AE3C29">
      <w:pPr>
        <w:pStyle w:val="Heading1"/>
        <w:rPr>
          <w:rFonts w:ascii="Arial Narrow" w:hAnsi="Arial Narrow"/>
          <w:lang w:val="lv-LV"/>
        </w:rPr>
      </w:pPr>
      <w:r>
        <w:rPr>
          <w:rFonts w:ascii="Arial Narrow" w:hAnsi="Arial Narrow"/>
          <w:lang w:val="lv-LV"/>
        </w:rPr>
        <w:t xml:space="preserve"> </w:t>
      </w: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2153642E"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BB1160">
        <w:rPr>
          <w:rFonts w:ascii="Arial Narrow" w:hAnsi="Arial Narrow"/>
          <w:sz w:val="22"/>
          <w:szCs w:val="22"/>
          <w:lang w:val="lv-LV"/>
        </w:rPr>
        <w:t>1</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0A0390">
        <w:rPr>
          <w:rFonts w:ascii="Arial Narrow" w:hAnsi="Arial Narrow"/>
          <w:sz w:val="22"/>
          <w:szCs w:val="22"/>
          <w:lang w:val="lv-LV"/>
        </w:rPr>
        <w:t>1</w:t>
      </w:r>
      <w:r w:rsidR="00726777">
        <w:rPr>
          <w:rFonts w:ascii="Arial Narrow" w:hAnsi="Arial Narrow"/>
          <w:sz w:val="22"/>
          <w:szCs w:val="22"/>
          <w:lang w:val="lv-LV"/>
        </w:rPr>
        <w:t xml:space="preserve">. </w:t>
      </w:r>
      <w:r w:rsidR="000A0390">
        <w:rPr>
          <w:rFonts w:ascii="Arial Narrow" w:hAnsi="Arial Narrow"/>
          <w:sz w:val="22"/>
          <w:szCs w:val="22"/>
          <w:lang w:val="lv-LV"/>
        </w:rPr>
        <w:t>decembrī</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35BB8950"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55311A">
        <w:rPr>
          <w:rFonts w:ascii="Arial Narrow" w:hAnsi="Arial Narrow"/>
          <w:b/>
          <w:sz w:val="22"/>
          <w:szCs w:val="22"/>
          <w:lang w:val="lv-LV"/>
        </w:rPr>
        <w:t>8</w:t>
      </w:r>
      <w:r w:rsidR="000A0390">
        <w:rPr>
          <w:rFonts w:ascii="Arial Narrow" w:hAnsi="Arial Narrow"/>
          <w:b/>
          <w:sz w:val="22"/>
          <w:szCs w:val="22"/>
          <w:lang w:val="lv-LV"/>
        </w:rPr>
        <w:t>4</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3E23E3D3" w14:textId="770BAE2A" w:rsidR="00374F97" w:rsidRDefault="00AE3C29" w:rsidP="0055311A">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00F53DE3">
              <w:rPr>
                <w:rFonts w:ascii="Arial Narrow" w:hAnsi="Arial Narrow"/>
                <w:sz w:val="22"/>
                <w:szCs w:val="22"/>
                <w:lang w:val="lv-LV"/>
              </w:rPr>
              <w:t>A.Kronbergs</w:t>
            </w:r>
            <w:proofErr w:type="spellEnd"/>
            <w:r w:rsidR="00F53DE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00A20DB9">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A378C2">
              <w:rPr>
                <w:rFonts w:ascii="Arial Narrow" w:hAnsi="Arial Narrow"/>
                <w:sz w:val="22"/>
                <w:szCs w:val="22"/>
                <w:lang w:val="lv-LV"/>
              </w:rPr>
              <w:t>,</w:t>
            </w:r>
            <w:r w:rsidR="00B73850">
              <w:rPr>
                <w:rFonts w:ascii="Arial Narrow" w:hAnsi="Arial Narrow"/>
                <w:sz w:val="22"/>
                <w:szCs w:val="22"/>
                <w:lang w:val="lv-LV"/>
              </w:rPr>
              <w:t xml:space="preserve"> </w:t>
            </w:r>
            <w:proofErr w:type="spellStart"/>
            <w:r w:rsidR="00540224">
              <w:rPr>
                <w:rFonts w:ascii="Arial Narrow" w:hAnsi="Arial Narrow"/>
                <w:sz w:val="22"/>
                <w:szCs w:val="22"/>
                <w:lang w:val="lv-LV"/>
              </w:rPr>
              <w:t>I.Purmale</w:t>
            </w:r>
            <w:proofErr w:type="spellEnd"/>
            <w:r w:rsidR="00E01113">
              <w:rPr>
                <w:rFonts w:ascii="Arial Narrow" w:hAnsi="Arial Narrow"/>
                <w:sz w:val="22"/>
                <w:szCs w:val="22"/>
                <w:lang w:val="lv-LV"/>
              </w:rPr>
              <w:t xml:space="preserve">, </w:t>
            </w:r>
            <w:proofErr w:type="spellStart"/>
            <w:r w:rsidR="00E01113">
              <w:rPr>
                <w:rFonts w:ascii="Arial Narrow" w:hAnsi="Arial Narrow"/>
                <w:sz w:val="22"/>
                <w:szCs w:val="22"/>
                <w:lang w:val="lv-LV"/>
              </w:rPr>
              <w:t>B.Moļņika</w:t>
            </w:r>
            <w:proofErr w:type="spellEnd"/>
            <w:r w:rsidR="00E01113">
              <w:rPr>
                <w:rFonts w:ascii="Arial Narrow" w:hAnsi="Arial Narrow"/>
                <w:sz w:val="22"/>
                <w:szCs w:val="22"/>
                <w:lang w:val="lv-LV"/>
              </w:rPr>
              <w:t xml:space="preserve">, </w:t>
            </w:r>
            <w:proofErr w:type="spellStart"/>
            <w:r w:rsidR="00E01113">
              <w:rPr>
                <w:rFonts w:ascii="Arial Narrow" w:hAnsi="Arial Narrow"/>
                <w:sz w:val="22"/>
                <w:szCs w:val="22"/>
                <w:lang w:val="lv-LV"/>
              </w:rPr>
              <w:t>A.Ancāne</w:t>
            </w:r>
            <w:proofErr w:type="spellEnd"/>
            <w:r w:rsidR="00B94023">
              <w:rPr>
                <w:rFonts w:ascii="Arial Narrow" w:hAnsi="Arial Narrow"/>
                <w:sz w:val="22"/>
                <w:szCs w:val="22"/>
                <w:lang w:val="lv-LV"/>
              </w:rPr>
              <w:t xml:space="preserve">, </w:t>
            </w:r>
            <w:proofErr w:type="spellStart"/>
            <w:r w:rsidR="00B94023">
              <w:rPr>
                <w:rFonts w:ascii="Arial Narrow" w:hAnsi="Arial Narrow"/>
                <w:sz w:val="22"/>
                <w:szCs w:val="22"/>
                <w:lang w:val="lv-LV"/>
              </w:rPr>
              <w:t>A.Kušķis</w:t>
            </w:r>
            <w:proofErr w:type="spellEnd"/>
            <w:r w:rsidR="00F769B0">
              <w:rPr>
                <w:rFonts w:ascii="Arial Narrow" w:hAnsi="Arial Narrow"/>
                <w:sz w:val="22"/>
                <w:szCs w:val="22"/>
                <w:lang w:val="lv-LV"/>
              </w:rPr>
              <w:t xml:space="preserve">, </w:t>
            </w:r>
            <w:proofErr w:type="spellStart"/>
            <w:r w:rsidR="00F769B0">
              <w:rPr>
                <w:rFonts w:ascii="Arial Narrow" w:hAnsi="Arial Narrow"/>
                <w:sz w:val="22"/>
                <w:szCs w:val="22"/>
                <w:lang w:val="lv-LV"/>
              </w:rPr>
              <w:t>I.Tapiņa</w:t>
            </w:r>
            <w:proofErr w:type="spellEnd"/>
            <w:r w:rsidR="00D77F3F">
              <w:rPr>
                <w:rFonts w:ascii="Arial Narrow" w:hAnsi="Arial Narrow"/>
                <w:sz w:val="22"/>
                <w:szCs w:val="22"/>
                <w:lang w:val="lv-LV"/>
              </w:rPr>
              <w:t xml:space="preserve">, </w:t>
            </w:r>
            <w:proofErr w:type="spellStart"/>
            <w:r w:rsidR="00F53DE3">
              <w:rPr>
                <w:rFonts w:ascii="Arial Narrow" w:hAnsi="Arial Narrow"/>
                <w:sz w:val="22"/>
                <w:szCs w:val="22"/>
                <w:lang w:val="lv-LV"/>
              </w:rPr>
              <w:t>V.Brūzis</w:t>
            </w:r>
            <w:proofErr w:type="spellEnd"/>
          </w:p>
          <w:p w14:paraId="788B44BA" w14:textId="77777777" w:rsidR="005B011B" w:rsidRDefault="005B011B" w:rsidP="0055311A">
            <w:pPr>
              <w:jc w:val="both"/>
              <w:rPr>
                <w:rFonts w:ascii="Arial Narrow" w:hAnsi="Arial Narrow"/>
                <w:sz w:val="22"/>
                <w:szCs w:val="22"/>
                <w:lang w:val="lv-LV"/>
              </w:rPr>
            </w:pPr>
          </w:p>
          <w:p w14:paraId="3C288A92" w14:textId="28C63133" w:rsidR="009800C9" w:rsidRDefault="009800C9" w:rsidP="0055311A">
            <w:pPr>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U.Bratuškins</w:t>
            </w:r>
            <w:proofErr w:type="spellEnd"/>
          </w:p>
          <w:p w14:paraId="7C38ADFA" w14:textId="11D89067" w:rsidR="009800C9" w:rsidRPr="004D5713" w:rsidRDefault="009800C9" w:rsidP="0055311A">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3F291C0F" w14:textId="2421AAEE" w:rsidR="00753EDF" w:rsidRPr="00B73850" w:rsidRDefault="00AE3C29" w:rsidP="00173781">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531C6B44" w14:textId="77777777" w:rsidR="00B83D8E" w:rsidRDefault="00B83D8E" w:rsidP="006B67A4">
            <w:pPr>
              <w:jc w:val="both"/>
              <w:rPr>
                <w:rFonts w:ascii="Arial Narrow" w:hAnsi="Arial Narrow"/>
                <w:sz w:val="22"/>
                <w:szCs w:val="22"/>
                <w:lang w:val="lv-LV"/>
              </w:rPr>
            </w:pPr>
          </w:p>
          <w:p w14:paraId="4C05E67C" w14:textId="77777777" w:rsidR="00B83D8E" w:rsidRDefault="00B83D8E" w:rsidP="006B67A4">
            <w:pPr>
              <w:jc w:val="both"/>
              <w:rPr>
                <w:rFonts w:ascii="Arial Narrow" w:hAnsi="Arial Narrow"/>
                <w:sz w:val="22"/>
                <w:szCs w:val="22"/>
                <w:lang w:val="lv-LV"/>
              </w:rPr>
            </w:pPr>
            <w:proofErr w:type="spellStart"/>
            <w:r>
              <w:rPr>
                <w:rFonts w:ascii="Arial Narrow" w:hAnsi="Arial Narrow"/>
                <w:sz w:val="22"/>
                <w:szCs w:val="22"/>
                <w:lang w:val="lv-LV"/>
              </w:rPr>
              <w:t>K.L.Rožlapa</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M.Levina</w:t>
            </w:r>
            <w:proofErr w:type="spellEnd"/>
            <w:r w:rsidR="00C4694E">
              <w:rPr>
                <w:rFonts w:ascii="Arial Narrow" w:hAnsi="Arial Narrow"/>
                <w:sz w:val="22"/>
                <w:szCs w:val="22"/>
                <w:lang w:val="lv-LV"/>
              </w:rPr>
              <w:t xml:space="preserve">, </w:t>
            </w:r>
            <w:proofErr w:type="spellStart"/>
            <w:r w:rsidR="00C4694E" w:rsidRPr="0077126D">
              <w:rPr>
                <w:rFonts w:ascii="Arial Narrow" w:hAnsi="Arial Narrow"/>
                <w:sz w:val="22"/>
                <w:szCs w:val="22"/>
                <w:lang w:val="lv-LV"/>
              </w:rPr>
              <w:t>M.Marcinkus</w:t>
            </w:r>
            <w:proofErr w:type="spellEnd"/>
            <w:r w:rsidR="00C4694E">
              <w:rPr>
                <w:rFonts w:ascii="Arial Narrow" w:hAnsi="Arial Narrow"/>
                <w:sz w:val="22"/>
                <w:szCs w:val="22"/>
                <w:lang w:val="lv-LV"/>
              </w:rPr>
              <w:t xml:space="preserve"> – NKMP;</w:t>
            </w:r>
          </w:p>
          <w:p w14:paraId="28BEC844" w14:textId="138E861C" w:rsidR="006D0AD4" w:rsidRDefault="000A0390" w:rsidP="006B67A4">
            <w:pPr>
              <w:jc w:val="both"/>
              <w:rPr>
                <w:rFonts w:ascii="Arial Narrow" w:hAnsi="Arial Narrow"/>
                <w:sz w:val="22"/>
                <w:szCs w:val="22"/>
                <w:lang w:val="lv-LV"/>
              </w:rPr>
            </w:pPr>
            <w:proofErr w:type="spellStart"/>
            <w:r>
              <w:rPr>
                <w:rFonts w:ascii="Arial Narrow" w:hAnsi="Arial Narrow"/>
                <w:sz w:val="22"/>
                <w:szCs w:val="22"/>
                <w:lang w:val="lv-LV"/>
              </w:rPr>
              <w:t>R.Vilsone</w:t>
            </w:r>
            <w:proofErr w:type="spellEnd"/>
            <w:r>
              <w:rPr>
                <w:rFonts w:ascii="Arial Narrow" w:hAnsi="Arial Narrow"/>
                <w:sz w:val="22"/>
                <w:szCs w:val="22"/>
                <w:lang w:val="lv-LV"/>
              </w:rPr>
              <w:t>,</w:t>
            </w:r>
          </w:p>
          <w:p w14:paraId="1554AE9A" w14:textId="15667668" w:rsidR="006E0B33" w:rsidRDefault="006E0B33" w:rsidP="006B67A4">
            <w:pPr>
              <w:jc w:val="both"/>
              <w:rPr>
                <w:rFonts w:ascii="Arial Narrow" w:hAnsi="Arial Narrow"/>
                <w:sz w:val="22"/>
                <w:szCs w:val="22"/>
                <w:lang w:val="lv-LV"/>
              </w:rPr>
            </w:pPr>
            <w:proofErr w:type="spellStart"/>
            <w:r>
              <w:rPr>
                <w:rFonts w:ascii="Arial Narrow" w:hAnsi="Arial Narrow"/>
                <w:sz w:val="22"/>
                <w:szCs w:val="22"/>
                <w:lang w:val="lv-LV"/>
              </w:rPr>
              <w:t>J.Dripe</w:t>
            </w:r>
            <w:proofErr w:type="spellEnd"/>
            <w:r>
              <w:rPr>
                <w:rFonts w:ascii="Arial Narrow" w:hAnsi="Arial Narrow"/>
                <w:sz w:val="22"/>
                <w:szCs w:val="22"/>
                <w:lang w:val="lv-LV"/>
              </w:rPr>
              <w:t>;</w:t>
            </w:r>
          </w:p>
          <w:p w14:paraId="6ABD6F34" w14:textId="45C6BA18" w:rsidR="000A0390" w:rsidRDefault="000A0390" w:rsidP="006B67A4">
            <w:pPr>
              <w:jc w:val="both"/>
              <w:rPr>
                <w:rFonts w:ascii="Arial Narrow" w:hAnsi="Arial Narrow"/>
                <w:sz w:val="22"/>
                <w:szCs w:val="22"/>
                <w:lang w:val="lv-LV"/>
              </w:rPr>
            </w:pPr>
            <w:proofErr w:type="spellStart"/>
            <w:r>
              <w:rPr>
                <w:rFonts w:ascii="Arial Narrow" w:hAnsi="Arial Narrow"/>
                <w:sz w:val="22"/>
                <w:szCs w:val="22"/>
                <w:lang w:val="lv-LV"/>
              </w:rPr>
              <w:t>M.Rikards</w:t>
            </w:r>
            <w:proofErr w:type="spellEnd"/>
            <w:r w:rsidR="00F53DE3">
              <w:rPr>
                <w:rFonts w:ascii="Arial Narrow" w:hAnsi="Arial Narrow"/>
                <w:sz w:val="22"/>
                <w:szCs w:val="22"/>
                <w:lang w:val="lv-LV"/>
              </w:rPr>
              <w:t>;</w:t>
            </w:r>
          </w:p>
          <w:p w14:paraId="071C4525" w14:textId="73DE0FA5" w:rsidR="00F53DE3" w:rsidRDefault="00F53DE3" w:rsidP="006B67A4">
            <w:pPr>
              <w:jc w:val="both"/>
              <w:rPr>
                <w:rFonts w:ascii="Arial Narrow" w:hAnsi="Arial Narrow"/>
                <w:sz w:val="22"/>
                <w:szCs w:val="22"/>
                <w:lang w:val="lv-LV"/>
              </w:rPr>
            </w:pPr>
            <w:proofErr w:type="spellStart"/>
            <w:r>
              <w:rPr>
                <w:rFonts w:ascii="Arial Narrow" w:hAnsi="Arial Narrow"/>
                <w:sz w:val="22"/>
                <w:szCs w:val="22"/>
                <w:lang w:val="lv-LV"/>
              </w:rPr>
              <w:t>I.Krūzkopa-Kaleine</w:t>
            </w:r>
            <w:proofErr w:type="spellEnd"/>
            <w:r>
              <w:rPr>
                <w:rFonts w:ascii="Arial Narrow" w:hAnsi="Arial Narrow"/>
                <w:sz w:val="22"/>
                <w:szCs w:val="22"/>
                <w:lang w:val="lv-LV"/>
              </w:rPr>
              <w:t>;</w:t>
            </w:r>
          </w:p>
          <w:p w14:paraId="290B207C" w14:textId="5E3BD5A0" w:rsidR="00F53DE3" w:rsidRDefault="00F53DE3" w:rsidP="006B67A4">
            <w:pPr>
              <w:jc w:val="both"/>
              <w:rPr>
                <w:rFonts w:ascii="Arial Narrow" w:hAnsi="Arial Narrow"/>
                <w:sz w:val="22"/>
                <w:szCs w:val="22"/>
                <w:lang w:val="lv-LV"/>
              </w:rPr>
            </w:pPr>
            <w:proofErr w:type="spellStart"/>
            <w:r>
              <w:rPr>
                <w:rFonts w:ascii="Arial Narrow" w:hAnsi="Arial Narrow"/>
                <w:sz w:val="22"/>
                <w:szCs w:val="22"/>
                <w:lang w:val="lv-LV"/>
              </w:rPr>
              <w:t>A.Kublačovs</w:t>
            </w:r>
            <w:proofErr w:type="spellEnd"/>
            <w:r w:rsidR="006E0B33">
              <w:rPr>
                <w:rFonts w:ascii="Arial Narrow" w:hAnsi="Arial Narrow"/>
                <w:sz w:val="22"/>
                <w:szCs w:val="22"/>
                <w:lang w:val="lv-LV"/>
              </w:rPr>
              <w:t>;</w:t>
            </w:r>
          </w:p>
          <w:p w14:paraId="025E00D6" w14:textId="387F4EBD" w:rsidR="00B5343F" w:rsidRDefault="00B5343F" w:rsidP="006B67A4">
            <w:pPr>
              <w:jc w:val="both"/>
              <w:rPr>
                <w:rFonts w:ascii="Arial Narrow" w:hAnsi="Arial Narrow"/>
                <w:sz w:val="22"/>
                <w:szCs w:val="22"/>
                <w:lang w:val="lv-LV"/>
              </w:rPr>
            </w:pPr>
            <w:proofErr w:type="spellStart"/>
            <w:r>
              <w:rPr>
                <w:rFonts w:ascii="Arial Narrow" w:hAnsi="Arial Narrow"/>
                <w:sz w:val="22"/>
                <w:szCs w:val="22"/>
                <w:lang w:val="lv-LV"/>
              </w:rPr>
              <w:t>J.Norde</w:t>
            </w:r>
            <w:proofErr w:type="spellEnd"/>
            <w:r w:rsidR="006E0B33">
              <w:rPr>
                <w:rFonts w:ascii="Arial Narrow" w:hAnsi="Arial Narrow"/>
                <w:sz w:val="22"/>
                <w:szCs w:val="22"/>
                <w:lang w:val="lv-LV"/>
              </w:rPr>
              <w:t>;</w:t>
            </w:r>
          </w:p>
          <w:p w14:paraId="56214857" w14:textId="06FC8CEB" w:rsidR="00B5343F" w:rsidRDefault="00B5343F" w:rsidP="006B67A4">
            <w:pPr>
              <w:jc w:val="both"/>
              <w:rPr>
                <w:rFonts w:ascii="Arial Narrow" w:hAnsi="Arial Narrow"/>
                <w:sz w:val="22"/>
                <w:szCs w:val="22"/>
                <w:lang w:val="lv-LV"/>
              </w:rPr>
            </w:pPr>
            <w:proofErr w:type="spellStart"/>
            <w:r>
              <w:rPr>
                <w:rFonts w:ascii="Arial Narrow" w:hAnsi="Arial Narrow"/>
                <w:sz w:val="22"/>
                <w:szCs w:val="22"/>
                <w:lang w:val="lv-LV"/>
              </w:rPr>
              <w:t>D.Kalvāne</w:t>
            </w:r>
            <w:proofErr w:type="spellEnd"/>
            <w:r w:rsidR="006E0B33">
              <w:rPr>
                <w:rFonts w:ascii="Arial Narrow" w:hAnsi="Arial Narrow"/>
                <w:sz w:val="22"/>
                <w:szCs w:val="22"/>
                <w:lang w:val="lv-LV"/>
              </w:rPr>
              <w:t>;</w:t>
            </w:r>
          </w:p>
          <w:p w14:paraId="127C58E8" w14:textId="21B6C833" w:rsidR="00B5343F" w:rsidRDefault="00B5343F" w:rsidP="006B67A4">
            <w:pPr>
              <w:jc w:val="both"/>
              <w:rPr>
                <w:rFonts w:ascii="Arial Narrow" w:hAnsi="Arial Narrow"/>
                <w:sz w:val="22"/>
                <w:szCs w:val="22"/>
                <w:lang w:val="lv-LV"/>
              </w:rPr>
            </w:pPr>
            <w:proofErr w:type="spellStart"/>
            <w:r>
              <w:rPr>
                <w:rFonts w:ascii="Arial Narrow" w:hAnsi="Arial Narrow"/>
                <w:sz w:val="22"/>
                <w:szCs w:val="22"/>
                <w:lang w:val="lv-LV"/>
              </w:rPr>
              <w:t>V.Tinuss</w:t>
            </w:r>
            <w:proofErr w:type="spellEnd"/>
            <w:r w:rsidR="006E0B33">
              <w:rPr>
                <w:rFonts w:ascii="Arial Narrow" w:hAnsi="Arial Narrow"/>
                <w:sz w:val="22"/>
                <w:szCs w:val="22"/>
                <w:lang w:val="lv-LV"/>
              </w:rPr>
              <w:t>;</w:t>
            </w:r>
          </w:p>
          <w:p w14:paraId="179CF813" w14:textId="7C2B022C" w:rsidR="00B5343F" w:rsidRDefault="00B5343F" w:rsidP="006B67A4">
            <w:pPr>
              <w:jc w:val="both"/>
              <w:rPr>
                <w:rFonts w:ascii="Arial Narrow" w:hAnsi="Arial Narrow"/>
                <w:sz w:val="22"/>
                <w:szCs w:val="22"/>
                <w:lang w:val="lv-LV"/>
              </w:rPr>
            </w:pPr>
            <w:proofErr w:type="spellStart"/>
            <w:r>
              <w:rPr>
                <w:rFonts w:ascii="Arial Narrow" w:hAnsi="Arial Narrow"/>
                <w:sz w:val="22"/>
                <w:szCs w:val="22"/>
                <w:lang w:val="lv-LV"/>
              </w:rPr>
              <w:t>F.Prevosti</w:t>
            </w:r>
            <w:proofErr w:type="spellEnd"/>
            <w:r w:rsidR="006E0B33">
              <w:rPr>
                <w:rFonts w:ascii="Arial Narrow" w:hAnsi="Arial Narrow"/>
                <w:sz w:val="22"/>
                <w:szCs w:val="22"/>
                <w:lang w:val="lv-LV"/>
              </w:rPr>
              <w:t>;</w:t>
            </w:r>
          </w:p>
          <w:p w14:paraId="2EB43D5C" w14:textId="18FF544A" w:rsidR="00742C19" w:rsidRDefault="00742C19" w:rsidP="006B67A4">
            <w:pPr>
              <w:jc w:val="both"/>
              <w:rPr>
                <w:rFonts w:ascii="Arial Narrow" w:hAnsi="Arial Narrow"/>
                <w:sz w:val="22"/>
                <w:szCs w:val="22"/>
                <w:lang w:val="lv-LV"/>
              </w:rPr>
            </w:pPr>
            <w:proofErr w:type="spellStart"/>
            <w:r>
              <w:rPr>
                <w:rFonts w:ascii="Arial Narrow" w:hAnsi="Arial Narrow"/>
                <w:sz w:val="22"/>
                <w:szCs w:val="22"/>
                <w:lang w:val="lv-LV"/>
              </w:rPr>
              <w:t>A.Čiževskis</w:t>
            </w:r>
            <w:proofErr w:type="spellEnd"/>
            <w:r w:rsidR="006E0B33">
              <w:rPr>
                <w:rFonts w:ascii="Arial Narrow" w:hAnsi="Arial Narrow"/>
                <w:sz w:val="22"/>
                <w:szCs w:val="22"/>
                <w:lang w:val="lv-LV"/>
              </w:rPr>
              <w:t>;</w:t>
            </w:r>
          </w:p>
          <w:p w14:paraId="235D56ED" w14:textId="16514991" w:rsidR="00AB4CBE" w:rsidRDefault="00AB4CBE" w:rsidP="006B67A4">
            <w:pPr>
              <w:jc w:val="both"/>
              <w:rPr>
                <w:rFonts w:ascii="Arial Narrow" w:hAnsi="Arial Narrow"/>
                <w:sz w:val="22"/>
                <w:szCs w:val="22"/>
                <w:lang w:val="lv-LV"/>
              </w:rPr>
            </w:pPr>
            <w:proofErr w:type="spellStart"/>
            <w:r>
              <w:rPr>
                <w:rFonts w:ascii="Arial Narrow" w:hAnsi="Arial Narrow"/>
                <w:sz w:val="22"/>
                <w:szCs w:val="22"/>
                <w:lang w:val="lv-LV"/>
              </w:rPr>
              <w:t>A.Linde</w:t>
            </w:r>
            <w:proofErr w:type="spellEnd"/>
            <w:r w:rsidR="006E0B33">
              <w:rPr>
                <w:rFonts w:ascii="Arial Narrow" w:hAnsi="Arial Narrow"/>
                <w:sz w:val="22"/>
                <w:szCs w:val="22"/>
                <w:lang w:val="lv-LV"/>
              </w:rPr>
              <w:t>;</w:t>
            </w:r>
          </w:p>
          <w:p w14:paraId="19A39D09" w14:textId="477FF95F" w:rsidR="009D0712" w:rsidRDefault="009D0712" w:rsidP="006B67A4">
            <w:pPr>
              <w:jc w:val="both"/>
              <w:rPr>
                <w:rFonts w:ascii="Arial Narrow" w:hAnsi="Arial Narrow"/>
                <w:sz w:val="22"/>
                <w:szCs w:val="22"/>
                <w:lang w:val="lv-LV"/>
              </w:rPr>
            </w:pPr>
            <w:proofErr w:type="spellStart"/>
            <w:r>
              <w:rPr>
                <w:rFonts w:ascii="Arial Narrow" w:hAnsi="Arial Narrow"/>
                <w:sz w:val="22"/>
                <w:szCs w:val="22"/>
                <w:lang w:val="lv-LV"/>
              </w:rPr>
              <w:t>P.Martinelli</w:t>
            </w:r>
            <w:proofErr w:type="spellEnd"/>
            <w:r w:rsidR="006E0B33">
              <w:rPr>
                <w:rFonts w:ascii="Arial Narrow" w:hAnsi="Arial Narrow"/>
                <w:sz w:val="22"/>
                <w:szCs w:val="22"/>
                <w:lang w:val="lv-LV"/>
              </w:rPr>
              <w:t>;</w:t>
            </w:r>
          </w:p>
          <w:p w14:paraId="2F0F91DE" w14:textId="21438A5D" w:rsidR="00AB4CBE" w:rsidRDefault="00AB4CBE" w:rsidP="006B67A4">
            <w:pPr>
              <w:jc w:val="both"/>
              <w:rPr>
                <w:rFonts w:ascii="Arial Narrow" w:hAnsi="Arial Narrow"/>
                <w:sz w:val="22"/>
                <w:szCs w:val="22"/>
                <w:lang w:val="lv-LV"/>
              </w:rPr>
            </w:pPr>
            <w:proofErr w:type="spellStart"/>
            <w:r>
              <w:rPr>
                <w:rFonts w:ascii="Arial Narrow" w:hAnsi="Arial Narrow"/>
                <w:sz w:val="22"/>
                <w:szCs w:val="22"/>
                <w:lang w:val="lv-LV"/>
              </w:rPr>
              <w:t>D.Pavlovs</w:t>
            </w:r>
            <w:proofErr w:type="spellEnd"/>
          </w:p>
          <w:p w14:paraId="011C1FA8" w14:textId="77777777" w:rsidR="000A0390" w:rsidRDefault="000A0390" w:rsidP="006B67A4">
            <w:pPr>
              <w:jc w:val="both"/>
              <w:rPr>
                <w:rFonts w:ascii="Arial Narrow" w:hAnsi="Arial Narrow"/>
                <w:sz w:val="22"/>
                <w:szCs w:val="22"/>
                <w:lang w:val="lv-LV"/>
              </w:rPr>
            </w:pPr>
          </w:p>
          <w:p w14:paraId="43CDA862" w14:textId="00601541" w:rsidR="000A0390" w:rsidRPr="007429B3" w:rsidRDefault="000A0390" w:rsidP="006B67A4">
            <w:pPr>
              <w:jc w:val="both"/>
              <w:rPr>
                <w:rFonts w:ascii="Arial Narrow" w:hAnsi="Arial Narrow"/>
                <w:sz w:val="22"/>
                <w:szCs w:val="22"/>
                <w:lang w:val="lv-LV"/>
              </w:rPr>
            </w:pPr>
          </w:p>
        </w:tc>
      </w:tr>
    </w:tbl>
    <w:p w14:paraId="0405FE36" w14:textId="778BB17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9800C9">
        <w:rPr>
          <w:rFonts w:ascii="Arial Narrow" w:hAnsi="Arial Narrow"/>
          <w:sz w:val="22"/>
          <w:szCs w:val="22"/>
          <w:lang w:val="lv-LV"/>
        </w:rPr>
        <w:t>A.Kronbergs</w:t>
      </w:r>
      <w:proofErr w:type="spellEnd"/>
    </w:p>
    <w:p w14:paraId="74F61117" w14:textId="747AFED0"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B73850">
        <w:rPr>
          <w:rFonts w:ascii="Arial Narrow" w:hAnsi="Arial Narrow"/>
          <w:sz w:val="22"/>
          <w:szCs w:val="22"/>
          <w:lang w:val="lv-LV"/>
        </w:rPr>
        <w:t>A.Rupenheite</w:t>
      </w:r>
      <w:proofErr w:type="spellEnd"/>
    </w:p>
    <w:p w14:paraId="0E8EB0DF" w14:textId="3C4251F6" w:rsidR="00AE3C29"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p>
    <w:p w14:paraId="60717585" w14:textId="77777777" w:rsidR="000A0390" w:rsidRPr="00FF56F8" w:rsidRDefault="000A0390" w:rsidP="00AE3C29">
      <w:pPr>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7A57ACE3"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55311A">
              <w:rPr>
                <w:rFonts w:ascii="Arial Narrow" w:hAnsi="Arial Narrow"/>
                <w:b/>
                <w:sz w:val="22"/>
                <w:szCs w:val="22"/>
                <w:lang w:val="lv-LV"/>
              </w:rPr>
              <w:t>8</w:t>
            </w:r>
            <w:r w:rsidR="000A0390">
              <w:rPr>
                <w:rFonts w:ascii="Arial Narrow" w:hAnsi="Arial Narrow"/>
                <w:b/>
                <w:sz w:val="22"/>
                <w:szCs w:val="22"/>
                <w:lang w:val="lv-LV"/>
              </w:rPr>
              <w:t>4</w:t>
            </w:r>
            <w:r w:rsidR="000927A2">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7E42BF18" w14:textId="6413C73E" w:rsidR="00B93A1D" w:rsidRDefault="00071531" w:rsidP="008D41E2">
      <w:pPr>
        <w:pStyle w:val="ListParagraph"/>
        <w:tabs>
          <w:tab w:val="left" w:pos="4320"/>
        </w:tabs>
        <w:ind w:left="0"/>
        <w:jc w:val="both"/>
        <w:rPr>
          <w:rFonts w:ascii="Arial Narrow" w:hAnsi="Arial Narrow"/>
          <w:sz w:val="22"/>
          <w:szCs w:val="22"/>
          <w:lang w:val="lv-LV"/>
        </w:rPr>
      </w:pPr>
      <w:r>
        <w:rPr>
          <w:rFonts w:ascii="Arial Narrow" w:hAnsi="Arial Narrow"/>
          <w:sz w:val="22"/>
          <w:szCs w:val="22"/>
          <w:lang w:val="lv-LV"/>
        </w:rPr>
        <w:t>Padome apstiprina 3</w:t>
      </w:r>
      <w:r w:rsidR="0055311A">
        <w:rPr>
          <w:rFonts w:ascii="Arial Narrow" w:hAnsi="Arial Narrow"/>
          <w:sz w:val="22"/>
          <w:szCs w:val="22"/>
          <w:lang w:val="lv-LV"/>
        </w:rPr>
        <w:t>8</w:t>
      </w:r>
      <w:r w:rsidR="000A0390">
        <w:rPr>
          <w:rFonts w:ascii="Arial Narrow" w:hAnsi="Arial Narrow"/>
          <w:sz w:val="22"/>
          <w:szCs w:val="22"/>
          <w:lang w:val="lv-LV"/>
        </w:rPr>
        <w:t>4</w:t>
      </w:r>
      <w:r>
        <w:rPr>
          <w:rFonts w:ascii="Arial Narrow" w:hAnsi="Arial Narrow"/>
          <w:sz w:val="22"/>
          <w:szCs w:val="22"/>
          <w:lang w:val="lv-LV"/>
        </w:rPr>
        <w:t>.sēdes darba kārtību.</w:t>
      </w:r>
      <w:r w:rsidR="008D41E2">
        <w:rPr>
          <w:rFonts w:ascii="Arial Narrow" w:hAnsi="Arial Narrow"/>
          <w:sz w:val="22"/>
          <w:szCs w:val="22"/>
          <w:lang w:val="lv-LV"/>
        </w:rPr>
        <w:tab/>
      </w:r>
    </w:p>
    <w:p w14:paraId="61A9E299" w14:textId="77777777" w:rsidR="00071531" w:rsidRPr="00FF56F8" w:rsidRDefault="00071531"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0F74969A"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356CB3">
              <w:rPr>
                <w:rFonts w:ascii="Arial Narrow" w:hAnsi="Arial Narrow"/>
                <w:b/>
                <w:sz w:val="22"/>
                <w:szCs w:val="22"/>
                <w:lang w:val="lv-LV"/>
              </w:rPr>
              <w:t>8</w:t>
            </w:r>
            <w:r w:rsidR="000A0390">
              <w:rPr>
                <w:rFonts w:ascii="Arial Narrow" w:hAnsi="Arial Narrow"/>
                <w:b/>
                <w:sz w:val="22"/>
                <w:szCs w:val="22"/>
                <w:lang w:val="lv-LV"/>
              </w:rPr>
              <w:t>5</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7510C68C"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356CB3">
        <w:rPr>
          <w:rFonts w:ascii="Arial Narrow" w:hAnsi="Arial Narrow"/>
          <w:sz w:val="22"/>
          <w:szCs w:val="22"/>
          <w:lang w:val="lv-LV"/>
        </w:rPr>
        <w:t>8</w:t>
      </w:r>
      <w:r w:rsidR="000A0390">
        <w:rPr>
          <w:rFonts w:ascii="Arial Narrow" w:hAnsi="Arial Narrow"/>
          <w:sz w:val="22"/>
          <w:szCs w:val="22"/>
          <w:lang w:val="lv-LV"/>
        </w:rPr>
        <w:t>5</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2021.gad</w:t>
      </w:r>
      <w:r w:rsidR="00CE7835">
        <w:rPr>
          <w:rFonts w:ascii="Arial Narrow" w:hAnsi="Arial Narrow"/>
          <w:sz w:val="22"/>
          <w:szCs w:val="22"/>
          <w:lang w:val="lv-LV"/>
        </w:rPr>
        <w:t>a</w:t>
      </w:r>
      <w:r w:rsidR="006B67A4">
        <w:rPr>
          <w:rFonts w:ascii="Arial Narrow" w:hAnsi="Arial Narrow"/>
          <w:sz w:val="22"/>
          <w:szCs w:val="22"/>
          <w:lang w:val="lv-LV"/>
        </w:rPr>
        <w:t xml:space="preserve"> </w:t>
      </w:r>
      <w:r w:rsidR="00F53DE3">
        <w:rPr>
          <w:rFonts w:ascii="Arial Narrow" w:hAnsi="Arial Narrow"/>
          <w:sz w:val="22"/>
          <w:szCs w:val="22"/>
          <w:lang w:val="lv-LV"/>
        </w:rPr>
        <w:t>15</w:t>
      </w:r>
      <w:r w:rsidR="009338BD">
        <w:rPr>
          <w:rFonts w:ascii="Arial Narrow" w:hAnsi="Arial Narrow"/>
          <w:sz w:val="22"/>
          <w:szCs w:val="22"/>
          <w:lang w:val="lv-LV"/>
        </w:rPr>
        <w:t>.</w:t>
      </w:r>
      <w:r w:rsidR="00B73850">
        <w:rPr>
          <w:rFonts w:ascii="Arial Narrow" w:hAnsi="Arial Narrow"/>
          <w:sz w:val="22"/>
          <w:szCs w:val="22"/>
          <w:lang w:val="lv-LV"/>
        </w:rPr>
        <w:t>decembrī</w:t>
      </w:r>
      <w:r w:rsidR="009338BD">
        <w:rPr>
          <w:rFonts w:ascii="Arial Narrow" w:hAnsi="Arial Narrow"/>
          <w:sz w:val="22"/>
          <w:szCs w:val="22"/>
          <w:lang w:val="lv-LV"/>
        </w:rPr>
        <w:t xml:space="preserve"> </w:t>
      </w:r>
      <w:r w:rsidR="00A5644B">
        <w:rPr>
          <w:rFonts w:ascii="Arial Narrow" w:hAnsi="Arial Narrow"/>
          <w:sz w:val="22"/>
          <w:szCs w:val="22"/>
          <w:lang w:val="lv-LV"/>
        </w:rPr>
        <w:t>plkst.</w:t>
      </w:r>
      <w:r w:rsidR="00435707">
        <w:rPr>
          <w:rFonts w:ascii="Arial Narrow" w:hAnsi="Arial Narrow"/>
          <w:sz w:val="22"/>
          <w:szCs w:val="22"/>
          <w:lang w:val="lv-LV"/>
        </w:rPr>
        <w:t xml:space="preserve"> </w:t>
      </w:r>
      <w:r w:rsidR="00A5644B">
        <w:rPr>
          <w:rFonts w:ascii="Arial Narrow" w:hAnsi="Arial Narrow"/>
          <w:sz w:val="22"/>
          <w:szCs w:val="22"/>
          <w:lang w:val="lv-LV"/>
        </w:rPr>
        <w:t>14:00.</w:t>
      </w:r>
      <w:r w:rsidR="00876148">
        <w:rPr>
          <w:rFonts w:ascii="Arial Narrow" w:hAnsi="Arial Narrow"/>
          <w:sz w:val="22"/>
          <w:szCs w:val="22"/>
          <w:lang w:val="lv-LV"/>
        </w:rPr>
        <w:t xml:space="preserve"> </w:t>
      </w:r>
    </w:p>
    <w:p w14:paraId="03F26A97" w14:textId="05EFD2D0" w:rsidR="00610940" w:rsidRDefault="00610940" w:rsidP="00AE3C29">
      <w:pPr>
        <w:jc w:val="both"/>
        <w:rPr>
          <w:rFonts w:ascii="Arial Narrow" w:hAnsi="Arial Narrow"/>
          <w:sz w:val="22"/>
          <w:szCs w:val="22"/>
          <w:lang w:val="lv-LV"/>
        </w:rPr>
      </w:pPr>
    </w:p>
    <w:p w14:paraId="5C7732A1" w14:textId="63DE25C0" w:rsidR="00610940" w:rsidRDefault="00610940" w:rsidP="00AE3C29">
      <w:pPr>
        <w:jc w:val="both"/>
        <w:rPr>
          <w:rFonts w:ascii="Arial Narrow" w:hAnsi="Arial Narrow"/>
          <w:sz w:val="22"/>
          <w:szCs w:val="22"/>
          <w:lang w:val="lv-LV"/>
        </w:rPr>
      </w:pPr>
    </w:p>
    <w:p w14:paraId="2DF6F2C0" w14:textId="4443847A" w:rsidR="00610940" w:rsidRDefault="00610940" w:rsidP="006B67A4">
      <w:pPr>
        <w:widowControl w:val="0"/>
        <w:autoSpaceDE w:val="0"/>
        <w:autoSpaceDN w:val="0"/>
        <w:adjustRightInd w:val="0"/>
        <w:jc w:val="center"/>
        <w:rPr>
          <w:rFonts w:ascii="Arial Narrow" w:hAnsi="Arial Narrow"/>
          <w:b/>
          <w:bCs/>
          <w:color w:val="000000"/>
          <w:sz w:val="22"/>
          <w:szCs w:val="22"/>
          <w:lang w:val="lv-LV"/>
        </w:rPr>
      </w:pPr>
      <w:r w:rsidRPr="0050460A">
        <w:rPr>
          <w:rFonts w:ascii="Arial Narrow" w:hAnsi="Arial Narrow"/>
          <w:b/>
          <w:bCs/>
          <w:color w:val="000000"/>
          <w:sz w:val="22"/>
          <w:szCs w:val="22"/>
          <w:lang w:val="lv-LV"/>
        </w:rPr>
        <w:t>3.</w:t>
      </w:r>
    </w:p>
    <w:p w14:paraId="4459000D" w14:textId="4DB19F9E" w:rsidR="009800C9" w:rsidRPr="00F53DE3" w:rsidRDefault="000A0390" w:rsidP="006B67A4">
      <w:pPr>
        <w:pBdr>
          <w:bottom w:val="single" w:sz="4" w:space="1" w:color="auto"/>
        </w:pBdr>
        <w:ind w:left="284"/>
        <w:jc w:val="center"/>
        <w:rPr>
          <w:rStyle w:val="normaltextrun"/>
          <w:rFonts w:ascii="Arial Narrow" w:hAnsi="Arial Narrow" w:cs="Arial"/>
          <w:b/>
          <w:bCs/>
          <w:color w:val="000000" w:themeColor="text1"/>
          <w:sz w:val="22"/>
          <w:szCs w:val="22"/>
          <w:lang w:val="lv-LV"/>
        </w:rPr>
      </w:pPr>
      <w:r w:rsidRPr="00F53DE3">
        <w:rPr>
          <w:rFonts w:ascii="Arial Narrow" w:hAnsi="Arial Narrow"/>
          <w:b/>
          <w:bCs/>
          <w:sz w:val="22"/>
          <w:szCs w:val="22"/>
        </w:rPr>
        <w:t>Par metu konkursa Biroju ēku kompleksa izveidi, kvartālā starp Elizabetes, Ernesta Birznieka-Upīša, Dzirnavu un Satekles ielu rezultātu; Iesniedzējs: SIA “Linstow Baltic</w:t>
      </w:r>
      <w:r w:rsidR="009800C9" w:rsidRPr="00F53DE3">
        <w:rPr>
          <w:rStyle w:val="normaltextrun"/>
          <w:rFonts w:ascii="Arial Narrow" w:hAnsi="Arial Narrow" w:cs="Arial"/>
          <w:b/>
          <w:bCs/>
          <w:color w:val="000000" w:themeColor="text1"/>
          <w:sz w:val="22"/>
          <w:szCs w:val="22"/>
          <w:lang w:val="lv-LV"/>
        </w:rPr>
        <w:t>;</w:t>
      </w:r>
    </w:p>
    <w:p w14:paraId="7FF5C3F8" w14:textId="507D044E" w:rsidR="008C26D4" w:rsidRDefault="008C26D4" w:rsidP="00467621">
      <w:pPr>
        <w:widowControl w:val="0"/>
        <w:autoSpaceDE w:val="0"/>
        <w:autoSpaceDN w:val="0"/>
        <w:adjustRightInd w:val="0"/>
        <w:jc w:val="both"/>
        <w:rPr>
          <w:rFonts w:ascii="Arial Narrow" w:hAnsi="Arial Narrow"/>
          <w:b/>
          <w:bCs/>
          <w:sz w:val="22"/>
          <w:szCs w:val="22"/>
          <w:lang w:val="lv-LV"/>
        </w:rPr>
      </w:pPr>
    </w:p>
    <w:p w14:paraId="6A0C8535" w14:textId="48AD920A" w:rsidR="00F53DE3" w:rsidRDefault="00F53DE3"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A.Kublačovs</w:t>
      </w:r>
      <w:proofErr w:type="spellEnd"/>
      <w:r>
        <w:rPr>
          <w:rFonts w:ascii="Arial Narrow" w:hAnsi="Arial Narrow"/>
          <w:sz w:val="22"/>
          <w:szCs w:val="22"/>
          <w:lang w:val="lv-LV"/>
        </w:rPr>
        <w:t xml:space="preserve"> </w:t>
      </w:r>
      <w:r w:rsidR="00B40CF0">
        <w:rPr>
          <w:rFonts w:ascii="Arial Narrow" w:hAnsi="Arial Narrow"/>
          <w:sz w:val="22"/>
          <w:szCs w:val="22"/>
          <w:lang w:val="lv-LV"/>
        </w:rPr>
        <w:t>informē</w:t>
      </w:r>
      <w:r>
        <w:rPr>
          <w:rFonts w:ascii="Arial Narrow" w:hAnsi="Arial Narrow"/>
          <w:sz w:val="22"/>
          <w:szCs w:val="22"/>
          <w:lang w:val="lv-LV"/>
        </w:rPr>
        <w:t xml:space="preserve"> par iesniegumu.</w:t>
      </w:r>
    </w:p>
    <w:p w14:paraId="47C7F3BB" w14:textId="1877D831" w:rsidR="00F53DE3" w:rsidRDefault="00F53DE3"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J.Dripe</w:t>
      </w:r>
      <w:proofErr w:type="spellEnd"/>
      <w:r>
        <w:rPr>
          <w:rFonts w:ascii="Arial Narrow" w:hAnsi="Arial Narrow"/>
          <w:sz w:val="22"/>
          <w:szCs w:val="22"/>
          <w:lang w:val="lv-LV"/>
        </w:rPr>
        <w:t xml:space="preserve"> informē par konkursa norisi.</w:t>
      </w:r>
    </w:p>
    <w:p w14:paraId="5122A154" w14:textId="3893E26A" w:rsidR="00B5343F" w:rsidRDefault="00B5343F" w:rsidP="00E50F62">
      <w:pPr>
        <w:widowControl w:val="0"/>
        <w:autoSpaceDE w:val="0"/>
        <w:autoSpaceDN w:val="0"/>
        <w:adjustRightInd w:val="0"/>
        <w:jc w:val="both"/>
        <w:rPr>
          <w:rFonts w:ascii="Arial Narrow" w:hAnsi="Arial Narrow"/>
          <w:sz w:val="22"/>
          <w:szCs w:val="22"/>
          <w:lang w:val="lv-LV"/>
        </w:rPr>
      </w:pPr>
    </w:p>
    <w:p w14:paraId="1C61E09D" w14:textId="5833DD56" w:rsidR="00B5343F" w:rsidRDefault="00B5343F"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D.Kalvāne</w:t>
      </w:r>
      <w:proofErr w:type="spellEnd"/>
      <w:r>
        <w:rPr>
          <w:rFonts w:ascii="Arial Narrow" w:hAnsi="Arial Narrow"/>
          <w:sz w:val="22"/>
          <w:szCs w:val="22"/>
          <w:lang w:val="lv-LV"/>
        </w:rPr>
        <w:t xml:space="preserve"> informē par </w:t>
      </w:r>
      <w:r w:rsidR="00697D86">
        <w:rPr>
          <w:rFonts w:ascii="Arial Narrow" w:hAnsi="Arial Narrow"/>
          <w:sz w:val="22"/>
          <w:szCs w:val="22"/>
          <w:lang w:val="lv-LV"/>
        </w:rPr>
        <w:t xml:space="preserve">konkursa </w:t>
      </w:r>
      <w:r>
        <w:rPr>
          <w:rFonts w:ascii="Arial Narrow" w:hAnsi="Arial Narrow"/>
          <w:sz w:val="22"/>
          <w:szCs w:val="22"/>
          <w:lang w:val="lv-LV"/>
        </w:rPr>
        <w:t>priekšlikum</w:t>
      </w:r>
      <w:r w:rsidR="00697D86">
        <w:rPr>
          <w:rFonts w:ascii="Arial Narrow" w:hAnsi="Arial Narrow"/>
          <w:sz w:val="22"/>
          <w:szCs w:val="22"/>
          <w:lang w:val="lv-LV"/>
        </w:rPr>
        <w:t>iem</w:t>
      </w:r>
      <w:r>
        <w:rPr>
          <w:rFonts w:ascii="Arial Narrow" w:hAnsi="Arial Narrow"/>
          <w:sz w:val="22"/>
          <w:szCs w:val="22"/>
          <w:lang w:val="lv-LV"/>
        </w:rPr>
        <w:t>.</w:t>
      </w:r>
      <w:r w:rsidR="00EE7D60">
        <w:rPr>
          <w:rFonts w:ascii="Arial Narrow" w:hAnsi="Arial Narrow"/>
          <w:sz w:val="22"/>
          <w:szCs w:val="22"/>
          <w:lang w:val="lv-LV"/>
        </w:rPr>
        <w:t xml:space="preserve"> Konkursā pirmās vietas ieguvēji ir SIA “Lauder arhitekti” un </w:t>
      </w:r>
      <w:r w:rsidR="00A67CF5">
        <w:rPr>
          <w:rFonts w:ascii="Arial Narrow" w:hAnsi="Arial Narrow"/>
          <w:sz w:val="22"/>
          <w:szCs w:val="22"/>
          <w:lang w:val="lv-LV"/>
        </w:rPr>
        <w:t xml:space="preserve">SIA </w:t>
      </w:r>
      <w:r w:rsidR="00B40CF0">
        <w:rPr>
          <w:rFonts w:ascii="Arial Narrow" w:hAnsi="Arial Narrow"/>
          <w:sz w:val="22"/>
          <w:szCs w:val="22"/>
          <w:lang w:val="lv-LV"/>
        </w:rPr>
        <w:t>“</w:t>
      </w:r>
      <w:proofErr w:type="spellStart"/>
      <w:r w:rsidR="00EE7D60">
        <w:rPr>
          <w:rFonts w:ascii="Arial Narrow" w:hAnsi="Arial Narrow"/>
          <w:sz w:val="22"/>
          <w:szCs w:val="22"/>
          <w:lang w:val="lv-LV"/>
        </w:rPr>
        <w:t>Sarma&amp;Norde</w:t>
      </w:r>
      <w:proofErr w:type="spellEnd"/>
      <w:r w:rsidR="00B40CF0">
        <w:rPr>
          <w:rFonts w:ascii="Arial Narrow" w:hAnsi="Arial Narrow"/>
          <w:sz w:val="22"/>
          <w:szCs w:val="22"/>
          <w:lang w:val="lv-LV"/>
        </w:rPr>
        <w:t>”</w:t>
      </w:r>
      <w:r w:rsidR="00EE7D60">
        <w:rPr>
          <w:rFonts w:ascii="Arial Narrow" w:hAnsi="Arial Narrow"/>
          <w:sz w:val="22"/>
          <w:szCs w:val="22"/>
          <w:lang w:val="lv-LV"/>
        </w:rPr>
        <w:t xml:space="preserve"> arhitektu apvienība.</w:t>
      </w:r>
    </w:p>
    <w:p w14:paraId="28AB3700" w14:textId="73453300" w:rsidR="00B5343F" w:rsidRDefault="00EE7D60"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Iesniegumā Padomei lūgts sniegt atzinumu par uzvarējušo risinājumu ar atkāpēm no </w:t>
      </w:r>
      <w:r w:rsidR="00B40CF0">
        <w:rPr>
          <w:rFonts w:ascii="Arial Narrow" w:hAnsi="Arial Narrow"/>
          <w:sz w:val="22"/>
          <w:szCs w:val="22"/>
          <w:lang w:val="lv-LV"/>
        </w:rPr>
        <w:t xml:space="preserve">Rīgas vēsturiskā centra teritorijas un aizsardzības zonas </w:t>
      </w:r>
      <w:r w:rsidR="002C44D9">
        <w:rPr>
          <w:rFonts w:ascii="Arial Narrow" w:hAnsi="Arial Narrow"/>
          <w:sz w:val="22"/>
          <w:szCs w:val="22"/>
          <w:lang w:val="lv-LV"/>
        </w:rPr>
        <w:t>T</w:t>
      </w:r>
      <w:r w:rsidR="00B40CF0">
        <w:rPr>
          <w:rFonts w:ascii="Arial Narrow" w:hAnsi="Arial Narrow"/>
          <w:sz w:val="22"/>
          <w:szCs w:val="22"/>
          <w:lang w:val="lv-LV"/>
        </w:rPr>
        <w:t xml:space="preserve">eritorijas izmantošanas un aizsardzības noteikumu </w:t>
      </w:r>
      <w:r>
        <w:rPr>
          <w:rFonts w:ascii="Arial Narrow" w:hAnsi="Arial Narrow"/>
          <w:sz w:val="22"/>
          <w:szCs w:val="22"/>
          <w:lang w:val="lv-LV"/>
        </w:rPr>
        <w:t>punktiem</w:t>
      </w:r>
      <w:r w:rsidR="00E81469">
        <w:rPr>
          <w:rFonts w:ascii="Arial Narrow" w:hAnsi="Arial Narrow"/>
          <w:sz w:val="22"/>
          <w:szCs w:val="22"/>
          <w:lang w:val="lv-LV"/>
        </w:rPr>
        <w:t xml:space="preserve"> – Dzirnavu ielas 106 apbūves risinājums, </w:t>
      </w:r>
      <w:r w:rsidR="00E81469">
        <w:rPr>
          <w:rFonts w:ascii="Arial Narrow" w:hAnsi="Arial Narrow"/>
          <w:sz w:val="22"/>
          <w:szCs w:val="22"/>
          <w:lang w:val="lv-LV"/>
        </w:rPr>
        <w:lastRenderedPageBreak/>
        <w:t xml:space="preserve">kas paredz vairāku pakāpju izvirzījumu pāri sarkanajai līnijai vairāk, kā to pieļauj spēkā esošie RVC AZ TIAN; piedāvāto </w:t>
      </w:r>
      <w:proofErr w:type="spellStart"/>
      <w:r w:rsidR="00E81469">
        <w:rPr>
          <w:rFonts w:ascii="Arial Narrow" w:hAnsi="Arial Narrow"/>
          <w:sz w:val="22"/>
          <w:szCs w:val="22"/>
          <w:lang w:val="lv-LV"/>
        </w:rPr>
        <w:t>Satekles</w:t>
      </w:r>
      <w:proofErr w:type="spellEnd"/>
      <w:r w:rsidR="00E81469">
        <w:rPr>
          <w:rFonts w:ascii="Arial Narrow" w:hAnsi="Arial Narrow"/>
          <w:sz w:val="22"/>
          <w:szCs w:val="22"/>
          <w:lang w:val="lv-LV"/>
        </w:rPr>
        <w:t xml:space="preserve"> un Elizabetes ielu stūrī iecerēto arhitektonisko akcentu, kas pārsniedz maksimāli atļauto galvenā apjoma augstumu (24,0 m) un sasniedz 29,7 m un pēc telpu platības pārsniedz noteikto 5 % robežu attiecībā pret iepriekšējo stāvu un ir 12 %. </w:t>
      </w:r>
    </w:p>
    <w:p w14:paraId="2EA81821" w14:textId="500FC3B7" w:rsidR="00E81469" w:rsidRDefault="00E81469"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Piedāvājums pamatots ar pilsētvides analīzi</w:t>
      </w:r>
      <w:r w:rsidR="000574B6">
        <w:rPr>
          <w:rFonts w:ascii="Arial Narrow" w:hAnsi="Arial Narrow"/>
          <w:sz w:val="22"/>
          <w:szCs w:val="22"/>
          <w:lang w:val="lv-LV"/>
        </w:rPr>
        <w:t>, konkursa žūrijas komisija ir atbalstījusi piedāvājumu kā piemērotu un veiksmīgi izstrādātu kompromisa risinājumu.</w:t>
      </w:r>
    </w:p>
    <w:p w14:paraId="317C82CD" w14:textId="093A889D" w:rsidR="00B5343F" w:rsidRDefault="00B5343F" w:rsidP="00E50F62">
      <w:pPr>
        <w:widowControl w:val="0"/>
        <w:autoSpaceDE w:val="0"/>
        <w:autoSpaceDN w:val="0"/>
        <w:adjustRightInd w:val="0"/>
        <w:jc w:val="both"/>
        <w:rPr>
          <w:rFonts w:ascii="Arial Narrow" w:hAnsi="Arial Narrow"/>
          <w:sz w:val="22"/>
          <w:szCs w:val="22"/>
          <w:lang w:val="lv-LV"/>
        </w:rPr>
      </w:pPr>
    </w:p>
    <w:p w14:paraId="2597A2D0" w14:textId="6A690A1A" w:rsidR="00EE7D60" w:rsidRDefault="00EE7D60"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A.Dripe</w:t>
      </w:r>
      <w:proofErr w:type="spellEnd"/>
      <w:r>
        <w:rPr>
          <w:rFonts w:ascii="Arial Narrow" w:hAnsi="Arial Narrow"/>
          <w:sz w:val="22"/>
          <w:szCs w:val="22"/>
          <w:lang w:val="lv-LV"/>
        </w:rPr>
        <w:t xml:space="preserve"> informē, ka konkursā uzvarējušais darbs bija visizstrādātākais un pamato atkāpju nepieciešamību. Elizabetes iela ir </w:t>
      </w:r>
      <w:r w:rsidR="0089093B">
        <w:rPr>
          <w:rFonts w:ascii="Arial Narrow" w:hAnsi="Arial Narrow"/>
          <w:sz w:val="22"/>
          <w:szCs w:val="22"/>
          <w:lang w:val="lv-LV"/>
        </w:rPr>
        <w:t xml:space="preserve">atšķirīga no citām Rīgas centra ielām un ir nosacīti robeža starp veco pilsētas daļu un jauno. </w:t>
      </w:r>
      <w:r w:rsidR="004826C5">
        <w:rPr>
          <w:rFonts w:ascii="Arial Narrow" w:hAnsi="Arial Narrow"/>
          <w:sz w:val="22"/>
          <w:szCs w:val="22"/>
          <w:lang w:val="lv-LV"/>
        </w:rPr>
        <w:t xml:space="preserve">Elizabetes ielas skatā vienā pusē ir viesnīcas Latvija apjoms, otrā pusē ir jaunais akcents, kas iezīmē jauno pilsētu un iezīmes, kas ienāk pilsētā līdz ar Rail </w:t>
      </w:r>
      <w:proofErr w:type="spellStart"/>
      <w:r w:rsidR="004826C5">
        <w:rPr>
          <w:rFonts w:ascii="Arial Narrow" w:hAnsi="Arial Narrow"/>
          <w:sz w:val="22"/>
          <w:szCs w:val="22"/>
          <w:lang w:val="lv-LV"/>
        </w:rPr>
        <w:t>Baltica</w:t>
      </w:r>
      <w:proofErr w:type="spellEnd"/>
      <w:r w:rsidR="004826C5">
        <w:rPr>
          <w:rFonts w:ascii="Arial Narrow" w:hAnsi="Arial Narrow"/>
          <w:sz w:val="22"/>
          <w:szCs w:val="22"/>
          <w:lang w:val="lv-LV"/>
        </w:rPr>
        <w:t xml:space="preserve"> projektu. </w:t>
      </w:r>
      <w:proofErr w:type="spellStart"/>
      <w:r w:rsidR="004826C5">
        <w:rPr>
          <w:rFonts w:ascii="Arial Narrow" w:hAnsi="Arial Narrow"/>
          <w:sz w:val="22"/>
          <w:szCs w:val="22"/>
          <w:lang w:val="lv-LV"/>
        </w:rPr>
        <w:t>Satekles</w:t>
      </w:r>
      <w:proofErr w:type="spellEnd"/>
      <w:r w:rsidR="004826C5">
        <w:rPr>
          <w:rFonts w:ascii="Arial Narrow" w:hAnsi="Arial Narrow"/>
          <w:sz w:val="22"/>
          <w:szCs w:val="22"/>
          <w:lang w:val="lv-LV"/>
        </w:rPr>
        <w:t xml:space="preserve"> ielas fronte un Stacijas areāls ir cita laika, mēroga, rakstura un mentalitātes apbūve. Jaunbūve iezīmēs veidu, kā tikt </w:t>
      </w:r>
      <w:r w:rsidR="00B47FD8">
        <w:rPr>
          <w:rFonts w:ascii="Arial Narrow" w:hAnsi="Arial Narrow"/>
          <w:sz w:val="22"/>
          <w:szCs w:val="22"/>
          <w:lang w:val="lv-LV"/>
        </w:rPr>
        <w:t>otrpus</w:t>
      </w:r>
      <w:r w:rsidR="004826C5">
        <w:rPr>
          <w:rFonts w:ascii="Arial Narrow" w:hAnsi="Arial Narrow"/>
          <w:sz w:val="22"/>
          <w:szCs w:val="22"/>
          <w:lang w:val="lv-LV"/>
        </w:rPr>
        <w:t xml:space="preserve"> dzelzceļam un rast savienojumu ar Maskavas priekšpilsētu. Elizabetes iela ir </w:t>
      </w:r>
      <w:r>
        <w:rPr>
          <w:rFonts w:ascii="Arial Narrow" w:hAnsi="Arial Narrow"/>
          <w:sz w:val="22"/>
          <w:szCs w:val="22"/>
          <w:lang w:val="lv-LV"/>
        </w:rPr>
        <w:t>raksturīga ar atkāpēm, kas pamato nepieciešamo arhitektonisko akcentu.</w:t>
      </w:r>
      <w:r w:rsidR="00BC022D">
        <w:rPr>
          <w:rFonts w:ascii="Arial Narrow" w:hAnsi="Arial Narrow"/>
          <w:sz w:val="22"/>
          <w:szCs w:val="22"/>
          <w:lang w:val="lv-LV"/>
        </w:rPr>
        <w:t xml:space="preserve"> Žūrijas ieteikums bija veidot akcentu ar publisku funkciju, lai tas būtu pieejams sabiedrībai, ne tikai privāt</w:t>
      </w:r>
      <w:r w:rsidR="004826C5">
        <w:rPr>
          <w:rFonts w:ascii="Arial Narrow" w:hAnsi="Arial Narrow"/>
          <w:sz w:val="22"/>
          <w:szCs w:val="22"/>
          <w:lang w:val="lv-LV"/>
        </w:rPr>
        <w:t>a</w:t>
      </w:r>
      <w:r w:rsidR="00BC022D">
        <w:rPr>
          <w:rFonts w:ascii="Arial Narrow" w:hAnsi="Arial Narrow"/>
          <w:sz w:val="22"/>
          <w:szCs w:val="22"/>
          <w:lang w:val="lv-LV"/>
        </w:rPr>
        <w:t xml:space="preserve"> slēgta telpa.</w:t>
      </w:r>
    </w:p>
    <w:p w14:paraId="7F0BBB51" w14:textId="001E1747" w:rsidR="000E5BDC" w:rsidRDefault="000E5BDC" w:rsidP="00E50F62">
      <w:pPr>
        <w:widowControl w:val="0"/>
        <w:autoSpaceDE w:val="0"/>
        <w:autoSpaceDN w:val="0"/>
        <w:adjustRightInd w:val="0"/>
        <w:jc w:val="both"/>
        <w:rPr>
          <w:rFonts w:ascii="Arial Narrow" w:hAnsi="Arial Narrow"/>
          <w:sz w:val="22"/>
          <w:szCs w:val="22"/>
          <w:lang w:val="lv-LV"/>
        </w:rPr>
      </w:pPr>
    </w:p>
    <w:p w14:paraId="1D6FB438" w14:textId="657278F5" w:rsidR="000E5BDC" w:rsidRDefault="006B203A"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J.Norde</w:t>
      </w:r>
      <w:proofErr w:type="spellEnd"/>
      <w:r>
        <w:rPr>
          <w:rFonts w:ascii="Arial Narrow" w:hAnsi="Arial Narrow"/>
          <w:sz w:val="22"/>
          <w:szCs w:val="22"/>
          <w:lang w:val="lv-LV"/>
        </w:rPr>
        <w:t xml:space="preserve"> informē par priekšlikumu.</w:t>
      </w:r>
      <w:r w:rsidR="006C20F2">
        <w:rPr>
          <w:rFonts w:ascii="Arial Narrow" w:hAnsi="Arial Narrow"/>
          <w:sz w:val="22"/>
          <w:szCs w:val="22"/>
          <w:lang w:val="lv-LV"/>
        </w:rPr>
        <w:t xml:space="preserve"> </w:t>
      </w:r>
      <w:proofErr w:type="spellStart"/>
      <w:r w:rsidR="00785FA6">
        <w:rPr>
          <w:rFonts w:ascii="Arial Narrow" w:hAnsi="Arial Narrow"/>
          <w:sz w:val="22"/>
          <w:szCs w:val="22"/>
          <w:lang w:val="lv-LV"/>
        </w:rPr>
        <w:t>Satekles</w:t>
      </w:r>
      <w:proofErr w:type="spellEnd"/>
      <w:r w:rsidR="00785FA6">
        <w:rPr>
          <w:rFonts w:ascii="Arial Narrow" w:hAnsi="Arial Narrow"/>
          <w:sz w:val="22"/>
          <w:szCs w:val="22"/>
          <w:lang w:val="lv-LV"/>
        </w:rPr>
        <w:t xml:space="preserve"> iela un Elizabetes iela šajā vietā ir atšķirīga no kopējā pilsētas auduma. Arī plānošanas dokumentos posmā starp </w:t>
      </w:r>
      <w:proofErr w:type="spellStart"/>
      <w:r w:rsidR="00785FA6">
        <w:rPr>
          <w:rFonts w:ascii="Arial Narrow" w:hAnsi="Arial Narrow"/>
          <w:sz w:val="22"/>
          <w:szCs w:val="22"/>
          <w:lang w:val="lv-LV"/>
        </w:rPr>
        <w:t>E.Birznieka</w:t>
      </w:r>
      <w:proofErr w:type="spellEnd"/>
      <w:r w:rsidR="00785FA6">
        <w:rPr>
          <w:rFonts w:ascii="Arial Narrow" w:hAnsi="Arial Narrow"/>
          <w:sz w:val="22"/>
          <w:szCs w:val="22"/>
          <w:lang w:val="lv-LV"/>
        </w:rPr>
        <w:t xml:space="preserve">-Upīša un </w:t>
      </w:r>
      <w:proofErr w:type="spellStart"/>
      <w:r w:rsidR="00785FA6">
        <w:rPr>
          <w:rFonts w:ascii="Arial Narrow" w:hAnsi="Arial Narrow"/>
          <w:sz w:val="22"/>
          <w:szCs w:val="22"/>
          <w:lang w:val="lv-LV"/>
        </w:rPr>
        <w:t>Satekles</w:t>
      </w:r>
      <w:proofErr w:type="spellEnd"/>
      <w:r w:rsidR="00785FA6">
        <w:rPr>
          <w:rFonts w:ascii="Arial Narrow" w:hAnsi="Arial Narrow"/>
          <w:sz w:val="22"/>
          <w:szCs w:val="22"/>
          <w:lang w:val="lv-LV"/>
        </w:rPr>
        <w:t xml:space="preserve"> ielu Elizabetes ielai jau ir ievilkta </w:t>
      </w:r>
      <w:proofErr w:type="spellStart"/>
      <w:r w:rsidR="00785FA6">
        <w:rPr>
          <w:rFonts w:ascii="Arial Narrow" w:hAnsi="Arial Narrow"/>
          <w:sz w:val="22"/>
          <w:szCs w:val="22"/>
          <w:lang w:val="lv-LV"/>
        </w:rPr>
        <w:t>būvlaide</w:t>
      </w:r>
      <w:proofErr w:type="spellEnd"/>
      <w:r w:rsidR="00785FA6">
        <w:rPr>
          <w:rFonts w:ascii="Arial Narrow" w:hAnsi="Arial Narrow"/>
          <w:sz w:val="22"/>
          <w:szCs w:val="22"/>
          <w:lang w:val="lv-LV"/>
        </w:rPr>
        <w:t xml:space="preserve"> ar atkāpi 3 m, paredzot, ka šajā vietā Elizabetes iela ieņem telpisko mērogu tuvāk </w:t>
      </w:r>
      <w:proofErr w:type="spellStart"/>
      <w:r w:rsidR="00785FA6">
        <w:rPr>
          <w:rFonts w:ascii="Arial Narrow" w:hAnsi="Arial Narrow"/>
          <w:sz w:val="22"/>
          <w:szCs w:val="22"/>
          <w:lang w:val="lv-LV"/>
        </w:rPr>
        <w:t>Satekles</w:t>
      </w:r>
      <w:proofErr w:type="spellEnd"/>
      <w:r w:rsidR="00785FA6">
        <w:rPr>
          <w:rFonts w:ascii="Arial Narrow" w:hAnsi="Arial Narrow"/>
          <w:sz w:val="22"/>
          <w:szCs w:val="22"/>
          <w:lang w:val="lv-LV"/>
        </w:rPr>
        <w:t xml:space="preserve"> ielai. Tādēļ a</w:t>
      </w:r>
      <w:r w:rsidR="006C20F2">
        <w:rPr>
          <w:rFonts w:ascii="Arial Narrow" w:hAnsi="Arial Narrow"/>
          <w:sz w:val="22"/>
          <w:szCs w:val="22"/>
          <w:lang w:val="lv-LV"/>
        </w:rPr>
        <w:t xml:space="preserve">nalizējot apjomus, </w:t>
      </w:r>
      <w:r w:rsidR="00785FA6">
        <w:rPr>
          <w:rFonts w:ascii="Arial Narrow" w:hAnsi="Arial Narrow"/>
          <w:sz w:val="22"/>
          <w:szCs w:val="22"/>
          <w:lang w:val="lv-LV"/>
        </w:rPr>
        <w:t xml:space="preserve">redzams, ka </w:t>
      </w:r>
      <w:r w:rsidR="006C20F2">
        <w:rPr>
          <w:rFonts w:ascii="Arial Narrow" w:hAnsi="Arial Narrow"/>
          <w:sz w:val="22"/>
          <w:szCs w:val="22"/>
          <w:lang w:val="lv-LV"/>
        </w:rPr>
        <w:t xml:space="preserve">telpiskā ietilpība prasa lielāku </w:t>
      </w:r>
      <w:r w:rsidR="00785FA6">
        <w:rPr>
          <w:rFonts w:ascii="Arial Narrow" w:hAnsi="Arial Narrow"/>
          <w:sz w:val="22"/>
          <w:szCs w:val="22"/>
          <w:lang w:val="lv-LV"/>
        </w:rPr>
        <w:t>stūra akcentu</w:t>
      </w:r>
      <w:r w:rsidR="006C20F2">
        <w:rPr>
          <w:rFonts w:ascii="Arial Narrow" w:hAnsi="Arial Narrow"/>
          <w:sz w:val="22"/>
          <w:szCs w:val="22"/>
          <w:lang w:val="lv-LV"/>
        </w:rPr>
        <w:t>, nekā normatīvos minētais 5% apjoms</w:t>
      </w:r>
      <w:r w:rsidR="00785FA6">
        <w:rPr>
          <w:rFonts w:ascii="Arial Narrow" w:hAnsi="Arial Narrow"/>
          <w:sz w:val="22"/>
          <w:szCs w:val="22"/>
          <w:lang w:val="lv-LV"/>
        </w:rPr>
        <w:t xml:space="preserve"> no</w:t>
      </w:r>
      <w:r w:rsidR="00B47FD8">
        <w:rPr>
          <w:rFonts w:ascii="Arial Narrow" w:hAnsi="Arial Narrow"/>
          <w:sz w:val="22"/>
          <w:szCs w:val="22"/>
          <w:lang w:val="lv-LV"/>
        </w:rPr>
        <w:t xml:space="preserve"> pēdējā stāva</w:t>
      </w:r>
      <w:r w:rsidR="00785FA6">
        <w:rPr>
          <w:rFonts w:ascii="Arial Narrow" w:hAnsi="Arial Narrow"/>
          <w:sz w:val="22"/>
          <w:szCs w:val="22"/>
          <w:lang w:val="lv-LV"/>
        </w:rPr>
        <w:t xml:space="preserve"> platības. Tādēļ piedāvājumā iekļauta telpiski sabalansēta apjoma kompozīcija.</w:t>
      </w:r>
    </w:p>
    <w:p w14:paraId="24FECE79" w14:textId="2BD00B79" w:rsidR="006C20F2" w:rsidRDefault="006C20F2"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M.Rikards</w:t>
      </w:r>
      <w:proofErr w:type="spellEnd"/>
      <w:r>
        <w:rPr>
          <w:rFonts w:ascii="Arial Narrow" w:hAnsi="Arial Narrow"/>
          <w:sz w:val="22"/>
          <w:szCs w:val="22"/>
          <w:lang w:val="lv-LV"/>
        </w:rPr>
        <w:t xml:space="preserve"> sniedz prezentāciju par risinājumu un stūra akcenta pamatojumu.</w:t>
      </w:r>
    </w:p>
    <w:p w14:paraId="6754F0FA" w14:textId="255C11B9" w:rsidR="006C20F2" w:rsidRDefault="006C20F2" w:rsidP="00E50F62">
      <w:pPr>
        <w:widowControl w:val="0"/>
        <w:autoSpaceDE w:val="0"/>
        <w:autoSpaceDN w:val="0"/>
        <w:adjustRightInd w:val="0"/>
        <w:jc w:val="both"/>
        <w:rPr>
          <w:rFonts w:ascii="Arial Narrow" w:hAnsi="Arial Narrow"/>
          <w:sz w:val="22"/>
          <w:szCs w:val="22"/>
          <w:lang w:val="lv-LV"/>
        </w:rPr>
      </w:pPr>
    </w:p>
    <w:p w14:paraId="5820B7BA" w14:textId="75198F69" w:rsidR="00AB5E5B" w:rsidRDefault="00AB5E5B"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xml:space="preserve"> uzdod jautājumu par ēkas augšējo stāvu publisko pieejamību.</w:t>
      </w:r>
    </w:p>
    <w:p w14:paraId="709F9784" w14:textId="5221D99F" w:rsidR="00AB5E5B" w:rsidRDefault="00AB5E5B" w:rsidP="00E50F62">
      <w:pPr>
        <w:widowControl w:val="0"/>
        <w:autoSpaceDE w:val="0"/>
        <w:autoSpaceDN w:val="0"/>
        <w:adjustRightInd w:val="0"/>
        <w:jc w:val="both"/>
        <w:rPr>
          <w:rFonts w:ascii="Arial Narrow" w:hAnsi="Arial Narrow"/>
          <w:sz w:val="22"/>
          <w:szCs w:val="22"/>
          <w:lang w:val="lv-LV"/>
        </w:rPr>
      </w:pPr>
    </w:p>
    <w:p w14:paraId="77A6781C" w14:textId="5EE285AD" w:rsidR="00AB5E5B" w:rsidRDefault="00AB5E5B"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A.Kublačovs</w:t>
      </w:r>
      <w:proofErr w:type="spellEnd"/>
      <w:r>
        <w:rPr>
          <w:rFonts w:ascii="Arial Narrow" w:hAnsi="Arial Narrow"/>
          <w:sz w:val="22"/>
          <w:szCs w:val="22"/>
          <w:lang w:val="lv-LV"/>
        </w:rPr>
        <w:t xml:space="preserve"> informē, ka ēkas izmantotājs būs banka</w:t>
      </w:r>
      <w:r w:rsidR="007C7D19">
        <w:rPr>
          <w:rFonts w:ascii="Arial Narrow" w:hAnsi="Arial Narrow"/>
          <w:sz w:val="22"/>
          <w:szCs w:val="22"/>
          <w:lang w:val="lv-LV"/>
        </w:rPr>
        <w:t>. Atbilstoši žūrijas ieteikumam,</w:t>
      </w:r>
      <w:r w:rsidR="00767F98">
        <w:rPr>
          <w:rFonts w:ascii="Arial Narrow" w:hAnsi="Arial Narrow"/>
          <w:sz w:val="22"/>
          <w:szCs w:val="22"/>
          <w:lang w:val="lv-LV"/>
        </w:rPr>
        <w:t xml:space="preserve"> telpa arhitektoniskajā</w:t>
      </w:r>
      <w:r w:rsidR="007C7D19">
        <w:rPr>
          <w:rFonts w:ascii="Arial Narrow" w:hAnsi="Arial Narrow"/>
          <w:sz w:val="22"/>
          <w:szCs w:val="22"/>
          <w:lang w:val="lv-LV"/>
        </w:rPr>
        <w:t xml:space="preserve"> akcent</w:t>
      </w:r>
      <w:r w:rsidR="00767F98">
        <w:rPr>
          <w:rFonts w:ascii="Arial Narrow" w:hAnsi="Arial Narrow"/>
          <w:sz w:val="22"/>
          <w:szCs w:val="22"/>
          <w:lang w:val="lv-LV"/>
        </w:rPr>
        <w:t>ā</w:t>
      </w:r>
      <w:r w:rsidR="007C7D19">
        <w:rPr>
          <w:rFonts w:ascii="Arial Narrow" w:hAnsi="Arial Narrow"/>
          <w:sz w:val="22"/>
          <w:szCs w:val="22"/>
          <w:lang w:val="lv-LV"/>
        </w:rPr>
        <w:t xml:space="preserve"> būs publiski pieejam</w:t>
      </w:r>
      <w:r w:rsidR="00767F98">
        <w:rPr>
          <w:rFonts w:ascii="Arial Narrow" w:hAnsi="Arial Narrow"/>
          <w:sz w:val="22"/>
          <w:szCs w:val="22"/>
          <w:lang w:val="lv-LV"/>
        </w:rPr>
        <w:t>a</w:t>
      </w:r>
      <w:r w:rsidR="007C7D19">
        <w:rPr>
          <w:rFonts w:ascii="Arial Narrow" w:hAnsi="Arial Narrow"/>
          <w:sz w:val="22"/>
          <w:szCs w:val="22"/>
          <w:lang w:val="lv-LV"/>
        </w:rPr>
        <w:t xml:space="preserve">, pirmais stāvs būs pieejams plašākai sabiedrībai. </w:t>
      </w:r>
      <w:r w:rsidR="00553B81">
        <w:rPr>
          <w:rFonts w:ascii="Arial Narrow" w:hAnsi="Arial Narrow"/>
          <w:sz w:val="22"/>
          <w:szCs w:val="22"/>
          <w:lang w:val="lv-LV"/>
        </w:rPr>
        <w:t>Slēgtās telpas sāksies no 3</w:t>
      </w:r>
      <w:r w:rsidR="00767F98">
        <w:rPr>
          <w:rFonts w:ascii="Arial Narrow" w:hAnsi="Arial Narrow"/>
          <w:sz w:val="22"/>
          <w:szCs w:val="22"/>
          <w:lang w:val="lv-LV"/>
        </w:rPr>
        <w:t>.</w:t>
      </w:r>
      <w:r w:rsidR="00553B81">
        <w:rPr>
          <w:rFonts w:ascii="Arial Narrow" w:hAnsi="Arial Narrow"/>
          <w:sz w:val="22"/>
          <w:szCs w:val="22"/>
          <w:lang w:val="lv-LV"/>
        </w:rPr>
        <w:t xml:space="preserve"> stāva un daļēji </w:t>
      </w:r>
      <w:r w:rsidR="00767F98">
        <w:rPr>
          <w:rFonts w:ascii="Arial Narrow" w:hAnsi="Arial Narrow"/>
          <w:sz w:val="22"/>
          <w:szCs w:val="22"/>
          <w:lang w:val="lv-LV"/>
        </w:rPr>
        <w:t>2.</w:t>
      </w:r>
      <w:r w:rsidR="00553B81">
        <w:rPr>
          <w:rFonts w:ascii="Arial Narrow" w:hAnsi="Arial Narrow"/>
          <w:sz w:val="22"/>
          <w:szCs w:val="22"/>
          <w:lang w:val="lv-LV"/>
        </w:rPr>
        <w:t xml:space="preserve"> stāv</w:t>
      </w:r>
      <w:r w:rsidR="00767F98">
        <w:rPr>
          <w:rFonts w:ascii="Arial Narrow" w:hAnsi="Arial Narrow"/>
          <w:sz w:val="22"/>
          <w:szCs w:val="22"/>
          <w:lang w:val="lv-LV"/>
        </w:rPr>
        <w:t>a</w:t>
      </w:r>
      <w:r w:rsidR="00553B81">
        <w:rPr>
          <w:rFonts w:ascii="Arial Narrow" w:hAnsi="Arial Narrow"/>
          <w:sz w:val="22"/>
          <w:szCs w:val="22"/>
          <w:lang w:val="lv-LV"/>
        </w:rPr>
        <w:t xml:space="preserve"> telpās, kurās būs izvietota SEB banka.</w:t>
      </w:r>
    </w:p>
    <w:p w14:paraId="784D8866" w14:textId="5176AE2F" w:rsidR="00742C19" w:rsidRDefault="00742C19" w:rsidP="00E50F62">
      <w:pPr>
        <w:widowControl w:val="0"/>
        <w:autoSpaceDE w:val="0"/>
        <w:autoSpaceDN w:val="0"/>
        <w:adjustRightInd w:val="0"/>
        <w:jc w:val="both"/>
        <w:rPr>
          <w:rFonts w:ascii="Arial Narrow" w:hAnsi="Arial Narrow"/>
          <w:sz w:val="22"/>
          <w:szCs w:val="22"/>
          <w:lang w:val="lv-LV"/>
        </w:rPr>
      </w:pPr>
    </w:p>
    <w:p w14:paraId="5105281A" w14:textId="77FA73CC" w:rsidR="00742C19" w:rsidRDefault="00742C19"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DA457A">
        <w:rPr>
          <w:rFonts w:ascii="Arial Narrow" w:hAnsi="Arial Narrow"/>
          <w:sz w:val="22"/>
          <w:szCs w:val="22"/>
          <w:lang w:val="lv-LV"/>
        </w:rPr>
        <w:t xml:space="preserve">iesniegtajā piedāvājumā </w:t>
      </w:r>
      <w:r>
        <w:rPr>
          <w:rFonts w:ascii="Arial Narrow" w:hAnsi="Arial Narrow"/>
          <w:sz w:val="22"/>
          <w:szCs w:val="22"/>
          <w:lang w:val="lv-LV"/>
        </w:rPr>
        <w:t xml:space="preserve">visvairāk uztrauc vertikālā akcenta risinājums. Analizējot </w:t>
      </w:r>
      <w:r w:rsidR="00DA457A">
        <w:rPr>
          <w:rFonts w:ascii="Arial Narrow" w:hAnsi="Arial Narrow"/>
          <w:sz w:val="22"/>
          <w:szCs w:val="22"/>
          <w:lang w:val="lv-LV"/>
        </w:rPr>
        <w:t>attīstību</w:t>
      </w:r>
      <w:r>
        <w:rPr>
          <w:rFonts w:ascii="Arial Narrow" w:hAnsi="Arial Narrow"/>
          <w:sz w:val="22"/>
          <w:szCs w:val="22"/>
          <w:lang w:val="lv-LV"/>
        </w:rPr>
        <w:t xml:space="preserve"> </w:t>
      </w:r>
      <w:r w:rsidR="00DA457A">
        <w:rPr>
          <w:rFonts w:ascii="Arial Narrow" w:hAnsi="Arial Narrow"/>
          <w:sz w:val="22"/>
          <w:szCs w:val="22"/>
          <w:lang w:val="lv-LV"/>
        </w:rPr>
        <w:t>Rīgas vēsturiskajā centrā</w:t>
      </w:r>
      <w:r>
        <w:rPr>
          <w:rFonts w:ascii="Arial Narrow" w:hAnsi="Arial Narrow"/>
          <w:sz w:val="22"/>
          <w:szCs w:val="22"/>
          <w:lang w:val="lv-LV"/>
        </w:rPr>
        <w:t xml:space="preserve"> </w:t>
      </w:r>
      <w:r w:rsidR="00DA457A">
        <w:rPr>
          <w:rFonts w:ascii="Arial Narrow" w:hAnsi="Arial Narrow"/>
          <w:sz w:val="22"/>
          <w:szCs w:val="22"/>
          <w:lang w:val="lv-LV"/>
        </w:rPr>
        <w:t>vairāku</w:t>
      </w:r>
      <w:r>
        <w:rPr>
          <w:rFonts w:ascii="Arial Narrow" w:hAnsi="Arial Narrow"/>
          <w:sz w:val="22"/>
          <w:szCs w:val="22"/>
          <w:lang w:val="lv-LV"/>
        </w:rPr>
        <w:t xml:space="preserve"> gadu garu</w:t>
      </w:r>
      <w:r w:rsidR="00DA457A">
        <w:rPr>
          <w:rFonts w:ascii="Arial Narrow" w:hAnsi="Arial Narrow"/>
          <w:sz w:val="22"/>
          <w:szCs w:val="22"/>
          <w:lang w:val="lv-LV"/>
        </w:rPr>
        <w:t>mā</w:t>
      </w:r>
      <w:r>
        <w:rPr>
          <w:rFonts w:ascii="Arial Narrow" w:hAnsi="Arial Narrow"/>
          <w:sz w:val="22"/>
          <w:szCs w:val="22"/>
          <w:lang w:val="lv-LV"/>
        </w:rPr>
        <w:t xml:space="preserve"> un </w:t>
      </w:r>
      <w:r w:rsidR="00DA457A">
        <w:rPr>
          <w:rFonts w:ascii="Arial Narrow" w:hAnsi="Arial Narrow"/>
          <w:sz w:val="22"/>
          <w:szCs w:val="22"/>
          <w:lang w:val="lv-LV"/>
        </w:rPr>
        <w:t>ierosinātos</w:t>
      </w:r>
      <w:r>
        <w:rPr>
          <w:rFonts w:ascii="Arial Narrow" w:hAnsi="Arial Narrow"/>
          <w:sz w:val="22"/>
          <w:szCs w:val="22"/>
          <w:lang w:val="lv-LV"/>
        </w:rPr>
        <w:t xml:space="preserve"> projektus, </w:t>
      </w:r>
      <w:r w:rsidR="002C44D9">
        <w:rPr>
          <w:rFonts w:ascii="Arial Narrow" w:hAnsi="Arial Narrow"/>
          <w:sz w:val="22"/>
          <w:szCs w:val="22"/>
          <w:lang w:val="lv-LV"/>
        </w:rPr>
        <w:t>jāsecina, ka</w:t>
      </w:r>
      <w:r>
        <w:rPr>
          <w:rFonts w:ascii="Arial Narrow" w:hAnsi="Arial Narrow"/>
          <w:sz w:val="22"/>
          <w:szCs w:val="22"/>
          <w:lang w:val="lv-LV"/>
        </w:rPr>
        <w:t xml:space="preserve"> </w:t>
      </w:r>
      <w:r w:rsidR="00DA457A">
        <w:rPr>
          <w:rFonts w:ascii="Arial Narrow" w:hAnsi="Arial Narrow"/>
          <w:sz w:val="22"/>
          <w:szCs w:val="22"/>
          <w:lang w:val="lv-LV"/>
        </w:rPr>
        <w:t>gandrīz</w:t>
      </w:r>
      <w:r>
        <w:rPr>
          <w:rFonts w:ascii="Arial Narrow" w:hAnsi="Arial Narrow"/>
          <w:sz w:val="22"/>
          <w:szCs w:val="22"/>
          <w:lang w:val="lv-LV"/>
        </w:rPr>
        <w:t xml:space="preserve"> katrs jauns projekts </w:t>
      </w:r>
      <w:r w:rsidR="00DA457A">
        <w:rPr>
          <w:rFonts w:ascii="Arial Narrow" w:hAnsi="Arial Narrow"/>
          <w:sz w:val="22"/>
          <w:szCs w:val="22"/>
          <w:lang w:val="lv-LV"/>
        </w:rPr>
        <w:t xml:space="preserve">Rīgas vēsturiskajā centrā </w:t>
      </w:r>
      <w:r>
        <w:rPr>
          <w:rFonts w:ascii="Arial Narrow" w:hAnsi="Arial Narrow"/>
          <w:sz w:val="22"/>
          <w:szCs w:val="22"/>
          <w:lang w:val="lv-LV"/>
        </w:rPr>
        <w:t>n</w:t>
      </w:r>
      <w:r w:rsidR="00DA457A">
        <w:rPr>
          <w:rFonts w:ascii="Arial Narrow" w:hAnsi="Arial Narrow"/>
          <w:sz w:val="22"/>
          <w:szCs w:val="22"/>
          <w:lang w:val="lv-LV"/>
        </w:rPr>
        <w:t>ā</w:t>
      </w:r>
      <w:r>
        <w:rPr>
          <w:rFonts w:ascii="Arial Narrow" w:hAnsi="Arial Narrow"/>
          <w:sz w:val="22"/>
          <w:szCs w:val="22"/>
          <w:lang w:val="lv-LV"/>
        </w:rPr>
        <w:t>k</w:t>
      </w:r>
      <w:r w:rsidR="00DA457A">
        <w:rPr>
          <w:rFonts w:ascii="Arial Narrow" w:hAnsi="Arial Narrow"/>
          <w:sz w:val="22"/>
          <w:szCs w:val="22"/>
          <w:lang w:val="lv-LV"/>
        </w:rPr>
        <w:t xml:space="preserve"> </w:t>
      </w:r>
      <w:r>
        <w:rPr>
          <w:rFonts w:ascii="Arial Narrow" w:hAnsi="Arial Narrow"/>
          <w:sz w:val="22"/>
          <w:szCs w:val="22"/>
          <w:lang w:val="lv-LV"/>
        </w:rPr>
        <w:t>ar pier</w:t>
      </w:r>
      <w:r w:rsidR="00DA457A">
        <w:rPr>
          <w:rFonts w:ascii="Arial Narrow" w:hAnsi="Arial Narrow"/>
          <w:sz w:val="22"/>
          <w:szCs w:val="22"/>
          <w:lang w:val="lv-LV"/>
        </w:rPr>
        <w:t>ā</w:t>
      </w:r>
      <w:r>
        <w:rPr>
          <w:rFonts w:ascii="Arial Narrow" w:hAnsi="Arial Narrow"/>
          <w:sz w:val="22"/>
          <w:szCs w:val="22"/>
          <w:lang w:val="lv-LV"/>
        </w:rPr>
        <w:t>d</w:t>
      </w:r>
      <w:r w:rsidR="00DA457A">
        <w:rPr>
          <w:rFonts w:ascii="Arial Narrow" w:hAnsi="Arial Narrow"/>
          <w:sz w:val="22"/>
          <w:szCs w:val="22"/>
          <w:lang w:val="lv-LV"/>
        </w:rPr>
        <w:t>ī</w:t>
      </w:r>
      <w:r>
        <w:rPr>
          <w:rFonts w:ascii="Arial Narrow" w:hAnsi="Arial Narrow"/>
          <w:sz w:val="22"/>
          <w:szCs w:val="22"/>
          <w:lang w:val="lv-LV"/>
        </w:rPr>
        <w:t xml:space="preserve">jumu par </w:t>
      </w:r>
      <w:r w:rsidR="00DA457A">
        <w:rPr>
          <w:rFonts w:ascii="Arial Narrow" w:hAnsi="Arial Narrow"/>
          <w:sz w:val="22"/>
          <w:szCs w:val="22"/>
          <w:lang w:val="lv-LV"/>
        </w:rPr>
        <w:t>vertikālā</w:t>
      </w:r>
      <w:r>
        <w:rPr>
          <w:rFonts w:ascii="Arial Narrow" w:hAnsi="Arial Narrow"/>
          <w:sz w:val="22"/>
          <w:szCs w:val="22"/>
          <w:lang w:val="lv-LV"/>
        </w:rPr>
        <w:t xml:space="preserve"> akcenta </w:t>
      </w:r>
      <w:r w:rsidR="00DA457A">
        <w:rPr>
          <w:rFonts w:ascii="Arial Narrow" w:hAnsi="Arial Narrow"/>
          <w:sz w:val="22"/>
          <w:szCs w:val="22"/>
          <w:lang w:val="lv-LV"/>
        </w:rPr>
        <w:t>nepieciešamību</w:t>
      </w:r>
      <w:r>
        <w:rPr>
          <w:rFonts w:ascii="Arial Narrow" w:hAnsi="Arial Narrow"/>
          <w:sz w:val="22"/>
          <w:szCs w:val="22"/>
          <w:lang w:val="lv-LV"/>
        </w:rPr>
        <w:t xml:space="preserve">. Uzskatu, ka tam pamats ir </w:t>
      </w:r>
      <w:r w:rsidR="00DA457A">
        <w:rPr>
          <w:rFonts w:ascii="Arial Narrow" w:hAnsi="Arial Narrow"/>
          <w:sz w:val="22"/>
          <w:szCs w:val="22"/>
          <w:lang w:val="lv-LV"/>
        </w:rPr>
        <w:t>iegūtā</w:t>
      </w:r>
      <w:r>
        <w:rPr>
          <w:rFonts w:ascii="Arial Narrow" w:hAnsi="Arial Narrow"/>
          <w:sz w:val="22"/>
          <w:szCs w:val="22"/>
          <w:lang w:val="lv-LV"/>
        </w:rPr>
        <w:t xml:space="preserve"> telpa. </w:t>
      </w:r>
      <w:r w:rsidR="00DA457A">
        <w:rPr>
          <w:rFonts w:ascii="Arial Narrow" w:hAnsi="Arial Narrow"/>
          <w:sz w:val="22"/>
          <w:szCs w:val="22"/>
          <w:lang w:val="lv-LV"/>
        </w:rPr>
        <w:t>Pilsētvides</w:t>
      </w:r>
      <w:r>
        <w:rPr>
          <w:rFonts w:ascii="Arial Narrow" w:hAnsi="Arial Narrow"/>
          <w:sz w:val="22"/>
          <w:szCs w:val="22"/>
          <w:lang w:val="lv-LV"/>
        </w:rPr>
        <w:t xml:space="preserve"> ainav</w:t>
      </w:r>
      <w:r w:rsidR="00DA457A">
        <w:rPr>
          <w:rFonts w:ascii="Arial Narrow" w:hAnsi="Arial Narrow"/>
          <w:sz w:val="22"/>
          <w:szCs w:val="22"/>
          <w:lang w:val="lv-LV"/>
        </w:rPr>
        <w:t>ā</w:t>
      </w:r>
      <w:r>
        <w:rPr>
          <w:rFonts w:ascii="Arial Narrow" w:hAnsi="Arial Narrow"/>
          <w:sz w:val="22"/>
          <w:szCs w:val="22"/>
          <w:lang w:val="lv-LV"/>
        </w:rPr>
        <w:t xml:space="preserve"> </w:t>
      </w:r>
      <w:r w:rsidR="00DA457A">
        <w:rPr>
          <w:rFonts w:ascii="Arial Narrow" w:hAnsi="Arial Narrow"/>
          <w:sz w:val="22"/>
          <w:szCs w:val="22"/>
          <w:lang w:val="lv-LV"/>
        </w:rPr>
        <w:t>sāk</w:t>
      </w:r>
      <w:r>
        <w:rPr>
          <w:rFonts w:ascii="Arial Narrow" w:hAnsi="Arial Narrow"/>
          <w:sz w:val="22"/>
          <w:szCs w:val="22"/>
          <w:lang w:val="lv-LV"/>
        </w:rPr>
        <w:t xml:space="preserve"> </w:t>
      </w:r>
      <w:r w:rsidR="00DA457A">
        <w:rPr>
          <w:rFonts w:ascii="Arial Narrow" w:hAnsi="Arial Narrow"/>
          <w:sz w:val="22"/>
          <w:szCs w:val="22"/>
          <w:lang w:val="lv-LV"/>
        </w:rPr>
        <w:t>pārāk daudz dominēt</w:t>
      </w:r>
      <w:r>
        <w:rPr>
          <w:rFonts w:ascii="Arial Narrow" w:hAnsi="Arial Narrow"/>
          <w:sz w:val="22"/>
          <w:szCs w:val="22"/>
          <w:lang w:val="lv-LV"/>
        </w:rPr>
        <w:t xml:space="preserve"> </w:t>
      </w:r>
      <w:r w:rsidR="00DA457A">
        <w:rPr>
          <w:rFonts w:ascii="Arial Narrow" w:hAnsi="Arial Narrow"/>
          <w:sz w:val="22"/>
          <w:szCs w:val="22"/>
          <w:lang w:val="lv-LV"/>
        </w:rPr>
        <w:t>mūsdienu</w:t>
      </w:r>
      <w:r>
        <w:rPr>
          <w:rFonts w:ascii="Arial Narrow" w:hAnsi="Arial Narrow"/>
          <w:sz w:val="22"/>
          <w:szCs w:val="22"/>
          <w:lang w:val="lv-LV"/>
        </w:rPr>
        <w:t xml:space="preserve"> </w:t>
      </w:r>
      <w:r w:rsidR="00DA457A">
        <w:rPr>
          <w:rFonts w:ascii="Arial Narrow" w:hAnsi="Arial Narrow"/>
          <w:sz w:val="22"/>
          <w:szCs w:val="22"/>
          <w:lang w:val="lv-LV"/>
        </w:rPr>
        <w:t>apbūve</w:t>
      </w:r>
      <w:r>
        <w:rPr>
          <w:rFonts w:ascii="Arial Narrow" w:hAnsi="Arial Narrow"/>
          <w:sz w:val="22"/>
          <w:szCs w:val="22"/>
          <w:lang w:val="lv-LV"/>
        </w:rPr>
        <w:t xml:space="preserve"> un tiek </w:t>
      </w:r>
      <w:r w:rsidR="00DA457A">
        <w:rPr>
          <w:rFonts w:ascii="Arial Narrow" w:hAnsi="Arial Narrow"/>
          <w:sz w:val="22"/>
          <w:szCs w:val="22"/>
          <w:lang w:val="lv-LV"/>
        </w:rPr>
        <w:t>slāpētas</w:t>
      </w:r>
      <w:r>
        <w:rPr>
          <w:rFonts w:ascii="Arial Narrow" w:hAnsi="Arial Narrow"/>
          <w:sz w:val="22"/>
          <w:szCs w:val="22"/>
          <w:lang w:val="lv-LV"/>
        </w:rPr>
        <w:t xml:space="preserve"> un </w:t>
      </w:r>
      <w:r w:rsidR="00DA457A">
        <w:rPr>
          <w:rFonts w:ascii="Arial Narrow" w:hAnsi="Arial Narrow"/>
          <w:sz w:val="22"/>
          <w:szCs w:val="22"/>
          <w:lang w:val="lv-LV"/>
        </w:rPr>
        <w:t>mazinātas</w:t>
      </w:r>
      <w:r>
        <w:rPr>
          <w:rFonts w:ascii="Arial Narrow" w:hAnsi="Arial Narrow"/>
          <w:sz w:val="22"/>
          <w:szCs w:val="22"/>
          <w:lang w:val="lv-LV"/>
        </w:rPr>
        <w:t xml:space="preserve"> t</w:t>
      </w:r>
      <w:r w:rsidR="00DA457A">
        <w:rPr>
          <w:rFonts w:ascii="Arial Narrow" w:hAnsi="Arial Narrow"/>
          <w:sz w:val="22"/>
          <w:szCs w:val="22"/>
          <w:lang w:val="lv-LV"/>
        </w:rPr>
        <w:t>ā</w:t>
      </w:r>
      <w:r>
        <w:rPr>
          <w:rFonts w:ascii="Arial Narrow" w:hAnsi="Arial Narrow"/>
          <w:sz w:val="22"/>
          <w:szCs w:val="22"/>
          <w:lang w:val="lv-LV"/>
        </w:rPr>
        <w:t xml:space="preserve">s </w:t>
      </w:r>
      <w:r w:rsidR="00DA457A">
        <w:rPr>
          <w:rFonts w:ascii="Arial Narrow" w:hAnsi="Arial Narrow"/>
          <w:sz w:val="22"/>
          <w:szCs w:val="22"/>
          <w:lang w:val="lv-LV"/>
        </w:rPr>
        <w:t>vērtības</w:t>
      </w:r>
      <w:r>
        <w:rPr>
          <w:rFonts w:ascii="Arial Narrow" w:hAnsi="Arial Narrow"/>
          <w:sz w:val="22"/>
          <w:szCs w:val="22"/>
          <w:lang w:val="lv-LV"/>
        </w:rPr>
        <w:t>, k</w:t>
      </w:r>
      <w:r w:rsidR="00DA457A">
        <w:rPr>
          <w:rFonts w:ascii="Arial Narrow" w:hAnsi="Arial Narrow"/>
          <w:sz w:val="22"/>
          <w:szCs w:val="22"/>
          <w:lang w:val="lv-LV"/>
        </w:rPr>
        <w:t xml:space="preserve">uru </w:t>
      </w:r>
      <w:r>
        <w:rPr>
          <w:rFonts w:ascii="Arial Narrow" w:hAnsi="Arial Narrow"/>
          <w:sz w:val="22"/>
          <w:szCs w:val="22"/>
          <w:lang w:val="lv-LV"/>
        </w:rPr>
        <w:t>d</w:t>
      </w:r>
      <w:r w:rsidR="00DA457A">
        <w:rPr>
          <w:rFonts w:ascii="Arial Narrow" w:hAnsi="Arial Narrow"/>
          <w:sz w:val="22"/>
          <w:szCs w:val="22"/>
          <w:lang w:val="lv-LV"/>
        </w:rPr>
        <w:t>ēļ</w:t>
      </w:r>
      <w:r>
        <w:rPr>
          <w:rFonts w:ascii="Arial Narrow" w:hAnsi="Arial Narrow"/>
          <w:sz w:val="22"/>
          <w:szCs w:val="22"/>
          <w:lang w:val="lv-LV"/>
        </w:rPr>
        <w:t xml:space="preserve"> </w:t>
      </w:r>
      <w:r w:rsidR="00DA457A">
        <w:rPr>
          <w:rFonts w:ascii="Arial Narrow" w:hAnsi="Arial Narrow"/>
          <w:sz w:val="22"/>
          <w:szCs w:val="22"/>
          <w:lang w:val="lv-LV"/>
        </w:rPr>
        <w:t>Rīgas vēsturiskais centrs ir</w:t>
      </w:r>
      <w:r>
        <w:rPr>
          <w:rFonts w:ascii="Arial Narrow" w:hAnsi="Arial Narrow"/>
          <w:sz w:val="22"/>
          <w:szCs w:val="22"/>
          <w:lang w:val="lv-LV"/>
        </w:rPr>
        <w:t xml:space="preserve"> ieguvis </w:t>
      </w:r>
      <w:r w:rsidR="00DA457A">
        <w:rPr>
          <w:rFonts w:ascii="Arial Narrow" w:hAnsi="Arial Narrow"/>
          <w:sz w:val="22"/>
          <w:szCs w:val="22"/>
          <w:lang w:val="lv-LV"/>
        </w:rPr>
        <w:t xml:space="preserve">Pasaules mantojuma </w:t>
      </w:r>
      <w:r>
        <w:rPr>
          <w:rFonts w:ascii="Arial Narrow" w:hAnsi="Arial Narrow"/>
          <w:sz w:val="22"/>
          <w:szCs w:val="22"/>
          <w:lang w:val="lv-LV"/>
        </w:rPr>
        <w:t>sta</w:t>
      </w:r>
      <w:r w:rsidR="00DA457A">
        <w:rPr>
          <w:rFonts w:ascii="Arial Narrow" w:hAnsi="Arial Narrow"/>
          <w:sz w:val="22"/>
          <w:szCs w:val="22"/>
          <w:lang w:val="lv-LV"/>
        </w:rPr>
        <w:t>t</w:t>
      </w:r>
      <w:r>
        <w:rPr>
          <w:rFonts w:ascii="Arial Narrow" w:hAnsi="Arial Narrow"/>
          <w:sz w:val="22"/>
          <w:szCs w:val="22"/>
          <w:lang w:val="lv-LV"/>
        </w:rPr>
        <w:t>usu –</w:t>
      </w:r>
      <w:r w:rsidR="001B4FD5">
        <w:rPr>
          <w:rFonts w:ascii="Arial Narrow" w:hAnsi="Arial Narrow"/>
          <w:sz w:val="22"/>
          <w:szCs w:val="22"/>
          <w:lang w:val="lv-LV"/>
        </w:rPr>
        <w:t xml:space="preserve"> </w:t>
      </w:r>
      <w:r w:rsidR="002C44D9">
        <w:rPr>
          <w:rFonts w:ascii="Arial Narrow" w:hAnsi="Arial Narrow"/>
          <w:sz w:val="22"/>
          <w:szCs w:val="22"/>
          <w:lang w:val="lv-LV"/>
        </w:rPr>
        <w:t xml:space="preserve">tā </w:t>
      </w:r>
      <w:r w:rsidR="00DA457A">
        <w:rPr>
          <w:rFonts w:ascii="Arial Narrow" w:hAnsi="Arial Narrow"/>
          <w:sz w:val="22"/>
          <w:szCs w:val="22"/>
          <w:lang w:val="lv-LV"/>
        </w:rPr>
        <w:t>kultūrvēsturiskās</w:t>
      </w:r>
      <w:r>
        <w:rPr>
          <w:rFonts w:ascii="Arial Narrow" w:hAnsi="Arial Narrow"/>
          <w:sz w:val="22"/>
          <w:szCs w:val="22"/>
          <w:lang w:val="lv-LV"/>
        </w:rPr>
        <w:t xml:space="preserve"> </w:t>
      </w:r>
      <w:r w:rsidR="00DA457A">
        <w:rPr>
          <w:rFonts w:ascii="Arial Narrow" w:hAnsi="Arial Narrow"/>
          <w:sz w:val="22"/>
          <w:szCs w:val="22"/>
          <w:lang w:val="lv-LV"/>
        </w:rPr>
        <w:t>vērtības</w:t>
      </w:r>
      <w:r>
        <w:rPr>
          <w:rFonts w:ascii="Arial Narrow" w:hAnsi="Arial Narrow"/>
          <w:sz w:val="22"/>
          <w:szCs w:val="22"/>
          <w:lang w:val="lv-LV"/>
        </w:rPr>
        <w:t xml:space="preserve"> un </w:t>
      </w:r>
      <w:r w:rsidR="00DA457A">
        <w:rPr>
          <w:rFonts w:ascii="Arial Narrow" w:hAnsi="Arial Narrow"/>
          <w:sz w:val="22"/>
          <w:szCs w:val="22"/>
          <w:lang w:val="lv-LV"/>
        </w:rPr>
        <w:t>vēsturiskā</w:t>
      </w:r>
      <w:r>
        <w:rPr>
          <w:rFonts w:ascii="Arial Narrow" w:hAnsi="Arial Narrow"/>
          <w:sz w:val="22"/>
          <w:szCs w:val="22"/>
          <w:lang w:val="lv-LV"/>
        </w:rPr>
        <w:t xml:space="preserve"> </w:t>
      </w:r>
      <w:r w:rsidR="00DA457A">
        <w:rPr>
          <w:rFonts w:ascii="Arial Narrow" w:hAnsi="Arial Narrow"/>
          <w:sz w:val="22"/>
          <w:szCs w:val="22"/>
          <w:lang w:val="lv-LV"/>
        </w:rPr>
        <w:t>apbūve</w:t>
      </w:r>
      <w:r>
        <w:rPr>
          <w:rFonts w:ascii="Arial Narrow" w:hAnsi="Arial Narrow"/>
          <w:sz w:val="22"/>
          <w:szCs w:val="22"/>
          <w:lang w:val="lv-LV"/>
        </w:rPr>
        <w:t xml:space="preserve">. Ja </w:t>
      </w:r>
      <w:r w:rsidR="00DA457A">
        <w:rPr>
          <w:rFonts w:ascii="Arial Narrow" w:hAnsi="Arial Narrow"/>
          <w:sz w:val="22"/>
          <w:szCs w:val="22"/>
          <w:lang w:val="lv-LV"/>
        </w:rPr>
        <w:t>jaunajā</w:t>
      </w:r>
      <w:r>
        <w:rPr>
          <w:rFonts w:ascii="Arial Narrow" w:hAnsi="Arial Narrow"/>
          <w:sz w:val="22"/>
          <w:szCs w:val="22"/>
          <w:lang w:val="lv-LV"/>
        </w:rPr>
        <w:t xml:space="preserve"> </w:t>
      </w:r>
      <w:r w:rsidR="00DA457A">
        <w:rPr>
          <w:rFonts w:ascii="Arial Narrow" w:hAnsi="Arial Narrow"/>
          <w:sz w:val="22"/>
          <w:szCs w:val="22"/>
          <w:lang w:val="lv-LV"/>
        </w:rPr>
        <w:t>apbūvē</w:t>
      </w:r>
      <w:r>
        <w:rPr>
          <w:rFonts w:ascii="Arial Narrow" w:hAnsi="Arial Narrow"/>
          <w:sz w:val="22"/>
          <w:szCs w:val="22"/>
          <w:lang w:val="lv-LV"/>
        </w:rPr>
        <w:t xml:space="preserve"> ir </w:t>
      </w:r>
      <w:r w:rsidR="00DA457A">
        <w:rPr>
          <w:rFonts w:ascii="Arial Narrow" w:hAnsi="Arial Narrow"/>
          <w:sz w:val="22"/>
          <w:szCs w:val="22"/>
          <w:lang w:val="lv-LV"/>
        </w:rPr>
        <w:t>masīvāki</w:t>
      </w:r>
      <w:r>
        <w:rPr>
          <w:rFonts w:ascii="Arial Narrow" w:hAnsi="Arial Narrow"/>
          <w:sz w:val="22"/>
          <w:szCs w:val="22"/>
          <w:lang w:val="lv-LV"/>
        </w:rPr>
        <w:t xml:space="preserve"> akcenti un </w:t>
      </w:r>
      <w:r w:rsidR="00DA457A">
        <w:rPr>
          <w:rFonts w:ascii="Arial Narrow" w:hAnsi="Arial Narrow"/>
          <w:sz w:val="22"/>
          <w:szCs w:val="22"/>
          <w:lang w:val="lv-LV"/>
        </w:rPr>
        <w:t>lielāki</w:t>
      </w:r>
      <w:r>
        <w:rPr>
          <w:rFonts w:ascii="Arial Narrow" w:hAnsi="Arial Narrow"/>
          <w:sz w:val="22"/>
          <w:szCs w:val="22"/>
          <w:lang w:val="lv-LV"/>
        </w:rPr>
        <w:t xml:space="preserve"> apjomi, tad </w:t>
      </w:r>
      <w:r w:rsidR="00DA457A">
        <w:rPr>
          <w:rFonts w:ascii="Arial Narrow" w:hAnsi="Arial Narrow"/>
          <w:sz w:val="22"/>
          <w:szCs w:val="22"/>
          <w:lang w:val="lv-LV"/>
        </w:rPr>
        <w:t xml:space="preserve">šīs vērtības </w:t>
      </w:r>
      <w:r>
        <w:rPr>
          <w:rFonts w:ascii="Arial Narrow" w:hAnsi="Arial Narrow"/>
          <w:sz w:val="22"/>
          <w:szCs w:val="22"/>
          <w:lang w:val="lv-LV"/>
        </w:rPr>
        <w:t xml:space="preserve">tiek </w:t>
      </w:r>
      <w:r w:rsidR="001B4FD5">
        <w:rPr>
          <w:rFonts w:ascii="Arial Narrow" w:hAnsi="Arial Narrow"/>
          <w:sz w:val="22"/>
          <w:szCs w:val="22"/>
          <w:lang w:val="lv-LV"/>
        </w:rPr>
        <w:t>zaudētas</w:t>
      </w:r>
      <w:r>
        <w:rPr>
          <w:rFonts w:ascii="Arial Narrow" w:hAnsi="Arial Narrow"/>
          <w:sz w:val="22"/>
          <w:szCs w:val="22"/>
          <w:lang w:val="lv-LV"/>
        </w:rPr>
        <w:t xml:space="preserve">. </w:t>
      </w:r>
      <w:r w:rsidR="00DA457A">
        <w:rPr>
          <w:rFonts w:ascii="Arial Narrow" w:hAnsi="Arial Narrow"/>
          <w:sz w:val="22"/>
          <w:szCs w:val="22"/>
          <w:lang w:val="lv-LV"/>
        </w:rPr>
        <w:t>Rīgas vēsturiskā centra saglabāšanas un aizsardzības</w:t>
      </w:r>
      <w:r>
        <w:rPr>
          <w:rFonts w:ascii="Arial Narrow" w:hAnsi="Arial Narrow"/>
          <w:sz w:val="22"/>
          <w:szCs w:val="22"/>
          <w:lang w:val="lv-LV"/>
        </w:rPr>
        <w:t xml:space="preserve"> likuma 15</w:t>
      </w:r>
      <w:r w:rsidR="00DA457A">
        <w:rPr>
          <w:rFonts w:ascii="Arial Narrow" w:hAnsi="Arial Narrow"/>
          <w:sz w:val="22"/>
          <w:szCs w:val="22"/>
          <w:lang w:val="lv-LV"/>
        </w:rPr>
        <w:t xml:space="preserve">. </w:t>
      </w:r>
      <w:r>
        <w:rPr>
          <w:rFonts w:ascii="Arial Narrow" w:hAnsi="Arial Narrow"/>
          <w:sz w:val="22"/>
          <w:szCs w:val="22"/>
          <w:lang w:val="lv-LV"/>
        </w:rPr>
        <w:t xml:space="preserve">pants </w:t>
      </w:r>
      <w:r w:rsidR="00DA457A">
        <w:rPr>
          <w:rFonts w:ascii="Arial Narrow" w:hAnsi="Arial Narrow"/>
          <w:sz w:val="22"/>
          <w:szCs w:val="22"/>
          <w:lang w:val="lv-LV"/>
        </w:rPr>
        <w:t>aplūko</w:t>
      </w:r>
      <w:r>
        <w:rPr>
          <w:rFonts w:ascii="Arial Narrow" w:hAnsi="Arial Narrow"/>
          <w:sz w:val="22"/>
          <w:szCs w:val="22"/>
          <w:lang w:val="lv-LV"/>
        </w:rPr>
        <w:t xml:space="preserve"> </w:t>
      </w:r>
      <w:r w:rsidR="00DA457A">
        <w:rPr>
          <w:rFonts w:ascii="Arial Narrow" w:hAnsi="Arial Narrow"/>
          <w:sz w:val="22"/>
          <w:szCs w:val="22"/>
          <w:lang w:val="lv-LV"/>
        </w:rPr>
        <w:t>šā</w:t>
      </w:r>
      <w:r>
        <w:rPr>
          <w:rFonts w:ascii="Arial Narrow" w:hAnsi="Arial Narrow"/>
          <w:sz w:val="22"/>
          <w:szCs w:val="22"/>
          <w:lang w:val="lv-LV"/>
        </w:rPr>
        <w:t xml:space="preserve">dus </w:t>
      </w:r>
      <w:r w:rsidR="00DA457A">
        <w:rPr>
          <w:rFonts w:ascii="Arial Narrow" w:hAnsi="Arial Narrow"/>
          <w:sz w:val="22"/>
          <w:szCs w:val="22"/>
          <w:lang w:val="lv-LV"/>
        </w:rPr>
        <w:t>gadījumus</w:t>
      </w:r>
      <w:r>
        <w:rPr>
          <w:rFonts w:ascii="Arial Narrow" w:hAnsi="Arial Narrow"/>
          <w:sz w:val="22"/>
          <w:szCs w:val="22"/>
          <w:lang w:val="lv-LV"/>
        </w:rPr>
        <w:t xml:space="preserve">. </w:t>
      </w:r>
      <w:r w:rsidR="001B4FD5">
        <w:rPr>
          <w:rFonts w:ascii="Arial Narrow" w:hAnsi="Arial Narrow"/>
          <w:sz w:val="22"/>
          <w:szCs w:val="22"/>
          <w:lang w:val="lv-LV"/>
        </w:rPr>
        <w:t>Ja tiktu izvēlēts šāds priekšlikuma risinājums, tad būtu nepieciešamas konsultācijas ar UNESCO Pasaules mantojuma centru. Uzskatu</w:t>
      </w:r>
      <w:r>
        <w:rPr>
          <w:rFonts w:ascii="Arial Narrow" w:hAnsi="Arial Narrow"/>
          <w:sz w:val="22"/>
          <w:szCs w:val="22"/>
          <w:lang w:val="lv-LV"/>
        </w:rPr>
        <w:t xml:space="preserve">, ka tik </w:t>
      </w:r>
      <w:r w:rsidR="001B4FD5">
        <w:rPr>
          <w:rFonts w:ascii="Arial Narrow" w:hAnsi="Arial Narrow"/>
          <w:sz w:val="22"/>
          <w:szCs w:val="22"/>
          <w:lang w:val="lv-LV"/>
        </w:rPr>
        <w:t>masīvs</w:t>
      </w:r>
      <w:r>
        <w:rPr>
          <w:rFonts w:ascii="Arial Narrow" w:hAnsi="Arial Narrow"/>
          <w:sz w:val="22"/>
          <w:szCs w:val="22"/>
          <w:lang w:val="lv-LV"/>
        </w:rPr>
        <w:t xml:space="preserve"> akcents </w:t>
      </w:r>
      <w:r w:rsidR="001B4FD5">
        <w:rPr>
          <w:rFonts w:ascii="Arial Narrow" w:hAnsi="Arial Narrow"/>
          <w:sz w:val="22"/>
          <w:szCs w:val="22"/>
          <w:lang w:val="lv-LV"/>
        </w:rPr>
        <w:t xml:space="preserve">šajā </w:t>
      </w:r>
      <w:r w:rsidR="00FA613C">
        <w:rPr>
          <w:rFonts w:ascii="Arial Narrow" w:hAnsi="Arial Narrow"/>
          <w:sz w:val="22"/>
          <w:szCs w:val="22"/>
          <w:lang w:val="lv-LV"/>
        </w:rPr>
        <w:t>v</w:t>
      </w:r>
      <w:r w:rsidR="001B4FD5">
        <w:rPr>
          <w:rFonts w:ascii="Arial Narrow" w:hAnsi="Arial Narrow"/>
          <w:sz w:val="22"/>
          <w:szCs w:val="22"/>
          <w:lang w:val="lv-LV"/>
        </w:rPr>
        <w:t xml:space="preserve">ietā </w:t>
      </w:r>
      <w:r>
        <w:rPr>
          <w:rFonts w:ascii="Arial Narrow" w:hAnsi="Arial Narrow"/>
          <w:sz w:val="22"/>
          <w:szCs w:val="22"/>
          <w:lang w:val="lv-LV"/>
        </w:rPr>
        <w:t xml:space="preserve">nav </w:t>
      </w:r>
      <w:r w:rsidR="001B4FD5">
        <w:rPr>
          <w:rFonts w:ascii="Arial Narrow" w:hAnsi="Arial Narrow"/>
          <w:sz w:val="22"/>
          <w:szCs w:val="22"/>
          <w:lang w:val="lv-LV"/>
        </w:rPr>
        <w:t>pamatots</w:t>
      </w:r>
      <w:r>
        <w:rPr>
          <w:rFonts w:ascii="Arial Narrow" w:hAnsi="Arial Narrow"/>
          <w:sz w:val="22"/>
          <w:szCs w:val="22"/>
          <w:lang w:val="lv-LV"/>
        </w:rPr>
        <w:t>.</w:t>
      </w:r>
      <w:r w:rsidR="001B4FD5">
        <w:rPr>
          <w:rFonts w:ascii="Arial Narrow" w:hAnsi="Arial Narrow"/>
          <w:sz w:val="22"/>
          <w:szCs w:val="22"/>
          <w:lang w:val="lv-LV"/>
        </w:rPr>
        <w:t xml:space="preserve"> Analizējot Elizabetes ielas ainavu pilsētvidē, secinu pretējo - </w:t>
      </w:r>
      <w:r>
        <w:rPr>
          <w:rFonts w:ascii="Arial Narrow" w:hAnsi="Arial Narrow"/>
          <w:sz w:val="22"/>
          <w:szCs w:val="22"/>
          <w:lang w:val="lv-LV"/>
        </w:rPr>
        <w:t xml:space="preserve"> </w:t>
      </w:r>
      <w:r w:rsidR="001B4FD5">
        <w:rPr>
          <w:rFonts w:ascii="Arial Narrow" w:hAnsi="Arial Narrow"/>
          <w:sz w:val="22"/>
          <w:szCs w:val="22"/>
          <w:lang w:val="lv-LV"/>
        </w:rPr>
        <w:t>šajā</w:t>
      </w:r>
      <w:r>
        <w:rPr>
          <w:rFonts w:ascii="Arial Narrow" w:hAnsi="Arial Narrow"/>
          <w:sz w:val="22"/>
          <w:szCs w:val="22"/>
          <w:lang w:val="lv-LV"/>
        </w:rPr>
        <w:t xml:space="preserve"> viet</w:t>
      </w:r>
      <w:r w:rsidR="001B4FD5">
        <w:rPr>
          <w:rFonts w:ascii="Arial Narrow" w:hAnsi="Arial Narrow"/>
          <w:sz w:val="22"/>
          <w:szCs w:val="22"/>
          <w:lang w:val="lv-LV"/>
        </w:rPr>
        <w:t>ā</w:t>
      </w:r>
      <w:r>
        <w:rPr>
          <w:rFonts w:ascii="Arial Narrow" w:hAnsi="Arial Narrow"/>
          <w:sz w:val="22"/>
          <w:szCs w:val="22"/>
          <w:lang w:val="lv-LV"/>
        </w:rPr>
        <w:t xml:space="preserve"> akcents </w:t>
      </w:r>
      <w:r w:rsidR="001B4FD5">
        <w:rPr>
          <w:rFonts w:ascii="Arial Narrow" w:hAnsi="Arial Narrow"/>
          <w:sz w:val="22"/>
          <w:szCs w:val="22"/>
          <w:lang w:val="lv-LV"/>
        </w:rPr>
        <w:t>nav nepieciešams</w:t>
      </w:r>
      <w:r>
        <w:rPr>
          <w:rFonts w:ascii="Arial Narrow" w:hAnsi="Arial Narrow"/>
          <w:sz w:val="22"/>
          <w:szCs w:val="22"/>
          <w:lang w:val="lv-LV"/>
        </w:rPr>
        <w:t xml:space="preserve">. Arguments, ka </w:t>
      </w:r>
      <w:r w:rsidR="001B4FD5">
        <w:rPr>
          <w:rFonts w:ascii="Arial Narrow" w:hAnsi="Arial Narrow"/>
          <w:sz w:val="22"/>
          <w:szCs w:val="22"/>
          <w:lang w:val="lv-LV"/>
        </w:rPr>
        <w:t>viesnīca</w:t>
      </w:r>
      <w:r>
        <w:rPr>
          <w:rFonts w:ascii="Arial Narrow" w:hAnsi="Arial Narrow"/>
          <w:sz w:val="22"/>
          <w:szCs w:val="22"/>
          <w:lang w:val="lv-LV"/>
        </w:rPr>
        <w:t xml:space="preserve"> </w:t>
      </w:r>
      <w:r w:rsidR="001B4FD5">
        <w:rPr>
          <w:rFonts w:ascii="Arial Narrow" w:hAnsi="Arial Narrow"/>
          <w:sz w:val="22"/>
          <w:szCs w:val="22"/>
          <w:lang w:val="lv-LV"/>
        </w:rPr>
        <w:t>Latvija</w:t>
      </w:r>
      <w:r>
        <w:rPr>
          <w:rFonts w:ascii="Arial Narrow" w:hAnsi="Arial Narrow"/>
          <w:sz w:val="22"/>
          <w:szCs w:val="22"/>
          <w:lang w:val="lv-LV"/>
        </w:rPr>
        <w:t xml:space="preserve"> nosaka, ka </w:t>
      </w:r>
      <w:r w:rsidR="001B4FD5">
        <w:rPr>
          <w:rFonts w:ascii="Arial Narrow" w:hAnsi="Arial Narrow"/>
          <w:sz w:val="22"/>
          <w:szCs w:val="22"/>
          <w:lang w:val="lv-LV"/>
        </w:rPr>
        <w:t>jābūt</w:t>
      </w:r>
      <w:r>
        <w:rPr>
          <w:rFonts w:ascii="Arial Narrow" w:hAnsi="Arial Narrow"/>
          <w:sz w:val="22"/>
          <w:szCs w:val="22"/>
          <w:lang w:val="lv-LV"/>
        </w:rPr>
        <w:t xml:space="preserve"> akcentiem</w:t>
      </w:r>
      <w:r w:rsidR="001B4FD5">
        <w:rPr>
          <w:rFonts w:ascii="Arial Narrow" w:hAnsi="Arial Narrow"/>
          <w:sz w:val="22"/>
          <w:szCs w:val="22"/>
          <w:lang w:val="lv-LV"/>
        </w:rPr>
        <w:t>,</w:t>
      </w:r>
      <w:r>
        <w:rPr>
          <w:rFonts w:ascii="Arial Narrow" w:hAnsi="Arial Narrow"/>
          <w:sz w:val="22"/>
          <w:szCs w:val="22"/>
          <w:lang w:val="lv-LV"/>
        </w:rPr>
        <w:t xml:space="preserve"> nav pamatots, jo </w:t>
      </w:r>
      <w:r w:rsidR="001B4FD5">
        <w:rPr>
          <w:rFonts w:ascii="Arial Narrow" w:hAnsi="Arial Narrow"/>
          <w:sz w:val="22"/>
          <w:szCs w:val="22"/>
          <w:lang w:val="lv-LV"/>
        </w:rPr>
        <w:t>šī</w:t>
      </w:r>
      <w:r>
        <w:rPr>
          <w:rFonts w:ascii="Arial Narrow" w:hAnsi="Arial Narrow"/>
          <w:sz w:val="22"/>
          <w:szCs w:val="22"/>
          <w:lang w:val="lv-LV"/>
        </w:rPr>
        <w:t xml:space="preserve"> </w:t>
      </w:r>
      <w:r w:rsidR="001B4FD5">
        <w:rPr>
          <w:rFonts w:ascii="Arial Narrow" w:hAnsi="Arial Narrow"/>
          <w:sz w:val="22"/>
          <w:szCs w:val="22"/>
          <w:lang w:val="lv-LV"/>
        </w:rPr>
        <w:t>būve pati</w:t>
      </w:r>
      <w:r>
        <w:rPr>
          <w:rFonts w:ascii="Arial Narrow" w:hAnsi="Arial Narrow"/>
          <w:sz w:val="22"/>
          <w:szCs w:val="22"/>
          <w:lang w:val="lv-LV"/>
        </w:rPr>
        <w:t xml:space="preserve"> ir </w:t>
      </w:r>
      <w:r w:rsidR="001B4FD5">
        <w:rPr>
          <w:rFonts w:ascii="Arial Narrow" w:hAnsi="Arial Narrow"/>
          <w:sz w:val="22"/>
          <w:szCs w:val="22"/>
          <w:lang w:val="lv-LV"/>
        </w:rPr>
        <w:t>pilnībā ignorējusi</w:t>
      </w:r>
      <w:r>
        <w:rPr>
          <w:rFonts w:ascii="Arial Narrow" w:hAnsi="Arial Narrow"/>
          <w:sz w:val="22"/>
          <w:szCs w:val="22"/>
          <w:lang w:val="lv-LV"/>
        </w:rPr>
        <w:t xml:space="preserve"> </w:t>
      </w:r>
      <w:r w:rsidR="001B4FD5">
        <w:rPr>
          <w:rFonts w:ascii="Arial Narrow" w:hAnsi="Arial Narrow"/>
          <w:sz w:val="22"/>
          <w:szCs w:val="22"/>
          <w:lang w:val="lv-LV"/>
        </w:rPr>
        <w:t>pilsētvides</w:t>
      </w:r>
      <w:r>
        <w:rPr>
          <w:rFonts w:ascii="Arial Narrow" w:hAnsi="Arial Narrow"/>
          <w:sz w:val="22"/>
          <w:szCs w:val="22"/>
          <w:lang w:val="lv-LV"/>
        </w:rPr>
        <w:t xml:space="preserve"> </w:t>
      </w:r>
      <w:r w:rsidR="001B4FD5">
        <w:rPr>
          <w:rFonts w:ascii="Arial Narrow" w:hAnsi="Arial Narrow"/>
          <w:sz w:val="22"/>
          <w:szCs w:val="22"/>
          <w:lang w:val="lv-LV"/>
        </w:rPr>
        <w:t>mērogu</w:t>
      </w:r>
      <w:r>
        <w:rPr>
          <w:rFonts w:ascii="Arial Narrow" w:hAnsi="Arial Narrow"/>
          <w:sz w:val="22"/>
          <w:szCs w:val="22"/>
          <w:lang w:val="lv-LV"/>
        </w:rPr>
        <w:t xml:space="preserve"> </w:t>
      </w:r>
      <w:r w:rsidR="001B4FD5">
        <w:rPr>
          <w:rFonts w:ascii="Arial Narrow" w:hAnsi="Arial Narrow"/>
          <w:sz w:val="22"/>
          <w:szCs w:val="22"/>
          <w:lang w:val="lv-LV"/>
        </w:rPr>
        <w:t>Rīgas vēsturiskajā centrā</w:t>
      </w:r>
      <w:r>
        <w:rPr>
          <w:rFonts w:ascii="Arial Narrow" w:hAnsi="Arial Narrow"/>
          <w:sz w:val="22"/>
          <w:szCs w:val="22"/>
          <w:lang w:val="lv-LV"/>
        </w:rPr>
        <w:t xml:space="preserve"> un p</w:t>
      </w:r>
      <w:r w:rsidR="001B4FD5">
        <w:rPr>
          <w:rFonts w:ascii="Arial Narrow" w:hAnsi="Arial Narrow"/>
          <w:sz w:val="22"/>
          <w:szCs w:val="22"/>
          <w:lang w:val="lv-LV"/>
        </w:rPr>
        <w:t>ē</w:t>
      </w:r>
      <w:r>
        <w:rPr>
          <w:rFonts w:ascii="Arial Narrow" w:hAnsi="Arial Narrow"/>
          <w:sz w:val="22"/>
          <w:szCs w:val="22"/>
          <w:lang w:val="lv-LV"/>
        </w:rPr>
        <w:t>c t</w:t>
      </w:r>
      <w:r w:rsidR="001B4FD5">
        <w:rPr>
          <w:rFonts w:ascii="Arial Narrow" w:hAnsi="Arial Narrow"/>
          <w:sz w:val="22"/>
          <w:szCs w:val="22"/>
          <w:lang w:val="lv-LV"/>
        </w:rPr>
        <w:t>ās</w:t>
      </w:r>
      <w:r>
        <w:rPr>
          <w:rFonts w:ascii="Arial Narrow" w:hAnsi="Arial Narrow"/>
          <w:sz w:val="22"/>
          <w:szCs w:val="22"/>
          <w:lang w:val="lv-LV"/>
        </w:rPr>
        <w:t xml:space="preserve"> nevar vadīties</w:t>
      </w:r>
      <w:r w:rsidR="001B4FD5">
        <w:rPr>
          <w:rFonts w:ascii="Arial Narrow" w:hAnsi="Arial Narrow"/>
          <w:sz w:val="22"/>
          <w:szCs w:val="22"/>
          <w:lang w:val="lv-LV"/>
        </w:rPr>
        <w:t xml:space="preserve">. Viesnīca Latvija tika radīta laikā, kad noteiktā kārtība paredzēja mainīt visu apbūves raksturu, radot vairākas </w:t>
      </w:r>
      <w:proofErr w:type="spellStart"/>
      <w:r w:rsidR="001B4FD5">
        <w:rPr>
          <w:rFonts w:ascii="Arial Narrow" w:hAnsi="Arial Narrow"/>
          <w:sz w:val="22"/>
          <w:szCs w:val="22"/>
          <w:lang w:val="lv-LV"/>
        </w:rPr>
        <w:t>augstbūves</w:t>
      </w:r>
      <w:proofErr w:type="spellEnd"/>
      <w:r w:rsidR="001B4FD5">
        <w:rPr>
          <w:rFonts w:ascii="Arial Narrow" w:hAnsi="Arial Narrow"/>
          <w:sz w:val="22"/>
          <w:szCs w:val="22"/>
          <w:lang w:val="lv-LV"/>
        </w:rPr>
        <w:t xml:space="preserve"> Rīgas vēsturiskajā centrā. Ja tā būtu noticis, tad Rīga netiktu iekļauta UNESCO Pasaules mantojuma sarakstā. Tādēļ nepiekrītu šāda akcenta veidošanai. Citā ziņā pati arhitektūra ir eleganti veidota, tomēr apjoms neveido harmonisku iekļaušanos pilsētvidē. </w:t>
      </w:r>
    </w:p>
    <w:p w14:paraId="3C9C4578" w14:textId="77777777" w:rsidR="00AB5E5B" w:rsidRDefault="00AB5E5B" w:rsidP="00E50F62">
      <w:pPr>
        <w:widowControl w:val="0"/>
        <w:autoSpaceDE w:val="0"/>
        <w:autoSpaceDN w:val="0"/>
        <w:adjustRightInd w:val="0"/>
        <w:jc w:val="both"/>
        <w:rPr>
          <w:rFonts w:ascii="Arial Narrow" w:hAnsi="Arial Narrow"/>
          <w:sz w:val="22"/>
          <w:szCs w:val="22"/>
          <w:lang w:val="lv-LV"/>
        </w:rPr>
      </w:pPr>
    </w:p>
    <w:p w14:paraId="1208AC8F" w14:textId="13B2035B" w:rsidR="00205522" w:rsidRDefault="00AB4CBE"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Pr>
          <w:rFonts w:ascii="Arial Narrow" w:hAnsi="Arial Narrow"/>
          <w:sz w:val="22"/>
          <w:szCs w:val="22"/>
          <w:lang w:val="lv-LV"/>
        </w:rPr>
        <w:t xml:space="preserve">: priekšlikums ir daudz diskutēts. </w:t>
      </w:r>
      <w:r w:rsidR="003F042D">
        <w:rPr>
          <w:rFonts w:ascii="Arial Narrow" w:hAnsi="Arial Narrow"/>
          <w:sz w:val="22"/>
          <w:szCs w:val="22"/>
          <w:lang w:val="lv-LV"/>
        </w:rPr>
        <w:t>UNESCO</w:t>
      </w:r>
      <w:r>
        <w:rPr>
          <w:rFonts w:ascii="Arial Narrow" w:hAnsi="Arial Narrow"/>
          <w:sz w:val="22"/>
          <w:szCs w:val="22"/>
          <w:lang w:val="lv-LV"/>
        </w:rPr>
        <w:t xml:space="preserve"> </w:t>
      </w:r>
      <w:r w:rsidR="003F042D">
        <w:rPr>
          <w:rFonts w:ascii="Arial Narrow" w:hAnsi="Arial Narrow"/>
          <w:sz w:val="22"/>
          <w:szCs w:val="22"/>
          <w:lang w:val="lv-LV"/>
        </w:rPr>
        <w:t xml:space="preserve">Pasaules mantojuma </w:t>
      </w:r>
      <w:r>
        <w:rPr>
          <w:rFonts w:ascii="Arial Narrow" w:hAnsi="Arial Narrow"/>
          <w:sz w:val="22"/>
          <w:szCs w:val="22"/>
          <w:lang w:val="lv-LV"/>
        </w:rPr>
        <w:t xml:space="preserve">vietas teritorija </w:t>
      </w:r>
      <w:r w:rsidR="003F042D">
        <w:rPr>
          <w:rFonts w:ascii="Arial Narrow" w:hAnsi="Arial Narrow"/>
          <w:sz w:val="22"/>
          <w:szCs w:val="22"/>
          <w:lang w:val="lv-LV"/>
        </w:rPr>
        <w:t>iet</w:t>
      </w:r>
      <w:r>
        <w:rPr>
          <w:rFonts w:ascii="Arial Narrow" w:hAnsi="Arial Narrow"/>
          <w:sz w:val="22"/>
          <w:szCs w:val="22"/>
          <w:lang w:val="lv-LV"/>
        </w:rPr>
        <w:t xml:space="preserve"> pa </w:t>
      </w:r>
      <w:proofErr w:type="spellStart"/>
      <w:r w:rsidR="003F042D">
        <w:rPr>
          <w:rFonts w:ascii="Arial Narrow" w:hAnsi="Arial Narrow"/>
          <w:sz w:val="22"/>
          <w:szCs w:val="22"/>
          <w:lang w:val="lv-LV"/>
        </w:rPr>
        <w:t>S</w:t>
      </w:r>
      <w:r>
        <w:rPr>
          <w:rFonts w:ascii="Arial Narrow" w:hAnsi="Arial Narrow"/>
          <w:sz w:val="22"/>
          <w:szCs w:val="22"/>
          <w:lang w:val="lv-LV"/>
        </w:rPr>
        <w:t>atekles</w:t>
      </w:r>
      <w:proofErr w:type="spellEnd"/>
      <w:r>
        <w:rPr>
          <w:rFonts w:ascii="Arial Narrow" w:hAnsi="Arial Narrow"/>
          <w:sz w:val="22"/>
          <w:szCs w:val="22"/>
          <w:lang w:val="lv-LV"/>
        </w:rPr>
        <w:t xml:space="preserve"> ielu, </w:t>
      </w:r>
      <w:r w:rsidR="003F042D">
        <w:rPr>
          <w:rFonts w:ascii="Arial Narrow" w:hAnsi="Arial Narrow"/>
          <w:sz w:val="22"/>
          <w:szCs w:val="22"/>
          <w:lang w:val="lv-LV"/>
        </w:rPr>
        <w:t>E</w:t>
      </w:r>
      <w:r>
        <w:rPr>
          <w:rFonts w:ascii="Arial Narrow" w:hAnsi="Arial Narrow"/>
          <w:sz w:val="22"/>
          <w:szCs w:val="22"/>
          <w:lang w:val="lv-LV"/>
        </w:rPr>
        <w:t xml:space="preserve">lizabetes ielu un </w:t>
      </w:r>
      <w:r w:rsidR="003F042D">
        <w:rPr>
          <w:rFonts w:ascii="Arial Narrow" w:hAnsi="Arial Narrow"/>
          <w:sz w:val="22"/>
          <w:szCs w:val="22"/>
          <w:lang w:val="lv-LV"/>
        </w:rPr>
        <w:t>tālāk</w:t>
      </w:r>
      <w:r>
        <w:rPr>
          <w:rFonts w:ascii="Arial Narrow" w:hAnsi="Arial Narrow"/>
          <w:sz w:val="22"/>
          <w:szCs w:val="22"/>
          <w:lang w:val="lv-LV"/>
        </w:rPr>
        <w:t xml:space="preserve"> pa </w:t>
      </w:r>
      <w:proofErr w:type="spellStart"/>
      <w:r w:rsidR="003F042D">
        <w:rPr>
          <w:rFonts w:ascii="Arial Narrow" w:hAnsi="Arial Narrow"/>
          <w:sz w:val="22"/>
          <w:szCs w:val="22"/>
          <w:lang w:val="lv-LV"/>
        </w:rPr>
        <w:t>E.B</w:t>
      </w:r>
      <w:r>
        <w:rPr>
          <w:rFonts w:ascii="Arial Narrow" w:hAnsi="Arial Narrow"/>
          <w:sz w:val="22"/>
          <w:szCs w:val="22"/>
          <w:lang w:val="lv-LV"/>
        </w:rPr>
        <w:t>irznieka</w:t>
      </w:r>
      <w:proofErr w:type="spellEnd"/>
      <w:r w:rsidR="003F042D">
        <w:rPr>
          <w:rFonts w:ascii="Arial Narrow" w:hAnsi="Arial Narrow"/>
          <w:sz w:val="22"/>
          <w:szCs w:val="22"/>
          <w:lang w:val="lv-LV"/>
        </w:rPr>
        <w:t>-U</w:t>
      </w:r>
      <w:r>
        <w:rPr>
          <w:rFonts w:ascii="Arial Narrow" w:hAnsi="Arial Narrow"/>
          <w:sz w:val="22"/>
          <w:szCs w:val="22"/>
          <w:lang w:val="lv-LV"/>
        </w:rPr>
        <w:t>p</w:t>
      </w:r>
      <w:r w:rsidR="003F042D">
        <w:rPr>
          <w:rFonts w:ascii="Arial Narrow" w:hAnsi="Arial Narrow"/>
          <w:sz w:val="22"/>
          <w:szCs w:val="22"/>
          <w:lang w:val="lv-LV"/>
        </w:rPr>
        <w:t>īš</w:t>
      </w:r>
      <w:r>
        <w:rPr>
          <w:rFonts w:ascii="Arial Narrow" w:hAnsi="Arial Narrow"/>
          <w:sz w:val="22"/>
          <w:szCs w:val="22"/>
          <w:lang w:val="lv-LV"/>
        </w:rPr>
        <w:t>a ielu.</w:t>
      </w:r>
      <w:r w:rsidR="003F042D">
        <w:rPr>
          <w:rFonts w:ascii="Arial Narrow" w:hAnsi="Arial Narrow"/>
          <w:sz w:val="22"/>
          <w:szCs w:val="22"/>
          <w:lang w:val="lv-LV"/>
        </w:rPr>
        <w:t xml:space="preserve"> Ir skaidrs, ka no attīstības un izpratnes viedokļa, šādai robežai ir pamats. Kopumā priekšlikums ar apjomu tieši blakus un ārpus zonas, ar nelielu palielinājumu ir interesants piedāvājums.</w:t>
      </w:r>
    </w:p>
    <w:p w14:paraId="6DEBE7F9" w14:textId="118196D5" w:rsidR="00205522" w:rsidRDefault="00477C05"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Vizuālajā tēlā Elizabetes ielas frontē t</w:t>
      </w:r>
      <w:r w:rsidR="005B27E9">
        <w:rPr>
          <w:rFonts w:ascii="Arial Narrow" w:hAnsi="Arial Narrow"/>
          <w:sz w:val="22"/>
          <w:szCs w:val="22"/>
          <w:lang w:val="lv-LV"/>
        </w:rPr>
        <w:t>onālais risinājums varētu būt iederīgāks, ne tik uzsvērti gaišs.</w:t>
      </w:r>
    </w:p>
    <w:p w14:paraId="33842878" w14:textId="393AFE35" w:rsidR="004B097C" w:rsidRDefault="004B097C"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Atbalstu piedāvāto akcenta risinājumu šajā zonā.</w:t>
      </w:r>
    </w:p>
    <w:p w14:paraId="0CC50D9D" w14:textId="7EA80351" w:rsidR="005B27E9" w:rsidRDefault="005B27E9" w:rsidP="00E50F62">
      <w:pPr>
        <w:widowControl w:val="0"/>
        <w:autoSpaceDE w:val="0"/>
        <w:autoSpaceDN w:val="0"/>
        <w:adjustRightInd w:val="0"/>
        <w:jc w:val="both"/>
        <w:rPr>
          <w:rFonts w:ascii="Arial Narrow" w:hAnsi="Arial Narrow"/>
          <w:sz w:val="22"/>
          <w:szCs w:val="22"/>
          <w:lang w:val="lv-LV"/>
        </w:rPr>
      </w:pPr>
    </w:p>
    <w:p w14:paraId="0E943EFA" w14:textId="422DB260" w:rsidR="005B27E9" w:rsidRDefault="005B27E9"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AA57A3">
        <w:rPr>
          <w:rFonts w:ascii="Arial Narrow" w:hAnsi="Arial Narrow"/>
          <w:sz w:val="22"/>
          <w:szCs w:val="22"/>
          <w:lang w:val="lv-LV"/>
        </w:rPr>
        <w:t xml:space="preserve">Piedalījos žūrijā un pievienojos kopējam viedoklim, ka ir izvēlēts labākais no piedāvājumiem. </w:t>
      </w:r>
      <w:r w:rsidR="00F6373E">
        <w:rPr>
          <w:rFonts w:ascii="Arial Narrow" w:hAnsi="Arial Narrow"/>
          <w:sz w:val="22"/>
          <w:szCs w:val="22"/>
          <w:lang w:val="lv-LV"/>
        </w:rPr>
        <w:t xml:space="preserve">Autoru piedāvātā pieeja, analītiskais materiāls, konteksts un pieredze uz attīstību pārliecināja kā labākais risinājums. </w:t>
      </w:r>
      <w:proofErr w:type="spellStart"/>
      <w:r w:rsidR="00F6373E">
        <w:rPr>
          <w:rFonts w:ascii="Arial Narrow" w:hAnsi="Arial Narrow"/>
          <w:sz w:val="22"/>
          <w:szCs w:val="22"/>
          <w:lang w:val="lv-LV"/>
        </w:rPr>
        <w:t>Satekles</w:t>
      </w:r>
      <w:proofErr w:type="spellEnd"/>
      <w:r w:rsidR="00F6373E">
        <w:rPr>
          <w:rFonts w:ascii="Arial Narrow" w:hAnsi="Arial Narrow"/>
          <w:sz w:val="22"/>
          <w:szCs w:val="22"/>
          <w:lang w:val="lv-LV"/>
        </w:rPr>
        <w:t xml:space="preserve"> ielas fronte piesedz vēsturisko apbūvi no Stacijas laukuma un dzelzceļa puses, kas veido jaunu apbūves mērogu. Elizabetes ielas skatos apjoms nešķiet nospiedošs un dominējošs, kas tiek risināts gan ar </w:t>
      </w:r>
      <w:proofErr w:type="spellStart"/>
      <w:r w:rsidR="00F6373E">
        <w:rPr>
          <w:rFonts w:ascii="Arial Narrow" w:hAnsi="Arial Narrow"/>
          <w:sz w:val="22"/>
          <w:szCs w:val="22"/>
          <w:lang w:val="lv-LV"/>
        </w:rPr>
        <w:t>koloristiku</w:t>
      </w:r>
      <w:proofErr w:type="spellEnd"/>
      <w:r w:rsidR="00F6373E">
        <w:rPr>
          <w:rFonts w:ascii="Arial Narrow" w:hAnsi="Arial Narrow"/>
          <w:sz w:val="22"/>
          <w:szCs w:val="22"/>
          <w:lang w:val="lv-LV"/>
        </w:rPr>
        <w:t xml:space="preserve">, gan apdares materiāliem, proporcijām, ko veido </w:t>
      </w:r>
      <w:proofErr w:type="spellStart"/>
      <w:r w:rsidR="00F6373E">
        <w:rPr>
          <w:rFonts w:ascii="Arial Narrow" w:hAnsi="Arial Narrow"/>
          <w:sz w:val="22"/>
          <w:szCs w:val="22"/>
          <w:lang w:val="lv-LV"/>
        </w:rPr>
        <w:t>ažūras</w:t>
      </w:r>
      <w:proofErr w:type="spellEnd"/>
      <w:r w:rsidR="00F6373E">
        <w:rPr>
          <w:rFonts w:ascii="Arial Narrow" w:hAnsi="Arial Narrow"/>
          <w:sz w:val="22"/>
          <w:szCs w:val="22"/>
          <w:lang w:val="lv-LV"/>
        </w:rPr>
        <w:t xml:space="preserve"> pārejas. </w:t>
      </w:r>
      <w:r w:rsidR="00B47FD8">
        <w:rPr>
          <w:rFonts w:ascii="Arial Narrow" w:hAnsi="Arial Narrow"/>
          <w:sz w:val="22"/>
          <w:szCs w:val="22"/>
          <w:lang w:val="lv-LV"/>
        </w:rPr>
        <w:t xml:space="preserve">Augstuma pārsniegumi ir atbilstoši tiem, kas tuvākajā apkārtnē jau ir atļauti kā līdzīgu konkursu rezultāts – jaunais </w:t>
      </w:r>
      <w:proofErr w:type="spellStart"/>
      <w:r w:rsidR="00B47FD8">
        <w:rPr>
          <w:rFonts w:ascii="Arial Narrow" w:hAnsi="Arial Narrow"/>
          <w:sz w:val="22"/>
          <w:szCs w:val="22"/>
          <w:lang w:val="lv-LV"/>
        </w:rPr>
        <w:t>Origo</w:t>
      </w:r>
      <w:proofErr w:type="spellEnd"/>
      <w:r w:rsidR="00B47FD8">
        <w:rPr>
          <w:rFonts w:ascii="Arial Narrow" w:hAnsi="Arial Narrow"/>
          <w:sz w:val="22"/>
          <w:szCs w:val="22"/>
          <w:lang w:val="lv-LV"/>
        </w:rPr>
        <w:t xml:space="preserve"> un būvējamā ēka </w:t>
      </w:r>
      <w:proofErr w:type="spellStart"/>
      <w:r w:rsidR="00B47FD8">
        <w:rPr>
          <w:rFonts w:ascii="Arial Narrow" w:hAnsi="Arial Narrow"/>
          <w:sz w:val="22"/>
          <w:szCs w:val="22"/>
          <w:lang w:val="lv-LV"/>
        </w:rPr>
        <w:t>Satekles</w:t>
      </w:r>
      <w:proofErr w:type="spellEnd"/>
      <w:r w:rsidR="00B47FD8">
        <w:rPr>
          <w:rFonts w:ascii="Arial Narrow" w:hAnsi="Arial Narrow"/>
          <w:sz w:val="22"/>
          <w:szCs w:val="22"/>
          <w:lang w:val="lv-LV"/>
        </w:rPr>
        <w:t xml:space="preserve"> un Marijas ielu stūrī.</w:t>
      </w:r>
    </w:p>
    <w:p w14:paraId="15089E0B" w14:textId="06A3DB93" w:rsidR="005B27E9" w:rsidRDefault="005B27E9" w:rsidP="00E50F62">
      <w:pPr>
        <w:widowControl w:val="0"/>
        <w:autoSpaceDE w:val="0"/>
        <w:autoSpaceDN w:val="0"/>
        <w:adjustRightInd w:val="0"/>
        <w:jc w:val="both"/>
        <w:rPr>
          <w:rFonts w:ascii="Arial Narrow" w:hAnsi="Arial Narrow"/>
          <w:sz w:val="22"/>
          <w:szCs w:val="22"/>
          <w:lang w:val="lv-LV"/>
        </w:rPr>
      </w:pPr>
    </w:p>
    <w:p w14:paraId="572B4621" w14:textId="57B15491" w:rsidR="005B27E9" w:rsidRDefault="005B27E9"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w:t>
      </w:r>
      <w:r w:rsidR="00791459">
        <w:rPr>
          <w:rFonts w:ascii="Arial Narrow" w:hAnsi="Arial Narrow"/>
          <w:sz w:val="22"/>
          <w:szCs w:val="22"/>
          <w:lang w:val="lv-LV"/>
        </w:rPr>
        <w:t xml:space="preserve">Piedalījos žūrijas komisijā un iesniegtais priekšlikums nebija </w:t>
      </w:r>
      <w:r w:rsidR="003F042D">
        <w:rPr>
          <w:rFonts w:ascii="Arial Narrow" w:hAnsi="Arial Narrow"/>
          <w:sz w:val="22"/>
          <w:szCs w:val="22"/>
          <w:lang w:val="lv-LV"/>
        </w:rPr>
        <w:t xml:space="preserve">mans </w:t>
      </w:r>
      <w:r w:rsidR="00791459">
        <w:rPr>
          <w:rFonts w:ascii="Arial Narrow" w:hAnsi="Arial Narrow"/>
          <w:sz w:val="22"/>
          <w:szCs w:val="22"/>
          <w:lang w:val="lv-LV"/>
        </w:rPr>
        <w:t xml:space="preserve">favorīts, lai gan </w:t>
      </w:r>
      <w:r w:rsidR="003F042D">
        <w:rPr>
          <w:rFonts w:ascii="Arial Narrow" w:hAnsi="Arial Narrow"/>
          <w:sz w:val="22"/>
          <w:szCs w:val="22"/>
          <w:lang w:val="lv-LV"/>
        </w:rPr>
        <w:t>priekšlikumā</w:t>
      </w:r>
      <w:r w:rsidR="00791459">
        <w:rPr>
          <w:rFonts w:ascii="Arial Narrow" w:hAnsi="Arial Narrow"/>
          <w:sz w:val="22"/>
          <w:szCs w:val="22"/>
          <w:lang w:val="lv-LV"/>
        </w:rPr>
        <w:t xml:space="preserve"> ir daudz pozitīvu lietu. </w:t>
      </w:r>
      <w:r w:rsidR="003F042D">
        <w:rPr>
          <w:rFonts w:ascii="Arial Narrow" w:hAnsi="Arial Narrow"/>
          <w:sz w:val="22"/>
          <w:szCs w:val="22"/>
          <w:lang w:val="lv-LV"/>
        </w:rPr>
        <w:t>Tomēr</w:t>
      </w:r>
      <w:r w:rsidR="00791459">
        <w:rPr>
          <w:rFonts w:ascii="Arial Narrow" w:hAnsi="Arial Narrow"/>
          <w:sz w:val="22"/>
          <w:szCs w:val="22"/>
          <w:lang w:val="lv-LV"/>
        </w:rPr>
        <w:t xml:space="preserve"> </w:t>
      </w:r>
      <w:r w:rsidR="003F042D">
        <w:rPr>
          <w:rFonts w:ascii="Arial Narrow" w:hAnsi="Arial Narrow"/>
          <w:sz w:val="22"/>
          <w:szCs w:val="22"/>
          <w:lang w:val="lv-LV"/>
        </w:rPr>
        <w:t>konkrētajā</w:t>
      </w:r>
      <w:r w:rsidR="00791459">
        <w:rPr>
          <w:rFonts w:ascii="Arial Narrow" w:hAnsi="Arial Narrow"/>
          <w:sz w:val="22"/>
          <w:szCs w:val="22"/>
          <w:lang w:val="lv-LV"/>
        </w:rPr>
        <w:t xml:space="preserve"> </w:t>
      </w:r>
      <w:r w:rsidR="00AB079A">
        <w:rPr>
          <w:rFonts w:ascii="Arial Narrow" w:hAnsi="Arial Narrow"/>
          <w:sz w:val="22"/>
          <w:szCs w:val="22"/>
          <w:lang w:val="lv-LV"/>
        </w:rPr>
        <w:t>situācijā,</w:t>
      </w:r>
      <w:r w:rsidR="00791459">
        <w:rPr>
          <w:rFonts w:ascii="Arial Narrow" w:hAnsi="Arial Narrow"/>
          <w:sz w:val="22"/>
          <w:szCs w:val="22"/>
          <w:lang w:val="lv-LV"/>
        </w:rPr>
        <w:t xml:space="preserve"> </w:t>
      </w:r>
      <w:r w:rsidR="00AB079A">
        <w:rPr>
          <w:rFonts w:ascii="Arial Narrow" w:hAnsi="Arial Narrow"/>
          <w:sz w:val="22"/>
          <w:szCs w:val="22"/>
          <w:lang w:val="lv-LV"/>
        </w:rPr>
        <w:t>vērtējot</w:t>
      </w:r>
      <w:r w:rsidR="00791459">
        <w:rPr>
          <w:rFonts w:ascii="Arial Narrow" w:hAnsi="Arial Narrow"/>
          <w:sz w:val="22"/>
          <w:szCs w:val="22"/>
          <w:lang w:val="lv-LV"/>
        </w:rPr>
        <w:t xml:space="preserve"> </w:t>
      </w:r>
      <w:r w:rsidR="00AB079A">
        <w:rPr>
          <w:rFonts w:ascii="Arial Narrow" w:hAnsi="Arial Narrow"/>
          <w:sz w:val="22"/>
          <w:szCs w:val="22"/>
          <w:lang w:val="lv-LV"/>
        </w:rPr>
        <w:t>Rīgas vēsturiskā centra</w:t>
      </w:r>
      <w:r w:rsidR="00791459">
        <w:rPr>
          <w:rFonts w:ascii="Arial Narrow" w:hAnsi="Arial Narrow"/>
          <w:sz w:val="22"/>
          <w:szCs w:val="22"/>
          <w:lang w:val="lv-LV"/>
        </w:rPr>
        <w:t xml:space="preserve"> kontekst</w:t>
      </w:r>
      <w:r w:rsidR="00AB079A">
        <w:rPr>
          <w:rFonts w:ascii="Arial Narrow" w:hAnsi="Arial Narrow"/>
          <w:sz w:val="22"/>
          <w:szCs w:val="22"/>
          <w:lang w:val="lv-LV"/>
        </w:rPr>
        <w:t>ā</w:t>
      </w:r>
      <w:r w:rsidR="00FA613C">
        <w:rPr>
          <w:rFonts w:ascii="Arial Narrow" w:hAnsi="Arial Narrow"/>
          <w:sz w:val="22"/>
          <w:szCs w:val="22"/>
          <w:lang w:val="lv-LV"/>
        </w:rPr>
        <w:t>,</w:t>
      </w:r>
      <w:r w:rsidR="00791459">
        <w:rPr>
          <w:rFonts w:ascii="Arial Narrow" w:hAnsi="Arial Narrow"/>
          <w:sz w:val="22"/>
          <w:szCs w:val="22"/>
          <w:lang w:val="lv-LV"/>
        </w:rPr>
        <w:t xml:space="preserve"> masīvais apjoms </w:t>
      </w:r>
      <w:r w:rsidR="00AB079A">
        <w:rPr>
          <w:rFonts w:ascii="Arial Narrow" w:hAnsi="Arial Narrow"/>
          <w:sz w:val="22"/>
          <w:szCs w:val="22"/>
          <w:lang w:val="lv-LV"/>
        </w:rPr>
        <w:t>spēcīgi</w:t>
      </w:r>
      <w:r w:rsidR="00791459">
        <w:rPr>
          <w:rFonts w:ascii="Arial Narrow" w:hAnsi="Arial Narrow"/>
          <w:sz w:val="22"/>
          <w:szCs w:val="22"/>
          <w:lang w:val="lv-LV"/>
        </w:rPr>
        <w:t xml:space="preserve"> ietekm</w:t>
      </w:r>
      <w:r w:rsidR="00AB079A">
        <w:rPr>
          <w:rFonts w:ascii="Arial Narrow" w:hAnsi="Arial Narrow"/>
          <w:sz w:val="22"/>
          <w:szCs w:val="22"/>
          <w:lang w:val="lv-LV"/>
        </w:rPr>
        <w:t>ē</w:t>
      </w:r>
      <w:r w:rsidR="00791459">
        <w:rPr>
          <w:rFonts w:ascii="Arial Narrow" w:hAnsi="Arial Narrow"/>
          <w:sz w:val="22"/>
          <w:szCs w:val="22"/>
          <w:lang w:val="lv-LV"/>
        </w:rPr>
        <w:t xml:space="preserve"> vidi, </w:t>
      </w:r>
      <w:r w:rsidR="00AB079A">
        <w:rPr>
          <w:rFonts w:ascii="Arial Narrow" w:hAnsi="Arial Narrow"/>
          <w:sz w:val="22"/>
          <w:szCs w:val="22"/>
          <w:lang w:val="lv-LV"/>
        </w:rPr>
        <w:t>īpaši</w:t>
      </w:r>
      <w:r w:rsidR="00791459">
        <w:rPr>
          <w:rFonts w:ascii="Arial Narrow" w:hAnsi="Arial Narrow"/>
          <w:sz w:val="22"/>
          <w:szCs w:val="22"/>
          <w:lang w:val="lv-LV"/>
        </w:rPr>
        <w:t xml:space="preserve"> skatos no </w:t>
      </w:r>
      <w:r w:rsidR="00AB079A">
        <w:rPr>
          <w:rFonts w:ascii="Arial Narrow" w:hAnsi="Arial Narrow"/>
          <w:sz w:val="22"/>
          <w:szCs w:val="22"/>
          <w:lang w:val="lv-LV"/>
        </w:rPr>
        <w:t>Elizabetes</w:t>
      </w:r>
      <w:r w:rsidR="00791459">
        <w:rPr>
          <w:rFonts w:ascii="Arial Narrow" w:hAnsi="Arial Narrow"/>
          <w:sz w:val="22"/>
          <w:szCs w:val="22"/>
          <w:lang w:val="lv-LV"/>
        </w:rPr>
        <w:t xml:space="preserve"> ielas un </w:t>
      </w:r>
      <w:proofErr w:type="spellStart"/>
      <w:r w:rsidR="00AB079A">
        <w:rPr>
          <w:rFonts w:ascii="Arial Narrow" w:hAnsi="Arial Narrow"/>
          <w:sz w:val="22"/>
          <w:szCs w:val="22"/>
          <w:lang w:val="lv-LV"/>
        </w:rPr>
        <w:t>E.Birznieka</w:t>
      </w:r>
      <w:proofErr w:type="spellEnd"/>
      <w:r w:rsidR="00AB079A">
        <w:rPr>
          <w:rFonts w:ascii="Arial Narrow" w:hAnsi="Arial Narrow"/>
          <w:sz w:val="22"/>
          <w:szCs w:val="22"/>
          <w:lang w:val="lv-LV"/>
        </w:rPr>
        <w:t>-Upīša</w:t>
      </w:r>
      <w:r w:rsidR="00791459">
        <w:rPr>
          <w:rFonts w:ascii="Arial Narrow" w:hAnsi="Arial Narrow"/>
          <w:sz w:val="22"/>
          <w:szCs w:val="22"/>
          <w:lang w:val="lv-LV"/>
        </w:rPr>
        <w:t xml:space="preserve"> ielas puses, kur veidojas</w:t>
      </w:r>
      <w:r w:rsidR="003A1813">
        <w:rPr>
          <w:rFonts w:ascii="Arial Narrow" w:hAnsi="Arial Narrow"/>
          <w:sz w:val="22"/>
          <w:szCs w:val="22"/>
          <w:lang w:val="lv-LV"/>
        </w:rPr>
        <w:t xml:space="preserve"> kontrastējošs un</w:t>
      </w:r>
      <w:r w:rsidR="00791459">
        <w:rPr>
          <w:rFonts w:ascii="Arial Narrow" w:hAnsi="Arial Narrow"/>
          <w:sz w:val="22"/>
          <w:szCs w:val="22"/>
          <w:lang w:val="lv-LV"/>
        </w:rPr>
        <w:t xml:space="preserve"> agresīvs akcents – </w:t>
      </w:r>
      <w:r w:rsidR="00AB079A">
        <w:rPr>
          <w:rFonts w:ascii="Arial Narrow" w:hAnsi="Arial Narrow"/>
          <w:sz w:val="22"/>
          <w:szCs w:val="22"/>
          <w:lang w:val="lv-LV"/>
        </w:rPr>
        <w:t>izvirzītais</w:t>
      </w:r>
      <w:r w:rsidR="00791459">
        <w:rPr>
          <w:rFonts w:ascii="Arial Narrow" w:hAnsi="Arial Narrow"/>
          <w:sz w:val="22"/>
          <w:szCs w:val="22"/>
          <w:lang w:val="lv-LV"/>
        </w:rPr>
        <w:t xml:space="preserve"> </w:t>
      </w:r>
      <w:proofErr w:type="spellStart"/>
      <w:r w:rsidR="00791459">
        <w:rPr>
          <w:rFonts w:ascii="Arial Narrow" w:hAnsi="Arial Narrow"/>
          <w:sz w:val="22"/>
          <w:szCs w:val="22"/>
          <w:lang w:val="lv-LV"/>
        </w:rPr>
        <w:t>erkeris</w:t>
      </w:r>
      <w:proofErr w:type="spellEnd"/>
      <w:r w:rsidR="00791459">
        <w:rPr>
          <w:rFonts w:ascii="Arial Narrow" w:hAnsi="Arial Narrow"/>
          <w:sz w:val="22"/>
          <w:szCs w:val="22"/>
          <w:lang w:val="lv-LV"/>
        </w:rPr>
        <w:t xml:space="preserve"> ar pārkari.</w:t>
      </w:r>
      <w:r w:rsidR="00357A4B">
        <w:rPr>
          <w:rFonts w:ascii="Arial Narrow" w:hAnsi="Arial Narrow"/>
          <w:sz w:val="22"/>
          <w:szCs w:val="22"/>
          <w:lang w:val="lv-LV"/>
        </w:rPr>
        <w:t xml:space="preserve"> Ņemot vērā </w:t>
      </w:r>
      <w:proofErr w:type="spellStart"/>
      <w:r w:rsidR="00357A4B">
        <w:rPr>
          <w:rFonts w:ascii="Arial Narrow" w:hAnsi="Arial Narrow"/>
          <w:sz w:val="22"/>
          <w:szCs w:val="22"/>
          <w:lang w:val="lv-LV"/>
        </w:rPr>
        <w:t>E.Birznieka</w:t>
      </w:r>
      <w:proofErr w:type="spellEnd"/>
      <w:r w:rsidR="00357A4B">
        <w:rPr>
          <w:rFonts w:ascii="Arial Narrow" w:hAnsi="Arial Narrow"/>
          <w:sz w:val="22"/>
          <w:szCs w:val="22"/>
          <w:lang w:val="lv-LV"/>
        </w:rPr>
        <w:t>-Upīša ielas raksturu, tieši šajā ielas posmā ir vairākas vērtīgas koka ēkas, tādēļ rodas konflikts, ielas noslēgumā veidojot šādu akcentu.</w:t>
      </w:r>
    </w:p>
    <w:p w14:paraId="2FEA1E0E" w14:textId="17F80CD0" w:rsidR="00791459" w:rsidRDefault="00791459"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Gabarīti, kas plašākā un neapbūvētā vietā izskatītos </w:t>
      </w:r>
      <w:r w:rsidR="00AB079A">
        <w:rPr>
          <w:rFonts w:ascii="Arial Narrow" w:hAnsi="Arial Narrow"/>
          <w:sz w:val="22"/>
          <w:szCs w:val="22"/>
          <w:lang w:val="lv-LV"/>
        </w:rPr>
        <w:t>harmoniski</w:t>
      </w:r>
      <w:r>
        <w:rPr>
          <w:rFonts w:ascii="Arial Narrow" w:hAnsi="Arial Narrow"/>
          <w:sz w:val="22"/>
          <w:szCs w:val="22"/>
          <w:lang w:val="lv-LV"/>
        </w:rPr>
        <w:t xml:space="preserve"> un labi, šajā kontekstā neveido dialogu ar vēsturisko apbūvi. </w:t>
      </w:r>
      <w:r w:rsidR="00AB079A">
        <w:rPr>
          <w:rFonts w:ascii="Arial Narrow" w:hAnsi="Arial Narrow"/>
          <w:sz w:val="22"/>
          <w:szCs w:val="22"/>
          <w:lang w:val="lv-LV"/>
        </w:rPr>
        <w:t>Vērojama d</w:t>
      </w:r>
      <w:r>
        <w:rPr>
          <w:rFonts w:ascii="Arial Narrow" w:hAnsi="Arial Narrow"/>
          <w:sz w:val="22"/>
          <w:szCs w:val="22"/>
          <w:lang w:val="lv-LV"/>
        </w:rPr>
        <w:t xml:space="preserve">isonanse ar vēsturiskā centra apbūves mērogu un raksturu. </w:t>
      </w:r>
    </w:p>
    <w:p w14:paraId="754451AC" w14:textId="58FE3A6E" w:rsidR="00791459" w:rsidRDefault="00791459" w:rsidP="00E50F62">
      <w:pPr>
        <w:widowControl w:val="0"/>
        <w:autoSpaceDE w:val="0"/>
        <w:autoSpaceDN w:val="0"/>
        <w:adjustRightInd w:val="0"/>
        <w:jc w:val="both"/>
        <w:rPr>
          <w:rFonts w:ascii="Arial Narrow" w:hAnsi="Arial Narrow"/>
          <w:sz w:val="22"/>
          <w:szCs w:val="22"/>
          <w:lang w:val="lv-LV"/>
        </w:rPr>
      </w:pPr>
    </w:p>
    <w:p w14:paraId="2C146D0C" w14:textId="6AAABC1F" w:rsidR="00791459" w:rsidRDefault="00791459"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xml:space="preserve">: </w:t>
      </w:r>
      <w:r w:rsidR="00D469E0">
        <w:rPr>
          <w:rFonts w:ascii="Arial Narrow" w:hAnsi="Arial Narrow"/>
          <w:sz w:val="22"/>
          <w:szCs w:val="22"/>
          <w:lang w:val="lv-LV"/>
        </w:rPr>
        <w:t xml:space="preserve">Konkurss ir noticis ar daudziem </w:t>
      </w:r>
      <w:r w:rsidR="00582178">
        <w:rPr>
          <w:rFonts w:ascii="Arial Narrow" w:hAnsi="Arial Narrow"/>
          <w:sz w:val="22"/>
          <w:szCs w:val="22"/>
          <w:lang w:val="lv-LV"/>
        </w:rPr>
        <w:t>interesantiem</w:t>
      </w:r>
      <w:r w:rsidR="00D469E0">
        <w:rPr>
          <w:rFonts w:ascii="Arial Narrow" w:hAnsi="Arial Narrow"/>
          <w:sz w:val="22"/>
          <w:szCs w:val="22"/>
          <w:lang w:val="lv-LV"/>
        </w:rPr>
        <w:t xml:space="preserve"> priekšlikumiem. </w:t>
      </w:r>
      <w:r w:rsidR="00AA28D6">
        <w:rPr>
          <w:rFonts w:ascii="Arial Narrow" w:hAnsi="Arial Narrow"/>
          <w:sz w:val="22"/>
          <w:szCs w:val="22"/>
          <w:lang w:val="lv-LV"/>
        </w:rPr>
        <w:t>Autoru v</w:t>
      </w:r>
      <w:r w:rsidR="006E7498">
        <w:rPr>
          <w:rFonts w:ascii="Arial Narrow" w:hAnsi="Arial Narrow"/>
          <w:sz w:val="22"/>
          <w:szCs w:val="22"/>
          <w:lang w:val="lv-LV"/>
        </w:rPr>
        <w:t xml:space="preserve">eiktā analīze lielākas </w:t>
      </w:r>
      <w:proofErr w:type="spellStart"/>
      <w:r w:rsidR="006E7498">
        <w:rPr>
          <w:rFonts w:ascii="Arial Narrow" w:hAnsi="Arial Narrow"/>
          <w:sz w:val="22"/>
          <w:szCs w:val="22"/>
          <w:lang w:val="lv-LV"/>
        </w:rPr>
        <w:t>būvmasas</w:t>
      </w:r>
      <w:proofErr w:type="spellEnd"/>
      <w:r w:rsidR="006E7498">
        <w:rPr>
          <w:rFonts w:ascii="Arial Narrow" w:hAnsi="Arial Narrow"/>
          <w:sz w:val="22"/>
          <w:szCs w:val="22"/>
          <w:lang w:val="lv-LV"/>
        </w:rPr>
        <w:t xml:space="preserve"> pamatojumam </w:t>
      </w:r>
      <w:r w:rsidR="00AA28D6">
        <w:rPr>
          <w:rFonts w:ascii="Arial Narrow" w:hAnsi="Arial Narrow"/>
          <w:sz w:val="22"/>
          <w:szCs w:val="22"/>
          <w:lang w:val="lv-LV"/>
        </w:rPr>
        <w:t xml:space="preserve">ir veikta, nolūkā panākt iespēju veidot šo akcentu un apjoma palielinājumu. </w:t>
      </w:r>
    </w:p>
    <w:p w14:paraId="3FE5684D" w14:textId="278EB4B7" w:rsidR="0051176E" w:rsidRDefault="0051176E"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Elizabetes ielas </w:t>
      </w:r>
      <w:proofErr w:type="spellStart"/>
      <w:r>
        <w:rPr>
          <w:rFonts w:ascii="Arial Narrow" w:hAnsi="Arial Narrow"/>
          <w:sz w:val="22"/>
          <w:szCs w:val="22"/>
          <w:lang w:val="lv-LV"/>
        </w:rPr>
        <w:t>perspektīvē</w:t>
      </w:r>
      <w:proofErr w:type="spellEnd"/>
      <w:r>
        <w:rPr>
          <w:rFonts w:ascii="Arial Narrow" w:hAnsi="Arial Narrow"/>
          <w:sz w:val="22"/>
          <w:szCs w:val="22"/>
          <w:lang w:val="lv-LV"/>
        </w:rPr>
        <w:t xml:space="preserve"> akcents ir pieņemams,</w:t>
      </w:r>
      <w:r w:rsidR="00DC0A73">
        <w:rPr>
          <w:rFonts w:ascii="Arial Narrow" w:hAnsi="Arial Narrow"/>
          <w:sz w:val="22"/>
          <w:szCs w:val="22"/>
          <w:lang w:val="lv-LV"/>
        </w:rPr>
        <w:t xml:space="preserve"> tomēr</w:t>
      </w:r>
      <w:r>
        <w:rPr>
          <w:rFonts w:ascii="Arial Narrow" w:hAnsi="Arial Narrow"/>
          <w:sz w:val="22"/>
          <w:szCs w:val="22"/>
          <w:lang w:val="lv-LV"/>
        </w:rPr>
        <w:t xml:space="preserve"> </w:t>
      </w:r>
      <w:proofErr w:type="spellStart"/>
      <w:r>
        <w:rPr>
          <w:rFonts w:ascii="Arial Narrow" w:hAnsi="Arial Narrow"/>
          <w:sz w:val="22"/>
          <w:szCs w:val="22"/>
          <w:lang w:val="lv-LV"/>
        </w:rPr>
        <w:t>Satekles</w:t>
      </w:r>
      <w:proofErr w:type="spellEnd"/>
      <w:r>
        <w:rPr>
          <w:rFonts w:ascii="Arial Narrow" w:hAnsi="Arial Narrow"/>
          <w:sz w:val="22"/>
          <w:szCs w:val="22"/>
          <w:lang w:val="lv-LV"/>
        </w:rPr>
        <w:t xml:space="preserve"> ielas pusē ir cita situācija</w:t>
      </w:r>
      <w:r w:rsidR="00211FCE">
        <w:rPr>
          <w:rFonts w:ascii="Arial Narrow" w:hAnsi="Arial Narrow"/>
          <w:sz w:val="22"/>
          <w:szCs w:val="22"/>
          <w:lang w:val="lv-LV"/>
        </w:rPr>
        <w:t>, ņemot vērā citu mērogu apbūvē</w:t>
      </w:r>
      <w:r>
        <w:rPr>
          <w:rFonts w:ascii="Arial Narrow" w:hAnsi="Arial Narrow"/>
          <w:sz w:val="22"/>
          <w:szCs w:val="22"/>
          <w:lang w:val="lv-LV"/>
        </w:rPr>
        <w:t xml:space="preserve">. </w:t>
      </w:r>
    </w:p>
    <w:p w14:paraId="7FF43241" w14:textId="3464934C" w:rsidR="003C53D0" w:rsidRDefault="000E4583"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Jautājums ir vispārīgs </w:t>
      </w:r>
      <w:r w:rsidR="0061124B">
        <w:rPr>
          <w:rFonts w:ascii="Arial Narrow" w:hAnsi="Arial Narrow"/>
          <w:sz w:val="22"/>
          <w:szCs w:val="22"/>
          <w:lang w:val="lv-LV"/>
        </w:rPr>
        <w:t>–</w:t>
      </w:r>
      <w:r>
        <w:rPr>
          <w:rFonts w:ascii="Arial Narrow" w:hAnsi="Arial Narrow"/>
          <w:sz w:val="22"/>
          <w:szCs w:val="22"/>
          <w:lang w:val="lv-LV"/>
        </w:rPr>
        <w:t xml:space="preserve"> </w:t>
      </w:r>
      <w:r w:rsidR="0061124B">
        <w:rPr>
          <w:rFonts w:ascii="Arial Narrow" w:hAnsi="Arial Narrow"/>
          <w:sz w:val="22"/>
          <w:szCs w:val="22"/>
          <w:lang w:val="lv-LV"/>
        </w:rPr>
        <w:t xml:space="preserve">ja šāds risinājums tiktu īstenots, vai tas būtu signāls citiem attīstītājiem, ka </w:t>
      </w:r>
      <w:r w:rsidR="003C53D0">
        <w:rPr>
          <w:rFonts w:ascii="Arial Narrow" w:hAnsi="Arial Narrow"/>
          <w:sz w:val="22"/>
          <w:szCs w:val="22"/>
          <w:lang w:val="lv-LV"/>
        </w:rPr>
        <w:t>ar konkursa risinājuma palīdzību var mainīt vai atcelt apbūves noteikumu</w:t>
      </w:r>
      <w:r>
        <w:rPr>
          <w:rFonts w:ascii="Arial Narrow" w:hAnsi="Arial Narrow"/>
          <w:sz w:val="22"/>
          <w:szCs w:val="22"/>
          <w:lang w:val="lv-LV"/>
        </w:rPr>
        <w:t>s?</w:t>
      </w:r>
      <w:r w:rsidR="00FF00D6">
        <w:rPr>
          <w:rFonts w:ascii="Arial Narrow" w:hAnsi="Arial Narrow"/>
          <w:sz w:val="22"/>
          <w:szCs w:val="22"/>
          <w:lang w:val="lv-LV"/>
        </w:rPr>
        <w:t xml:space="preserve"> Kādas konsekvences varētu būt šādai rīcībai? Visticamāk, blakus Rīgas vēsturiskā centra robežai varētu sagaidīt vairākus šādus ārkārtas izņēmuma risinājumus, kur dažādu iemeslu dēļ nepieciešams paaugstināt apbūves akcentus vai neievērot apbūves noteikumus. </w:t>
      </w:r>
      <w:r w:rsidR="00315E88">
        <w:rPr>
          <w:rFonts w:ascii="Arial Narrow" w:hAnsi="Arial Narrow"/>
          <w:sz w:val="22"/>
          <w:szCs w:val="22"/>
          <w:lang w:val="lv-LV"/>
        </w:rPr>
        <w:t xml:space="preserve">Bažas rada šāda precedenta radīšana. </w:t>
      </w:r>
    </w:p>
    <w:p w14:paraId="3FAF9EB7" w14:textId="1D2A68B6" w:rsidR="003C53D0" w:rsidRDefault="006813CD"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Secinu, ka iecerēts radīt s</w:t>
      </w:r>
      <w:r w:rsidR="006F708B">
        <w:rPr>
          <w:rFonts w:ascii="Arial Narrow" w:hAnsi="Arial Narrow"/>
          <w:sz w:val="22"/>
          <w:szCs w:val="22"/>
          <w:lang w:val="lv-LV"/>
        </w:rPr>
        <w:t>lēgt</w:t>
      </w:r>
      <w:r>
        <w:rPr>
          <w:rFonts w:ascii="Arial Narrow" w:hAnsi="Arial Narrow"/>
          <w:sz w:val="22"/>
          <w:szCs w:val="22"/>
          <w:lang w:val="lv-LV"/>
        </w:rPr>
        <w:t>u</w:t>
      </w:r>
      <w:r w:rsidR="006F708B">
        <w:rPr>
          <w:rFonts w:ascii="Arial Narrow" w:hAnsi="Arial Narrow"/>
          <w:sz w:val="22"/>
          <w:szCs w:val="22"/>
          <w:lang w:val="lv-LV"/>
        </w:rPr>
        <w:t xml:space="preserve"> biroju ēk</w:t>
      </w:r>
      <w:r>
        <w:rPr>
          <w:rFonts w:ascii="Arial Narrow" w:hAnsi="Arial Narrow"/>
          <w:sz w:val="22"/>
          <w:szCs w:val="22"/>
          <w:lang w:val="lv-LV"/>
        </w:rPr>
        <w:t>u</w:t>
      </w:r>
      <w:r w:rsidR="006F708B">
        <w:rPr>
          <w:rFonts w:ascii="Arial Narrow" w:hAnsi="Arial Narrow"/>
          <w:sz w:val="22"/>
          <w:szCs w:val="22"/>
          <w:lang w:val="lv-LV"/>
        </w:rPr>
        <w:t xml:space="preserve"> un</w:t>
      </w:r>
      <w:r>
        <w:rPr>
          <w:rFonts w:ascii="Arial Narrow" w:hAnsi="Arial Narrow"/>
          <w:sz w:val="22"/>
          <w:szCs w:val="22"/>
          <w:lang w:val="lv-LV"/>
        </w:rPr>
        <w:t xml:space="preserve"> sniegtie paskaidrojumi nerada pārliecību, ka</w:t>
      </w:r>
      <w:r w:rsidR="006F708B">
        <w:rPr>
          <w:rFonts w:ascii="Arial Narrow" w:hAnsi="Arial Narrow"/>
          <w:sz w:val="22"/>
          <w:szCs w:val="22"/>
          <w:lang w:val="lv-LV"/>
        </w:rPr>
        <w:t xml:space="preserve"> tā būs pieejama publiski. </w:t>
      </w:r>
      <w:r w:rsidR="00C963FE">
        <w:rPr>
          <w:rFonts w:ascii="Arial Narrow" w:hAnsi="Arial Narrow"/>
          <w:sz w:val="22"/>
          <w:szCs w:val="22"/>
          <w:lang w:val="lv-LV"/>
        </w:rPr>
        <w:t>Ja sabiedrība iegūst kādas jaunas telpas, skatu punktus</w:t>
      </w:r>
      <w:r>
        <w:rPr>
          <w:rFonts w:ascii="Arial Narrow" w:hAnsi="Arial Narrow"/>
          <w:sz w:val="22"/>
          <w:szCs w:val="22"/>
          <w:lang w:val="lv-LV"/>
        </w:rPr>
        <w:t xml:space="preserve"> vai </w:t>
      </w:r>
      <w:r w:rsidR="00C963FE">
        <w:rPr>
          <w:rFonts w:ascii="Arial Narrow" w:hAnsi="Arial Narrow"/>
          <w:sz w:val="22"/>
          <w:szCs w:val="22"/>
          <w:lang w:val="lv-LV"/>
        </w:rPr>
        <w:t xml:space="preserve">terases, tad apjoma palielinājums var būt </w:t>
      </w:r>
      <w:r>
        <w:rPr>
          <w:rFonts w:ascii="Arial Narrow" w:hAnsi="Arial Narrow"/>
          <w:sz w:val="22"/>
          <w:szCs w:val="22"/>
          <w:lang w:val="lv-LV"/>
        </w:rPr>
        <w:t>pieļaujams</w:t>
      </w:r>
      <w:r w:rsidR="00C963FE">
        <w:rPr>
          <w:rFonts w:ascii="Arial Narrow" w:hAnsi="Arial Narrow"/>
          <w:sz w:val="22"/>
          <w:szCs w:val="22"/>
          <w:lang w:val="lv-LV"/>
        </w:rPr>
        <w:t xml:space="preserve">, </w:t>
      </w:r>
      <w:r>
        <w:rPr>
          <w:rFonts w:ascii="Arial Narrow" w:hAnsi="Arial Narrow"/>
          <w:sz w:val="22"/>
          <w:szCs w:val="22"/>
          <w:lang w:val="lv-LV"/>
        </w:rPr>
        <w:t>tomēr</w:t>
      </w:r>
      <w:r w:rsidR="00C963FE">
        <w:rPr>
          <w:rFonts w:ascii="Arial Narrow" w:hAnsi="Arial Narrow"/>
          <w:sz w:val="22"/>
          <w:szCs w:val="22"/>
          <w:lang w:val="lv-LV"/>
        </w:rPr>
        <w:t xml:space="preserve"> ja t</w:t>
      </w:r>
      <w:r>
        <w:rPr>
          <w:rFonts w:ascii="Arial Narrow" w:hAnsi="Arial Narrow"/>
          <w:sz w:val="22"/>
          <w:szCs w:val="22"/>
          <w:lang w:val="lv-LV"/>
        </w:rPr>
        <w:t>ā</w:t>
      </w:r>
      <w:r w:rsidR="00C963FE">
        <w:rPr>
          <w:rFonts w:ascii="Arial Narrow" w:hAnsi="Arial Narrow"/>
          <w:sz w:val="22"/>
          <w:szCs w:val="22"/>
          <w:lang w:val="lv-LV"/>
        </w:rPr>
        <w:t xml:space="preserve"> ir vienas </w:t>
      </w:r>
      <w:r>
        <w:rPr>
          <w:rFonts w:ascii="Arial Narrow" w:hAnsi="Arial Narrow"/>
          <w:sz w:val="22"/>
          <w:szCs w:val="22"/>
          <w:lang w:val="lv-LV"/>
        </w:rPr>
        <w:t>b</w:t>
      </w:r>
      <w:r w:rsidR="00C963FE">
        <w:rPr>
          <w:rFonts w:ascii="Arial Narrow" w:hAnsi="Arial Narrow"/>
          <w:sz w:val="22"/>
          <w:szCs w:val="22"/>
          <w:lang w:val="lv-LV"/>
        </w:rPr>
        <w:t xml:space="preserve">iroju </w:t>
      </w:r>
      <w:r>
        <w:rPr>
          <w:rFonts w:ascii="Arial Narrow" w:hAnsi="Arial Narrow"/>
          <w:sz w:val="22"/>
          <w:szCs w:val="22"/>
          <w:lang w:val="lv-LV"/>
        </w:rPr>
        <w:t>ē</w:t>
      </w:r>
      <w:r w:rsidR="00C963FE">
        <w:rPr>
          <w:rFonts w:ascii="Arial Narrow" w:hAnsi="Arial Narrow"/>
          <w:sz w:val="22"/>
          <w:szCs w:val="22"/>
          <w:lang w:val="lv-LV"/>
        </w:rPr>
        <w:t xml:space="preserve">kas </w:t>
      </w:r>
      <w:r>
        <w:rPr>
          <w:rFonts w:ascii="Arial Narrow" w:hAnsi="Arial Narrow"/>
          <w:sz w:val="22"/>
          <w:szCs w:val="22"/>
          <w:lang w:val="lv-LV"/>
        </w:rPr>
        <w:t>ambīcija</w:t>
      </w:r>
      <w:r w:rsidR="00C963FE">
        <w:rPr>
          <w:rFonts w:ascii="Arial Narrow" w:hAnsi="Arial Narrow"/>
          <w:sz w:val="22"/>
          <w:szCs w:val="22"/>
          <w:lang w:val="lv-LV"/>
        </w:rPr>
        <w:t xml:space="preserve">, tad tas nav </w:t>
      </w:r>
      <w:r>
        <w:rPr>
          <w:rFonts w:ascii="Arial Narrow" w:hAnsi="Arial Narrow"/>
          <w:sz w:val="22"/>
          <w:szCs w:val="22"/>
          <w:lang w:val="lv-LV"/>
        </w:rPr>
        <w:t>pieļaujams</w:t>
      </w:r>
      <w:r w:rsidR="00C963FE">
        <w:rPr>
          <w:rFonts w:ascii="Arial Narrow" w:hAnsi="Arial Narrow"/>
          <w:sz w:val="22"/>
          <w:szCs w:val="22"/>
          <w:lang w:val="lv-LV"/>
        </w:rPr>
        <w:t xml:space="preserve">. </w:t>
      </w:r>
    </w:p>
    <w:p w14:paraId="51D0E36E" w14:textId="55B1CBC0" w:rsidR="00791459" w:rsidRDefault="00791459" w:rsidP="00E50F62">
      <w:pPr>
        <w:widowControl w:val="0"/>
        <w:autoSpaceDE w:val="0"/>
        <w:autoSpaceDN w:val="0"/>
        <w:adjustRightInd w:val="0"/>
        <w:jc w:val="both"/>
        <w:rPr>
          <w:rFonts w:ascii="Arial Narrow" w:hAnsi="Arial Narrow"/>
          <w:sz w:val="22"/>
          <w:szCs w:val="22"/>
          <w:lang w:val="lv-LV"/>
        </w:rPr>
      </w:pPr>
    </w:p>
    <w:p w14:paraId="20E267F5" w14:textId="4C245BE0" w:rsidR="00791459" w:rsidRDefault="00791459"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w:t>
      </w:r>
      <w:r w:rsidR="00D81857">
        <w:rPr>
          <w:rFonts w:ascii="Arial Narrow" w:hAnsi="Arial Narrow"/>
          <w:sz w:val="22"/>
          <w:szCs w:val="22"/>
          <w:lang w:val="lv-LV"/>
        </w:rPr>
        <w:t xml:space="preserve"> </w:t>
      </w:r>
      <w:r w:rsidR="00AE06D0">
        <w:rPr>
          <w:rFonts w:ascii="Arial Narrow" w:hAnsi="Arial Narrow"/>
          <w:sz w:val="22"/>
          <w:szCs w:val="22"/>
          <w:lang w:val="lv-LV"/>
        </w:rPr>
        <w:t xml:space="preserve">noteikti </w:t>
      </w:r>
      <w:r w:rsidR="00415A58">
        <w:rPr>
          <w:rFonts w:ascii="Arial Narrow" w:hAnsi="Arial Narrow"/>
          <w:sz w:val="22"/>
          <w:szCs w:val="22"/>
          <w:lang w:val="lv-LV"/>
        </w:rPr>
        <w:t xml:space="preserve">par </w:t>
      </w:r>
      <w:r w:rsidR="00AE06D0">
        <w:rPr>
          <w:rFonts w:ascii="Arial Narrow" w:hAnsi="Arial Narrow"/>
          <w:sz w:val="22"/>
          <w:szCs w:val="22"/>
          <w:lang w:val="lv-LV"/>
        </w:rPr>
        <w:t>jebk</w:t>
      </w:r>
      <w:r w:rsidR="00415A58">
        <w:rPr>
          <w:rFonts w:ascii="Arial Narrow" w:hAnsi="Arial Narrow"/>
          <w:sz w:val="22"/>
          <w:szCs w:val="22"/>
          <w:lang w:val="lv-LV"/>
        </w:rPr>
        <w:t>o</w:t>
      </w:r>
      <w:r w:rsidR="00AE06D0">
        <w:rPr>
          <w:rFonts w:ascii="Arial Narrow" w:hAnsi="Arial Narrow"/>
          <w:sz w:val="22"/>
          <w:szCs w:val="22"/>
          <w:lang w:val="lv-LV"/>
        </w:rPr>
        <w:t xml:space="preserve">, kas var apdraudēt </w:t>
      </w:r>
      <w:r w:rsidR="00415A58">
        <w:rPr>
          <w:rFonts w:ascii="Arial Narrow" w:hAnsi="Arial Narrow"/>
          <w:sz w:val="22"/>
          <w:szCs w:val="22"/>
          <w:lang w:val="lv-LV"/>
        </w:rPr>
        <w:t>Rīgas vēsturiskā centra</w:t>
      </w:r>
      <w:r w:rsidR="00AE06D0">
        <w:rPr>
          <w:rFonts w:ascii="Arial Narrow" w:hAnsi="Arial Narrow"/>
          <w:sz w:val="22"/>
          <w:szCs w:val="22"/>
          <w:lang w:val="lv-LV"/>
        </w:rPr>
        <w:t xml:space="preserve"> prestižu un nozīmi, ir </w:t>
      </w:r>
      <w:r w:rsidR="00415A58">
        <w:rPr>
          <w:rFonts w:ascii="Arial Narrow" w:hAnsi="Arial Narrow"/>
          <w:sz w:val="22"/>
          <w:szCs w:val="22"/>
          <w:lang w:val="lv-LV"/>
        </w:rPr>
        <w:t>jākonsultējas</w:t>
      </w:r>
      <w:r w:rsidR="00AE06D0">
        <w:rPr>
          <w:rFonts w:ascii="Arial Narrow" w:hAnsi="Arial Narrow"/>
          <w:sz w:val="22"/>
          <w:szCs w:val="22"/>
          <w:lang w:val="lv-LV"/>
        </w:rPr>
        <w:t xml:space="preserve"> ar </w:t>
      </w:r>
      <w:r w:rsidR="00415A58">
        <w:rPr>
          <w:rFonts w:ascii="Arial Narrow" w:hAnsi="Arial Narrow"/>
          <w:sz w:val="22"/>
          <w:szCs w:val="22"/>
          <w:lang w:val="lv-LV"/>
        </w:rPr>
        <w:t xml:space="preserve">UNESCO Pasaules mantojuma centru. Vienlaikus uzskatu, ka tas nebūtu vēlams, jo tā ir sarežģīta procedūra. </w:t>
      </w:r>
      <w:r w:rsidR="00AE06D0">
        <w:rPr>
          <w:rFonts w:ascii="Arial Narrow" w:hAnsi="Arial Narrow"/>
          <w:sz w:val="22"/>
          <w:szCs w:val="22"/>
          <w:lang w:val="lv-LV"/>
        </w:rPr>
        <w:t xml:space="preserve">Ir labi, ka </w:t>
      </w:r>
      <w:r w:rsidR="00415A58">
        <w:rPr>
          <w:rFonts w:ascii="Arial Narrow" w:hAnsi="Arial Narrow"/>
          <w:sz w:val="22"/>
          <w:szCs w:val="22"/>
          <w:lang w:val="lv-LV"/>
        </w:rPr>
        <w:t>noticis</w:t>
      </w:r>
      <w:r w:rsidR="00AE06D0">
        <w:rPr>
          <w:rFonts w:ascii="Arial Narrow" w:hAnsi="Arial Narrow"/>
          <w:sz w:val="22"/>
          <w:szCs w:val="22"/>
          <w:lang w:val="lv-LV"/>
        </w:rPr>
        <w:t xml:space="preserve"> konkurss un biju</w:t>
      </w:r>
      <w:r w:rsidR="00415A58">
        <w:rPr>
          <w:rFonts w:ascii="Arial Narrow" w:hAnsi="Arial Narrow"/>
          <w:sz w:val="22"/>
          <w:szCs w:val="22"/>
          <w:lang w:val="lv-LV"/>
        </w:rPr>
        <w:t>š</w:t>
      </w:r>
      <w:r w:rsidR="00AE06D0">
        <w:rPr>
          <w:rFonts w:ascii="Arial Narrow" w:hAnsi="Arial Narrow"/>
          <w:sz w:val="22"/>
          <w:szCs w:val="22"/>
          <w:lang w:val="lv-LV"/>
        </w:rPr>
        <w:t xml:space="preserve">i </w:t>
      </w:r>
      <w:r w:rsidR="00415A58">
        <w:rPr>
          <w:rFonts w:ascii="Arial Narrow" w:hAnsi="Arial Narrow"/>
          <w:sz w:val="22"/>
          <w:szCs w:val="22"/>
          <w:lang w:val="lv-LV"/>
        </w:rPr>
        <w:t>vairāki</w:t>
      </w:r>
      <w:r w:rsidR="00AE06D0">
        <w:rPr>
          <w:rFonts w:ascii="Arial Narrow" w:hAnsi="Arial Narrow"/>
          <w:sz w:val="22"/>
          <w:szCs w:val="22"/>
          <w:lang w:val="lv-LV"/>
        </w:rPr>
        <w:t xml:space="preserve"> </w:t>
      </w:r>
      <w:r w:rsidR="00415A58">
        <w:rPr>
          <w:rFonts w:ascii="Arial Narrow" w:hAnsi="Arial Narrow"/>
          <w:sz w:val="22"/>
          <w:szCs w:val="22"/>
          <w:lang w:val="lv-LV"/>
        </w:rPr>
        <w:t>priekšlikumi</w:t>
      </w:r>
      <w:r w:rsidR="00AE06D0">
        <w:rPr>
          <w:rFonts w:ascii="Arial Narrow" w:hAnsi="Arial Narrow"/>
          <w:sz w:val="22"/>
          <w:szCs w:val="22"/>
          <w:lang w:val="lv-LV"/>
        </w:rPr>
        <w:t xml:space="preserve">, tomēr </w:t>
      </w:r>
      <w:r w:rsidR="00415A58">
        <w:rPr>
          <w:rFonts w:ascii="Arial Narrow" w:hAnsi="Arial Narrow"/>
          <w:sz w:val="22"/>
          <w:szCs w:val="22"/>
          <w:lang w:val="lv-LV"/>
        </w:rPr>
        <w:t>žē</w:t>
      </w:r>
      <w:r w:rsidR="00AE06D0">
        <w:rPr>
          <w:rFonts w:ascii="Arial Narrow" w:hAnsi="Arial Narrow"/>
          <w:sz w:val="22"/>
          <w:szCs w:val="22"/>
          <w:lang w:val="lv-LV"/>
        </w:rPr>
        <w:t xml:space="preserve">l, ka </w:t>
      </w:r>
      <w:r w:rsidR="00415A58">
        <w:rPr>
          <w:rFonts w:ascii="Arial Narrow" w:hAnsi="Arial Narrow"/>
          <w:sz w:val="22"/>
          <w:szCs w:val="22"/>
          <w:lang w:val="lv-LV"/>
        </w:rPr>
        <w:t>izvelēts</w:t>
      </w:r>
      <w:r w:rsidR="00AE06D0">
        <w:rPr>
          <w:rFonts w:ascii="Arial Narrow" w:hAnsi="Arial Narrow"/>
          <w:sz w:val="22"/>
          <w:szCs w:val="22"/>
          <w:lang w:val="lv-LV"/>
        </w:rPr>
        <w:t xml:space="preserve"> </w:t>
      </w:r>
      <w:r w:rsidR="00415A58">
        <w:rPr>
          <w:rFonts w:ascii="Arial Narrow" w:hAnsi="Arial Narrow"/>
          <w:sz w:val="22"/>
          <w:szCs w:val="22"/>
          <w:lang w:val="lv-LV"/>
        </w:rPr>
        <w:t>risinājums</w:t>
      </w:r>
      <w:r w:rsidR="00AE06D0">
        <w:rPr>
          <w:rFonts w:ascii="Arial Narrow" w:hAnsi="Arial Narrow"/>
          <w:sz w:val="22"/>
          <w:szCs w:val="22"/>
          <w:lang w:val="lv-LV"/>
        </w:rPr>
        <w:t xml:space="preserve">, kas </w:t>
      </w:r>
      <w:r w:rsidR="00415A58">
        <w:rPr>
          <w:rFonts w:ascii="Arial Narrow" w:hAnsi="Arial Narrow"/>
          <w:sz w:val="22"/>
          <w:szCs w:val="22"/>
          <w:lang w:val="lv-LV"/>
        </w:rPr>
        <w:t>neatbilst</w:t>
      </w:r>
      <w:r w:rsidR="00AE06D0">
        <w:rPr>
          <w:rFonts w:ascii="Arial Narrow" w:hAnsi="Arial Narrow"/>
          <w:sz w:val="22"/>
          <w:szCs w:val="22"/>
          <w:lang w:val="lv-LV"/>
        </w:rPr>
        <w:t xml:space="preserve"> </w:t>
      </w:r>
      <w:r w:rsidR="00415A58">
        <w:rPr>
          <w:rFonts w:ascii="Arial Narrow" w:hAnsi="Arial Narrow"/>
          <w:sz w:val="22"/>
          <w:szCs w:val="22"/>
          <w:lang w:val="lv-LV"/>
        </w:rPr>
        <w:t>normatīvo aktu prasībām</w:t>
      </w:r>
      <w:r w:rsidR="00AE06D0">
        <w:rPr>
          <w:rFonts w:ascii="Arial Narrow" w:hAnsi="Arial Narrow"/>
          <w:sz w:val="22"/>
          <w:szCs w:val="22"/>
          <w:lang w:val="lv-LV"/>
        </w:rPr>
        <w:t>.</w:t>
      </w:r>
      <w:r w:rsidR="00415A58">
        <w:rPr>
          <w:rFonts w:ascii="Arial Narrow" w:hAnsi="Arial Narrow"/>
          <w:sz w:val="22"/>
          <w:szCs w:val="22"/>
          <w:lang w:val="lv-LV"/>
        </w:rPr>
        <w:t xml:space="preserve"> Šāda prakse neliecina neko labu par pilsētas attīstību.</w:t>
      </w:r>
      <w:r w:rsidR="00AE06D0">
        <w:rPr>
          <w:rFonts w:ascii="Arial Narrow" w:hAnsi="Arial Narrow"/>
          <w:sz w:val="22"/>
          <w:szCs w:val="22"/>
          <w:lang w:val="lv-LV"/>
        </w:rPr>
        <w:t xml:space="preserve"> T</w:t>
      </w:r>
      <w:r w:rsidR="00415A58">
        <w:rPr>
          <w:rFonts w:ascii="Arial Narrow" w:hAnsi="Arial Narrow"/>
          <w:sz w:val="22"/>
          <w:szCs w:val="22"/>
          <w:lang w:val="lv-LV"/>
        </w:rPr>
        <w:t>ā</w:t>
      </w:r>
      <w:r w:rsidR="00AE06D0">
        <w:rPr>
          <w:rFonts w:ascii="Arial Narrow" w:hAnsi="Arial Narrow"/>
          <w:sz w:val="22"/>
          <w:szCs w:val="22"/>
          <w:lang w:val="lv-LV"/>
        </w:rPr>
        <w:t xml:space="preserve"> viet</w:t>
      </w:r>
      <w:r w:rsidR="00FA613C">
        <w:rPr>
          <w:rFonts w:ascii="Arial Narrow" w:hAnsi="Arial Narrow"/>
          <w:sz w:val="22"/>
          <w:szCs w:val="22"/>
          <w:lang w:val="lv-LV"/>
        </w:rPr>
        <w:t>ā</w:t>
      </w:r>
      <w:r w:rsidR="00AE06D0">
        <w:rPr>
          <w:rFonts w:ascii="Arial Narrow" w:hAnsi="Arial Narrow"/>
          <w:sz w:val="22"/>
          <w:szCs w:val="22"/>
          <w:lang w:val="lv-LV"/>
        </w:rPr>
        <w:t xml:space="preserve">, lai </w:t>
      </w:r>
      <w:r w:rsidR="00415A58">
        <w:rPr>
          <w:rFonts w:ascii="Arial Narrow" w:hAnsi="Arial Narrow"/>
          <w:sz w:val="22"/>
          <w:szCs w:val="22"/>
          <w:lang w:val="lv-LV"/>
        </w:rPr>
        <w:t>uzturētu</w:t>
      </w:r>
      <w:r w:rsidR="00AE06D0">
        <w:rPr>
          <w:rFonts w:ascii="Arial Narrow" w:hAnsi="Arial Narrow"/>
          <w:sz w:val="22"/>
          <w:szCs w:val="22"/>
          <w:lang w:val="lv-LV"/>
        </w:rPr>
        <w:t xml:space="preserve"> dialogu ar </w:t>
      </w:r>
      <w:r w:rsidR="00415A58">
        <w:rPr>
          <w:rFonts w:ascii="Arial Narrow" w:hAnsi="Arial Narrow"/>
          <w:sz w:val="22"/>
          <w:szCs w:val="22"/>
          <w:lang w:val="lv-LV"/>
        </w:rPr>
        <w:t xml:space="preserve">Rīgas vēsturisko centru, </w:t>
      </w:r>
      <w:r w:rsidR="00AE06D0">
        <w:rPr>
          <w:rFonts w:ascii="Arial Narrow" w:hAnsi="Arial Narrow"/>
          <w:sz w:val="22"/>
          <w:szCs w:val="22"/>
          <w:lang w:val="lv-LV"/>
        </w:rPr>
        <w:t xml:space="preserve"> tiek </w:t>
      </w:r>
      <w:r w:rsidR="00415A58">
        <w:rPr>
          <w:rFonts w:ascii="Arial Narrow" w:hAnsi="Arial Narrow"/>
          <w:sz w:val="22"/>
          <w:szCs w:val="22"/>
          <w:lang w:val="lv-LV"/>
        </w:rPr>
        <w:t>uzturēts</w:t>
      </w:r>
      <w:r w:rsidR="00AE06D0">
        <w:rPr>
          <w:rFonts w:ascii="Arial Narrow" w:hAnsi="Arial Narrow"/>
          <w:sz w:val="22"/>
          <w:szCs w:val="22"/>
          <w:lang w:val="lv-LV"/>
        </w:rPr>
        <w:t xml:space="preserve"> dialogs ar </w:t>
      </w:r>
      <w:r w:rsidR="00415A58">
        <w:rPr>
          <w:rFonts w:ascii="Arial Narrow" w:hAnsi="Arial Narrow"/>
          <w:sz w:val="22"/>
          <w:szCs w:val="22"/>
          <w:lang w:val="lv-LV"/>
        </w:rPr>
        <w:t xml:space="preserve">ēkas nākošajiem </w:t>
      </w:r>
      <w:r w:rsidR="00AE06D0">
        <w:rPr>
          <w:rFonts w:ascii="Arial Narrow" w:hAnsi="Arial Narrow"/>
          <w:sz w:val="22"/>
          <w:szCs w:val="22"/>
          <w:lang w:val="lv-LV"/>
        </w:rPr>
        <w:t xml:space="preserve">klientiem – banku </w:t>
      </w:r>
      <w:r w:rsidR="00415A58">
        <w:rPr>
          <w:rFonts w:ascii="Arial Narrow" w:hAnsi="Arial Narrow"/>
          <w:sz w:val="22"/>
          <w:szCs w:val="22"/>
          <w:lang w:val="lv-LV"/>
        </w:rPr>
        <w:t>un citiem biroju izmantotājiem</w:t>
      </w:r>
      <w:r w:rsidR="00AE06D0">
        <w:rPr>
          <w:rFonts w:ascii="Arial Narrow" w:hAnsi="Arial Narrow"/>
          <w:sz w:val="22"/>
          <w:szCs w:val="22"/>
          <w:lang w:val="lv-LV"/>
        </w:rPr>
        <w:t>.</w:t>
      </w:r>
      <w:r w:rsidR="007D4FB2">
        <w:rPr>
          <w:rFonts w:ascii="Arial Narrow" w:hAnsi="Arial Narrow"/>
          <w:sz w:val="22"/>
          <w:szCs w:val="22"/>
          <w:lang w:val="lv-LV"/>
        </w:rPr>
        <w:t xml:space="preserve"> Ir saprotama uzņēmēju pieeja, tomēr no Padomes puses šāds priekšlikums </w:t>
      </w:r>
      <w:r w:rsidR="001B1BEE">
        <w:rPr>
          <w:rFonts w:ascii="Arial Narrow" w:hAnsi="Arial Narrow"/>
          <w:sz w:val="22"/>
          <w:szCs w:val="22"/>
          <w:lang w:val="lv-LV"/>
        </w:rPr>
        <w:t>nav atbalstāms</w:t>
      </w:r>
      <w:r w:rsidR="007D4FB2">
        <w:rPr>
          <w:rFonts w:ascii="Arial Narrow" w:hAnsi="Arial Narrow"/>
          <w:sz w:val="22"/>
          <w:szCs w:val="22"/>
          <w:lang w:val="lv-LV"/>
        </w:rPr>
        <w:t>.</w:t>
      </w:r>
    </w:p>
    <w:p w14:paraId="757890FD" w14:textId="2D5F2E5A" w:rsidR="00ED3496" w:rsidRDefault="00ED3496" w:rsidP="00E50F62">
      <w:pPr>
        <w:widowControl w:val="0"/>
        <w:autoSpaceDE w:val="0"/>
        <w:autoSpaceDN w:val="0"/>
        <w:adjustRightInd w:val="0"/>
        <w:jc w:val="both"/>
        <w:rPr>
          <w:rFonts w:ascii="Arial Narrow" w:hAnsi="Arial Narrow"/>
          <w:sz w:val="22"/>
          <w:szCs w:val="22"/>
          <w:lang w:val="lv-LV"/>
        </w:rPr>
      </w:pPr>
    </w:p>
    <w:p w14:paraId="3781F0A9" w14:textId="11AA5614" w:rsidR="00ED3496" w:rsidRDefault="00ED3496"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w:t>
      </w:r>
      <w:r w:rsidR="00B54D1E">
        <w:rPr>
          <w:rFonts w:ascii="Arial Narrow" w:hAnsi="Arial Narrow"/>
          <w:sz w:val="22"/>
          <w:szCs w:val="22"/>
          <w:lang w:val="lv-LV"/>
        </w:rPr>
        <w:t>Piedalījos</w:t>
      </w:r>
      <w:r w:rsidR="00C17EEA">
        <w:rPr>
          <w:rFonts w:ascii="Arial Narrow" w:hAnsi="Arial Narrow"/>
          <w:sz w:val="22"/>
          <w:szCs w:val="22"/>
          <w:lang w:val="lv-LV"/>
        </w:rPr>
        <w:t xml:space="preserve"> </w:t>
      </w:r>
      <w:r w:rsidR="00B54D1E">
        <w:rPr>
          <w:rFonts w:ascii="Arial Narrow" w:hAnsi="Arial Narrow"/>
          <w:sz w:val="22"/>
          <w:szCs w:val="22"/>
          <w:lang w:val="lv-LV"/>
        </w:rPr>
        <w:t>žūrijas</w:t>
      </w:r>
      <w:r w:rsidR="00C17EEA">
        <w:rPr>
          <w:rFonts w:ascii="Arial Narrow" w:hAnsi="Arial Narrow"/>
          <w:sz w:val="22"/>
          <w:szCs w:val="22"/>
          <w:lang w:val="lv-LV"/>
        </w:rPr>
        <w:t xml:space="preserve"> darb</w:t>
      </w:r>
      <w:r w:rsidR="00B54D1E">
        <w:rPr>
          <w:rFonts w:ascii="Arial Narrow" w:hAnsi="Arial Narrow"/>
          <w:sz w:val="22"/>
          <w:szCs w:val="22"/>
          <w:lang w:val="lv-LV"/>
        </w:rPr>
        <w:t xml:space="preserve">ā. Viena no konkursa prasībām bija apbūves noteikumu ievērošana. </w:t>
      </w:r>
      <w:r w:rsidR="00957979">
        <w:rPr>
          <w:rFonts w:ascii="Arial Narrow" w:hAnsi="Arial Narrow"/>
          <w:sz w:val="22"/>
          <w:szCs w:val="22"/>
          <w:lang w:val="lv-LV"/>
        </w:rPr>
        <w:t xml:space="preserve">Iesniegtais priekšlikums ir vistuvāk apbūves noteikumiem. Nebija nepieciešamība apvienot zemes gabalus, kas ir šī piedāvājuma priekšrocība. </w:t>
      </w:r>
    </w:p>
    <w:p w14:paraId="43168F65" w14:textId="7EE8FC0F" w:rsidR="00C17EEA" w:rsidRDefault="004E5AB5"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Jautājumā par arhitektonisku vai pilsētbūvniecisku akcentu, Padome ir izvirzījusi prasību veidot arhitektonisku akcentu. </w:t>
      </w:r>
      <w:r w:rsidR="00C17EEA">
        <w:rPr>
          <w:rFonts w:ascii="Arial Narrow" w:hAnsi="Arial Narrow"/>
          <w:sz w:val="22"/>
          <w:szCs w:val="22"/>
          <w:lang w:val="lv-LV"/>
        </w:rPr>
        <w:t>Struktūras veidošanas princips</w:t>
      </w:r>
      <w:r w:rsidR="00785FF3">
        <w:rPr>
          <w:rFonts w:ascii="Arial Narrow" w:hAnsi="Arial Narrow"/>
          <w:sz w:val="22"/>
          <w:szCs w:val="22"/>
          <w:lang w:val="lv-LV"/>
        </w:rPr>
        <w:t xml:space="preserve"> </w:t>
      </w:r>
      <w:r>
        <w:rPr>
          <w:rFonts w:ascii="Arial Narrow" w:hAnsi="Arial Narrow"/>
          <w:sz w:val="22"/>
          <w:szCs w:val="22"/>
          <w:lang w:val="lv-LV"/>
        </w:rPr>
        <w:t xml:space="preserve">šajā gadījumā ir “krātiņa veidošanas princips” – pēc vajadzības veidota telpa </w:t>
      </w:r>
      <w:proofErr w:type="spellStart"/>
      <w:r>
        <w:rPr>
          <w:rFonts w:ascii="Arial Narrow" w:hAnsi="Arial Narrow"/>
          <w:sz w:val="22"/>
          <w:szCs w:val="22"/>
          <w:lang w:val="lv-LV"/>
        </w:rPr>
        <w:t>būvmasas</w:t>
      </w:r>
      <w:proofErr w:type="spellEnd"/>
      <w:r>
        <w:rPr>
          <w:rFonts w:ascii="Arial Narrow" w:hAnsi="Arial Narrow"/>
          <w:sz w:val="22"/>
          <w:szCs w:val="22"/>
          <w:lang w:val="lv-LV"/>
        </w:rPr>
        <w:t xml:space="preserve"> iekšpusē, jo ārpusē ir režģis. </w:t>
      </w:r>
    </w:p>
    <w:p w14:paraId="4B1AB76C" w14:textId="62778E32" w:rsidR="004F0CF0" w:rsidRDefault="004F0CF0"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Akcents ir virs 24 metriem. Šajā gadījumā tiek veidot</w:t>
      </w:r>
      <w:r w:rsidR="00FA613C">
        <w:rPr>
          <w:rFonts w:ascii="Arial Narrow" w:hAnsi="Arial Narrow"/>
          <w:sz w:val="22"/>
          <w:szCs w:val="22"/>
          <w:lang w:val="lv-LV"/>
        </w:rPr>
        <w:t>i</w:t>
      </w:r>
      <w:r>
        <w:rPr>
          <w:rFonts w:ascii="Arial Narrow" w:hAnsi="Arial Narrow"/>
          <w:sz w:val="22"/>
          <w:szCs w:val="22"/>
          <w:lang w:val="lv-LV"/>
        </w:rPr>
        <w:t xml:space="preserve"> 29,5 metri, kas atbilst akcenta augstumam un no šī viedokļa apbūves noteikumi ir ievēroti. Jautājums ir par 12,5 % telpas, kur jāsaprot, vai tas ir telpas apjoms vai režģa. Akcents ir tikai režģis. Ja šajā režģī veidots telpisks akcents, kas sastāda 5 % no augšējā stāva platības, tad prasība par arhitektonisko akcentu ir ievērota. Ja </w:t>
      </w:r>
      <w:r w:rsidR="007A3E92">
        <w:rPr>
          <w:rFonts w:ascii="Arial Narrow" w:hAnsi="Arial Narrow"/>
          <w:sz w:val="22"/>
          <w:szCs w:val="22"/>
          <w:lang w:val="lv-LV"/>
        </w:rPr>
        <w:t xml:space="preserve">ir runa par daļu, kas ir ielu sarkanajās līnijās virs Dzirnavu un </w:t>
      </w:r>
      <w:proofErr w:type="spellStart"/>
      <w:r w:rsidR="007A3E92">
        <w:rPr>
          <w:rFonts w:ascii="Arial Narrow" w:hAnsi="Arial Narrow"/>
          <w:sz w:val="22"/>
          <w:szCs w:val="22"/>
          <w:lang w:val="lv-LV"/>
        </w:rPr>
        <w:t>Satekles</w:t>
      </w:r>
      <w:proofErr w:type="spellEnd"/>
      <w:r w:rsidR="007A3E92">
        <w:rPr>
          <w:rFonts w:ascii="Arial Narrow" w:hAnsi="Arial Narrow"/>
          <w:sz w:val="22"/>
          <w:szCs w:val="22"/>
          <w:lang w:val="lv-LV"/>
        </w:rPr>
        <w:t xml:space="preserve"> ielu krustojuma, tad tas vairs neatbilst apbūves noteikumiem. Ja tiks izmainītas ielu sarkanās līnijas, ko attīstītājs var lūgt darīt, tiks iegūts harmonisks efekts, kad ēka paveras virs ielas. Šajā devalvētajā krustojumā tas nebūs zaudējums Rīgas vēsturiskajam centram, bet gan ieguvums. </w:t>
      </w:r>
    </w:p>
    <w:p w14:paraId="5493DDE9" w14:textId="48C767A9" w:rsidR="00902251" w:rsidRDefault="00CC11A8"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Iesniegtais p</w:t>
      </w:r>
      <w:r w:rsidR="00902251">
        <w:rPr>
          <w:rFonts w:ascii="Arial Narrow" w:hAnsi="Arial Narrow"/>
          <w:sz w:val="22"/>
          <w:szCs w:val="22"/>
          <w:lang w:val="lv-LV"/>
        </w:rPr>
        <w:t>rojekts no apbūves noteikumu ievērošanas</w:t>
      </w:r>
      <w:r>
        <w:rPr>
          <w:rFonts w:ascii="Arial Narrow" w:hAnsi="Arial Narrow"/>
          <w:sz w:val="22"/>
          <w:szCs w:val="22"/>
          <w:lang w:val="lv-LV"/>
        </w:rPr>
        <w:t xml:space="preserve"> viedokļa</w:t>
      </w:r>
      <w:r w:rsidR="00902251">
        <w:rPr>
          <w:rFonts w:ascii="Arial Narrow" w:hAnsi="Arial Narrow"/>
          <w:sz w:val="22"/>
          <w:szCs w:val="22"/>
          <w:lang w:val="lv-LV"/>
        </w:rPr>
        <w:t xml:space="preserve"> bija viens no labākajiem un </w:t>
      </w:r>
      <w:r>
        <w:rPr>
          <w:rFonts w:ascii="Arial Narrow" w:hAnsi="Arial Narrow"/>
          <w:sz w:val="22"/>
          <w:szCs w:val="22"/>
          <w:lang w:val="lv-LV"/>
        </w:rPr>
        <w:t xml:space="preserve">arī </w:t>
      </w:r>
      <w:r w:rsidR="00902251">
        <w:rPr>
          <w:rFonts w:ascii="Arial Narrow" w:hAnsi="Arial Narrow"/>
          <w:sz w:val="22"/>
          <w:szCs w:val="22"/>
          <w:lang w:val="lv-LV"/>
        </w:rPr>
        <w:t xml:space="preserve">perspektīvām, kas varētu tikt </w:t>
      </w:r>
      <w:r>
        <w:rPr>
          <w:rFonts w:ascii="Arial Narrow" w:hAnsi="Arial Narrow"/>
          <w:sz w:val="22"/>
          <w:szCs w:val="22"/>
          <w:lang w:val="lv-LV"/>
        </w:rPr>
        <w:t>realizētas</w:t>
      </w:r>
      <w:r w:rsidR="00902251">
        <w:rPr>
          <w:rFonts w:ascii="Arial Narrow" w:hAnsi="Arial Narrow"/>
          <w:sz w:val="22"/>
          <w:szCs w:val="22"/>
          <w:lang w:val="lv-LV"/>
        </w:rPr>
        <w:t xml:space="preserve">. </w:t>
      </w:r>
    </w:p>
    <w:p w14:paraId="7C93A3DF" w14:textId="4702ADC1" w:rsidR="003C53D0" w:rsidRDefault="003C53D0" w:rsidP="00E50F62">
      <w:pPr>
        <w:widowControl w:val="0"/>
        <w:autoSpaceDE w:val="0"/>
        <w:autoSpaceDN w:val="0"/>
        <w:adjustRightInd w:val="0"/>
        <w:jc w:val="both"/>
        <w:rPr>
          <w:rFonts w:ascii="Arial Narrow" w:hAnsi="Arial Narrow"/>
          <w:sz w:val="22"/>
          <w:szCs w:val="22"/>
          <w:lang w:val="lv-LV"/>
        </w:rPr>
      </w:pPr>
    </w:p>
    <w:p w14:paraId="4CD095D0" w14:textId="01AE798A" w:rsidR="003C53D0" w:rsidRDefault="003C53D0"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r>
        <w:rPr>
          <w:rFonts w:ascii="Arial Narrow" w:hAnsi="Arial Narrow"/>
          <w:sz w:val="22"/>
          <w:szCs w:val="22"/>
          <w:lang w:val="lv-LV"/>
        </w:rPr>
        <w:t xml:space="preserve">: </w:t>
      </w:r>
      <w:r w:rsidR="004764D4">
        <w:rPr>
          <w:rFonts w:ascii="Arial Narrow" w:hAnsi="Arial Narrow"/>
          <w:sz w:val="22"/>
          <w:szCs w:val="22"/>
          <w:lang w:val="lv-LV"/>
        </w:rPr>
        <w:t xml:space="preserve">uzskatu, ka </w:t>
      </w:r>
      <w:r w:rsidR="000A7283">
        <w:rPr>
          <w:rFonts w:ascii="Arial Narrow" w:hAnsi="Arial Narrow"/>
          <w:sz w:val="22"/>
          <w:szCs w:val="22"/>
          <w:lang w:val="lv-LV"/>
        </w:rPr>
        <w:t>piedāvātais</w:t>
      </w:r>
      <w:r w:rsidR="004764D4">
        <w:rPr>
          <w:rFonts w:ascii="Arial Narrow" w:hAnsi="Arial Narrow"/>
          <w:sz w:val="22"/>
          <w:szCs w:val="22"/>
          <w:lang w:val="lv-LV"/>
        </w:rPr>
        <w:t xml:space="preserve"> objekts ir patīkams un iederīgs vidē, kā iespēja rīkoties ar trīs zemes gabaliem. Attiecībā par noteikumu ievērošanu, </w:t>
      </w:r>
      <w:r w:rsidR="004D51C5">
        <w:rPr>
          <w:rFonts w:ascii="Arial Narrow" w:hAnsi="Arial Narrow"/>
          <w:sz w:val="22"/>
          <w:szCs w:val="22"/>
          <w:lang w:val="lv-LV"/>
        </w:rPr>
        <w:t>P</w:t>
      </w:r>
      <w:r w:rsidR="004764D4">
        <w:rPr>
          <w:rFonts w:ascii="Arial Narrow" w:hAnsi="Arial Narrow"/>
          <w:sz w:val="22"/>
          <w:szCs w:val="22"/>
          <w:lang w:val="lv-LV"/>
        </w:rPr>
        <w:t xml:space="preserve">adome ir konsultatīva institūcija, kas nevar vērtēt atkāpju </w:t>
      </w:r>
      <w:r w:rsidR="000A7283">
        <w:rPr>
          <w:rFonts w:ascii="Arial Narrow" w:hAnsi="Arial Narrow"/>
          <w:sz w:val="22"/>
          <w:szCs w:val="22"/>
          <w:lang w:val="lv-LV"/>
        </w:rPr>
        <w:t>piemērošanu</w:t>
      </w:r>
      <w:r w:rsidR="004764D4">
        <w:rPr>
          <w:rFonts w:ascii="Arial Narrow" w:hAnsi="Arial Narrow"/>
          <w:sz w:val="22"/>
          <w:szCs w:val="22"/>
          <w:lang w:val="lv-LV"/>
        </w:rPr>
        <w:t xml:space="preserve"> un ievērošanu vai atcelšanu. </w:t>
      </w:r>
      <w:r w:rsidR="00435DE8">
        <w:rPr>
          <w:rFonts w:ascii="Arial Narrow" w:hAnsi="Arial Narrow"/>
          <w:sz w:val="22"/>
          <w:szCs w:val="22"/>
          <w:lang w:val="lv-LV"/>
        </w:rPr>
        <w:t xml:space="preserve">Vienīgais, kas par šo jautājumu var lemt un interpretēt ir pašvaldība. Pievienojos </w:t>
      </w:r>
      <w:proofErr w:type="spellStart"/>
      <w:r w:rsidR="00435DE8">
        <w:rPr>
          <w:rFonts w:ascii="Arial Narrow" w:hAnsi="Arial Narrow"/>
          <w:sz w:val="22"/>
          <w:szCs w:val="22"/>
          <w:lang w:val="lv-LV"/>
        </w:rPr>
        <w:t>U.Bratuškina</w:t>
      </w:r>
      <w:proofErr w:type="spellEnd"/>
      <w:r w:rsidR="00435DE8">
        <w:rPr>
          <w:rFonts w:ascii="Arial Narrow" w:hAnsi="Arial Narrow"/>
          <w:sz w:val="22"/>
          <w:szCs w:val="22"/>
          <w:lang w:val="lv-LV"/>
        </w:rPr>
        <w:t xml:space="preserve"> viedoklim par precedenta radīšanu turpmākajiem attīstības risinājumie</w:t>
      </w:r>
      <w:r w:rsidR="005C678D">
        <w:rPr>
          <w:rFonts w:ascii="Arial Narrow" w:hAnsi="Arial Narrow"/>
          <w:sz w:val="22"/>
          <w:szCs w:val="22"/>
          <w:lang w:val="lv-LV"/>
        </w:rPr>
        <w:t>m, kas nebūtu labā prakse.</w:t>
      </w:r>
    </w:p>
    <w:p w14:paraId="4A67B957" w14:textId="083E1860" w:rsidR="000A7785" w:rsidRDefault="000A7785" w:rsidP="00E50F62">
      <w:pPr>
        <w:widowControl w:val="0"/>
        <w:autoSpaceDE w:val="0"/>
        <w:autoSpaceDN w:val="0"/>
        <w:adjustRightInd w:val="0"/>
        <w:jc w:val="both"/>
        <w:rPr>
          <w:rFonts w:ascii="Arial Narrow" w:hAnsi="Arial Narrow"/>
          <w:sz w:val="22"/>
          <w:szCs w:val="22"/>
          <w:lang w:val="lv-LV"/>
        </w:rPr>
      </w:pPr>
    </w:p>
    <w:p w14:paraId="29BB7E07" w14:textId="57FF9707" w:rsidR="00400148" w:rsidRDefault="00400148"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I.Purmale</w:t>
      </w:r>
      <w:proofErr w:type="spellEnd"/>
      <w:r>
        <w:rPr>
          <w:rFonts w:ascii="Arial Narrow" w:hAnsi="Arial Narrow"/>
          <w:sz w:val="22"/>
          <w:szCs w:val="22"/>
          <w:lang w:val="lv-LV"/>
        </w:rPr>
        <w:t xml:space="preserve">: </w:t>
      </w:r>
      <w:r w:rsidR="00A67ACA">
        <w:rPr>
          <w:rFonts w:ascii="Arial Narrow" w:hAnsi="Arial Narrow"/>
          <w:sz w:val="22"/>
          <w:szCs w:val="22"/>
          <w:lang w:val="lv-LV"/>
        </w:rPr>
        <w:t xml:space="preserve">Iesniegtais ēkas </w:t>
      </w:r>
      <w:r>
        <w:rPr>
          <w:rFonts w:ascii="Arial Narrow" w:hAnsi="Arial Narrow"/>
          <w:sz w:val="22"/>
          <w:szCs w:val="22"/>
          <w:lang w:val="lv-LV"/>
        </w:rPr>
        <w:t xml:space="preserve">apjoms kopumā ir iederīgs. </w:t>
      </w:r>
      <w:r w:rsidR="00A67ACA">
        <w:rPr>
          <w:rFonts w:ascii="Arial Narrow" w:hAnsi="Arial Narrow"/>
          <w:sz w:val="22"/>
          <w:szCs w:val="22"/>
          <w:lang w:val="lv-LV"/>
        </w:rPr>
        <w:t>Arhitektoniskā</w:t>
      </w:r>
      <w:r>
        <w:rPr>
          <w:rFonts w:ascii="Arial Narrow" w:hAnsi="Arial Narrow"/>
          <w:sz w:val="22"/>
          <w:szCs w:val="22"/>
          <w:lang w:val="lv-LV"/>
        </w:rPr>
        <w:t xml:space="preserve"> akcent</w:t>
      </w:r>
      <w:r w:rsidR="00A67ACA">
        <w:rPr>
          <w:rFonts w:ascii="Arial Narrow" w:hAnsi="Arial Narrow"/>
          <w:sz w:val="22"/>
          <w:szCs w:val="22"/>
          <w:lang w:val="lv-LV"/>
        </w:rPr>
        <w:t>a jautājumā, uzskatu, ka</w:t>
      </w:r>
      <w:r>
        <w:rPr>
          <w:rFonts w:ascii="Arial Narrow" w:hAnsi="Arial Narrow"/>
          <w:sz w:val="22"/>
          <w:szCs w:val="22"/>
          <w:lang w:val="lv-LV"/>
        </w:rPr>
        <w:t xml:space="preserve"> izņēmum</w:t>
      </w:r>
      <w:r w:rsidR="00A67ACA">
        <w:rPr>
          <w:rFonts w:ascii="Arial Narrow" w:hAnsi="Arial Narrow"/>
          <w:sz w:val="22"/>
          <w:szCs w:val="22"/>
          <w:lang w:val="lv-LV"/>
        </w:rPr>
        <w:t>u</w:t>
      </w:r>
      <w:r>
        <w:rPr>
          <w:rFonts w:ascii="Arial Narrow" w:hAnsi="Arial Narrow"/>
          <w:sz w:val="22"/>
          <w:szCs w:val="22"/>
          <w:lang w:val="lv-LV"/>
        </w:rPr>
        <w:t xml:space="preserve"> nav lietderīgi piemērot, jo </w:t>
      </w:r>
      <w:r w:rsidR="00A67ACA">
        <w:rPr>
          <w:rFonts w:ascii="Arial Narrow" w:hAnsi="Arial Narrow"/>
          <w:sz w:val="22"/>
          <w:szCs w:val="22"/>
          <w:lang w:val="lv-LV"/>
        </w:rPr>
        <w:t xml:space="preserve">tas </w:t>
      </w:r>
      <w:r>
        <w:rPr>
          <w:rFonts w:ascii="Arial Narrow" w:hAnsi="Arial Narrow"/>
          <w:sz w:val="22"/>
          <w:szCs w:val="22"/>
          <w:lang w:val="lv-LV"/>
        </w:rPr>
        <w:t xml:space="preserve">radītu precedentu. </w:t>
      </w:r>
      <w:r w:rsidR="00A67ACA">
        <w:rPr>
          <w:rFonts w:ascii="Arial Narrow" w:hAnsi="Arial Narrow"/>
          <w:sz w:val="22"/>
          <w:szCs w:val="22"/>
          <w:lang w:val="lv-LV"/>
        </w:rPr>
        <w:t>Risinājum</w:t>
      </w:r>
      <w:r w:rsidR="00437095">
        <w:rPr>
          <w:rFonts w:ascii="Arial Narrow" w:hAnsi="Arial Narrow"/>
          <w:sz w:val="22"/>
          <w:szCs w:val="22"/>
          <w:lang w:val="lv-LV"/>
        </w:rPr>
        <w:t>s</w:t>
      </w:r>
      <w:r>
        <w:rPr>
          <w:rFonts w:ascii="Arial Narrow" w:hAnsi="Arial Narrow"/>
          <w:sz w:val="22"/>
          <w:szCs w:val="22"/>
          <w:lang w:val="lv-LV"/>
        </w:rPr>
        <w:t xml:space="preserve"> nezaudēs</w:t>
      </w:r>
      <w:r w:rsidR="00A67ACA">
        <w:rPr>
          <w:rFonts w:ascii="Arial Narrow" w:hAnsi="Arial Narrow"/>
          <w:sz w:val="22"/>
          <w:szCs w:val="22"/>
          <w:lang w:val="lv-LV"/>
        </w:rPr>
        <w:t xml:space="preserve"> savu kvalitāti</w:t>
      </w:r>
      <w:r>
        <w:rPr>
          <w:rFonts w:ascii="Arial Narrow" w:hAnsi="Arial Narrow"/>
          <w:sz w:val="22"/>
          <w:szCs w:val="22"/>
          <w:lang w:val="lv-LV"/>
        </w:rPr>
        <w:t xml:space="preserve">, ja tas būs zemāks un </w:t>
      </w:r>
      <w:proofErr w:type="spellStart"/>
      <w:r w:rsidR="00F23954">
        <w:rPr>
          <w:rFonts w:ascii="Arial Narrow" w:hAnsi="Arial Narrow"/>
          <w:sz w:val="22"/>
          <w:szCs w:val="22"/>
          <w:lang w:val="lv-LV"/>
        </w:rPr>
        <w:t>a</w:t>
      </w:r>
      <w:r>
        <w:rPr>
          <w:rFonts w:ascii="Arial Narrow" w:hAnsi="Arial Narrow"/>
          <w:sz w:val="22"/>
          <w:szCs w:val="22"/>
          <w:lang w:val="lv-LV"/>
        </w:rPr>
        <w:t>ž</w:t>
      </w:r>
      <w:r w:rsidR="00A67ACA">
        <w:rPr>
          <w:rFonts w:ascii="Arial Narrow" w:hAnsi="Arial Narrow"/>
          <w:sz w:val="22"/>
          <w:szCs w:val="22"/>
          <w:lang w:val="lv-LV"/>
        </w:rPr>
        <w:t>ū</w:t>
      </w:r>
      <w:r>
        <w:rPr>
          <w:rFonts w:ascii="Arial Narrow" w:hAnsi="Arial Narrow"/>
          <w:sz w:val="22"/>
          <w:szCs w:val="22"/>
          <w:lang w:val="lv-LV"/>
        </w:rPr>
        <w:t>rāks</w:t>
      </w:r>
      <w:proofErr w:type="spellEnd"/>
      <w:r>
        <w:rPr>
          <w:rFonts w:ascii="Arial Narrow" w:hAnsi="Arial Narrow"/>
          <w:sz w:val="22"/>
          <w:szCs w:val="22"/>
          <w:lang w:val="lv-LV"/>
        </w:rPr>
        <w:t xml:space="preserve">, lai izpildītos </w:t>
      </w:r>
      <w:r w:rsidR="00A67ACA">
        <w:rPr>
          <w:rFonts w:ascii="Arial Narrow" w:hAnsi="Arial Narrow"/>
          <w:sz w:val="22"/>
          <w:szCs w:val="22"/>
          <w:lang w:val="lv-LV"/>
        </w:rPr>
        <w:t xml:space="preserve">apbūves noteikumu </w:t>
      </w:r>
      <w:r>
        <w:rPr>
          <w:rFonts w:ascii="Arial Narrow" w:hAnsi="Arial Narrow"/>
          <w:sz w:val="22"/>
          <w:szCs w:val="22"/>
          <w:lang w:val="lv-LV"/>
        </w:rPr>
        <w:t>nosacījumi.</w:t>
      </w:r>
      <w:r w:rsidR="00314958">
        <w:rPr>
          <w:rFonts w:ascii="Arial Narrow" w:hAnsi="Arial Narrow"/>
          <w:sz w:val="22"/>
          <w:szCs w:val="22"/>
          <w:lang w:val="lv-LV"/>
        </w:rPr>
        <w:t xml:space="preserve"> Padome nevar pieļaut atkāpes no noteikumiem par akcenta prasībām.</w:t>
      </w:r>
    </w:p>
    <w:p w14:paraId="587DB8CC" w14:textId="67E64311" w:rsidR="00AD7AC6" w:rsidRDefault="00AD7AC6" w:rsidP="00E50F62">
      <w:pPr>
        <w:widowControl w:val="0"/>
        <w:autoSpaceDE w:val="0"/>
        <w:autoSpaceDN w:val="0"/>
        <w:adjustRightInd w:val="0"/>
        <w:jc w:val="both"/>
        <w:rPr>
          <w:rFonts w:ascii="Arial Narrow" w:hAnsi="Arial Narrow"/>
          <w:sz w:val="22"/>
          <w:szCs w:val="22"/>
          <w:lang w:val="lv-LV"/>
        </w:rPr>
      </w:pPr>
    </w:p>
    <w:p w14:paraId="07A7C87C" w14:textId="12CFF0FA" w:rsidR="00C802CF" w:rsidRDefault="00C802CF"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sarkanās līnijas ir maināma</w:t>
      </w:r>
      <w:r w:rsidR="00D07E45">
        <w:rPr>
          <w:rFonts w:ascii="Arial Narrow" w:hAnsi="Arial Narrow"/>
          <w:sz w:val="22"/>
          <w:szCs w:val="22"/>
          <w:lang w:val="lv-LV"/>
        </w:rPr>
        <w:t>s atbilstoši nepieciešamībai un tas nav jautājums, par kuru būtu jāvēršas pie UNESCO Pasaules mantojuma centra.</w:t>
      </w:r>
      <w:r w:rsidR="00A20AF9">
        <w:rPr>
          <w:rFonts w:ascii="Arial Narrow" w:hAnsi="Arial Narrow"/>
          <w:sz w:val="22"/>
          <w:szCs w:val="22"/>
          <w:lang w:val="lv-LV"/>
        </w:rPr>
        <w:t xml:space="preserve"> </w:t>
      </w:r>
    </w:p>
    <w:p w14:paraId="6C4C3E8F" w14:textId="4408E0E5" w:rsidR="00FD776B" w:rsidRDefault="00FD776B" w:rsidP="00E50F62">
      <w:pPr>
        <w:widowControl w:val="0"/>
        <w:autoSpaceDE w:val="0"/>
        <w:autoSpaceDN w:val="0"/>
        <w:adjustRightInd w:val="0"/>
        <w:jc w:val="both"/>
        <w:rPr>
          <w:rFonts w:ascii="Arial Narrow" w:hAnsi="Arial Narrow"/>
          <w:sz w:val="22"/>
          <w:szCs w:val="22"/>
          <w:lang w:val="lv-LV"/>
        </w:rPr>
      </w:pPr>
    </w:p>
    <w:p w14:paraId="23A88F3A" w14:textId="714A29DA" w:rsidR="00FD776B" w:rsidRDefault="00FD776B"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w:t>
      </w:r>
      <w:r w:rsidR="00A20110">
        <w:rPr>
          <w:rFonts w:ascii="Arial Narrow" w:hAnsi="Arial Narrow"/>
          <w:sz w:val="22"/>
          <w:szCs w:val="22"/>
          <w:lang w:val="lv-LV"/>
        </w:rPr>
        <w:t xml:space="preserve"> uzskatu, ka</w:t>
      </w:r>
      <w:r>
        <w:rPr>
          <w:rFonts w:ascii="Arial Narrow" w:hAnsi="Arial Narrow"/>
          <w:sz w:val="22"/>
          <w:szCs w:val="22"/>
          <w:lang w:val="lv-LV"/>
        </w:rPr>
        <w:t xml:space="preserve"> sarkanā līnija nav tik sarež</w:t>
      </w:r>
      <w:r w:rsidR="00CB3B13">
        <w:rPr>
          <w:rFonts w:ascii="Arial Narrow" w:hAnsi="Arial Narrow"/>
          <w:sz w:val="22"/>
          <w:szCs w:val="22"/>
          <w:lang w:val="lv-LV"/>
        </w:rPr>
        <w:t>ģī</w:t>
      </w:r>
      <w:r>
        <w:rPr>
          <w:rFonts w:ascii="Arial Narrow" w:hAnsi="Arial Narrow"/>
          <w:sz w:val="22"/>
          <w:szCs w:val="22"/>
          <w:lang w:val="lv-LV"/>
        </w:rPr>
        <w:t>t</w:t>
      </w:r>
      <w:r w:rsidR="00A20110">
        <w:rPr>
          <w:rFonts w:ascii="Arial Narrow" w:hAnsi="Arial Narrow"/>
          <w:sz w:val="22"/>
          <w:szCs w:val="22"/>
          <w:lang w:val="lv-LV"/>
        </w:rPr>
        <w:t>s jautājums</w:t>
      </w:r>
      <w:r>
        <w:rPr>
          <w:rFonts w:ascii="Arial Narrow" w:hAnsi="Arial Narrow"/>
          <w:sz w:val="22"/>
          <w:szCs w:val="22"/>
          <w:lang w:val="lv-LV"/>
        </w:rPr>
        <w:t>, jo pilsētbūvnieciskā situācija ir mainījusies. Uztraucošākie ir augstie akcenti, kas uztverami no tālākie</w:t>
      </w:r>
      <w:r w:rsidR="00D07E45">
        <w:rPr>
          <w:rFonts w:ascii="Arial Narrow" w:hAnsi="Arial Narrow"/>
          <w:sz w:val="22"/>
          <w:szCs w:val="22"/>
          <w:lang w:val="lv-LV"/>
        </w:rPr>
        <w:t>m</w:t>
      </w:r>
      <w:r>
        <w:rPr>
          <w:rFonts w:ascii="Arial Narrow" w:hAnsi="Arial Narrow"/>
          <w:sz w:val="22"/>
          <w:szCs w:val="22"/>
          <w:lang w:val="lv-LV"/>
        </w:rPr>
        <w:t xml:space="preserve"> skatu punktiem. Tādēļ </w:t>
      </w:r>
      <w:r w:rsidR="00D07E45">
        <w:rPr>
          <w:rFonts w:ascii="Arial Narrow" w:hAnsi="Arial Narrow"/>
          <w:sz w:val="22"/>
          <w:szCs w:val="22"/>
          <w:lang w:val="lv-LV"/>
        </w:rPr>
        <w:t xml:space="preserve">kultūras piemineklim </w:t>
      </w:r>
      <w:r>
        <w:rPr>
          <w:rFonts w:ascii="Arial Narrow" w:hAnsi="Arial Narrow"/>
          <w:sz w:val="22"/>
          <w:szCs w:val="22"/>
          <w:lang w:val="lv-LV"/>
        </w:rPr>
        <w:t xml:space="preserve">aizsardzības zona ir domāta, un vietā, kur tā piekļaujas </w:t>
      </w:r>
      <w:r w:rsidR="00D07E45">
        <w:rPr>
          <w:rFonts w:ascii="Arial Narrow" w:hAnsi="Arial Narrow"/>
          <w:sz w:val="22"/>
          <w:szCs w:val="22"/>
          <w:lang w:val="lv-LV"/>
        </w:rPr>
        <w:t>Rīgas vēsturiskā centra</w:t>
      </w:r>
      <w:r>
        <w:rPr>
          <w:rFonts w:ascii="Arial Narrow" w:hAnsi="Arial Narrow"/>
          <w:sz w:val="22"/>
          <w:szCs w:val="22"/>
          <w:lang w:val="lv-LV"/>
        </w:rPr>
        <w:t xml:space="preserve"> teritorijai, jābūt </w:t>
      </w:r>
      <w:r w:rsidR="00D07E45">
        <w:rPr>
          <w:rFonts w:ascii="Arial Narrow" w:hAnsi="Arial Narrow"/>
          <w:sz w:val="22"/>
          <w:szCs w:val="22"/>
          <w:lang w:val="lv-LV"/>
        </w:rPr>
        <w:t>visuzmanīgākajiem</w:t>
      </w:r>
      <w:r>
        <w:rPr>
          <w:rFonts w:ascii="Arial Narrow" w:hAnsi="Arial Narrow"/>
          <w:sz w:val="22"/>
          <w:szCs w:val="22"/>
          <w:lang w:val="lv-LV"/>
        </w:rPr>
        <w:t xml:space="preserve">. </w:t>
      </w:r>
    </w:p>
    <w:p w14:paraId="1708B17E" w14:textId="303497B3" w:rsidR="0042241D" w:rsidRDefault="0042241D"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Ja </w:t>
      </w:r>
      <w:r w:rsidR="00A20110">
        <w:rPr>
          <w:rFonts w:ascii="Arial Narrow" w:hAnsi="Arial Narrow"/>
          <w:sz w:val="22"/>
          <w:szCs w:val="22"/>
          <w:lang w:val="lv-LV"/>
        </w:rPr>
        <w:t>iespējams</w:t>
      </w:r>
      <w:r>
        <w:rPr>
          <w:rFonts w:ascii="Arial Narrow" w:hAnsi="Arial Narrow"/>
          <w:sz w:val="22"/>
          <w:szCs w:val="22"/>
          <w:lang w:val="lv-LV"/>
        </w:rPr>
        <w:t xml:space="preserve"> aplūkot </w:t>
      </w:r>
      <w:r w:rsidR="00D35934">
        <w:rPr>
          <w:rFonts w:ascii="Arial Narrow" w:hAnsi="Arial Narrow"/>
          <w:sz w:val="22"/>
          <w:szCs w:val="22"/>
          <w:lang w:val="lv-LV"/>
        </w:rPr>
        <w:t xml:space="preserve">teritoriju </w:t>
      </w:r>
      <w:r w:rsidR="00A20110">
        <w:rPr>
          <w:rFonts w:ascii="Arial Narrow" w:hAnsi="Arial Narrow"/>
          <w:sz w:val="22"/>
          <w:szCs w:val="22"/>
          <w:lang w:val="lv-LV"/>
        </w:rPr>
        <w:t>plašākā</w:t>
      </w:r>
      <w:r>
        <w:rPr>
          <w:rFonts w:ascii="Arial Narrow" w:hAnsi="Arial Narrow"/>
          <w:sz w:val="22"/>
          <w:szCs w:val="22"/>
          <w:lang w:val="lv-LV"/>
        </w:rPr>
        <w:t xml:space="preserve"> kontekst</w:t>
      </w:r>
      <w:r w:rsidR="00A20110">
        <w:rPr>
          <w:rFonts w:ascii="Arial Narrow" w:hAnsi="Arial Narrow"/>
          <w:sz w:val="22"/>
          <w:szCs w:val="22"/>
          <w:lang w:val="lv-LV"/>
        </w:rPr>
        <w:t>ā</w:t>
      </w:r>
      <w:r>
        <w:rPr>
          <w:rFonts w:ascii="Arial Narrow" w:hAnsi="Arial Narrow"/>
          <w:sz w:val="22"/>
          <w:szCs w:val="22"/>
          <w:lang w:val="lv-LV"/>
        </w:rPr>
        <w:t xml:space="preserve">, ne tikai viena </w:t>
      </w:r>
      <w:r w:rsidR="00A20110">
        <w:rPr>
          <w:rFonts w:ascii="Arial Narrow" w:hAnsi="Arial Narrow"/>
          <w:sz w:val="22"/>
          <w:szCs w:val="22"/>
          <w:lang w:val="lv-LV"/>
        </w:rPr>
        <w:t>kvartāla</w:t>
      </w:r>
      <w:r>
        <w:rPr>
          <w:rFonts w:ascii="Arial Narrow" w:hAnsi="Arial Narrow"/>
          <w:sz w:val="22"/>
          <w:szCs w:val="22"/>
          <w:lang w:val="lv-LV"/>
        </w:rPr>
        <w:t xml:space="preserve"> </w:t>
      </w:r>
      <w:r w:rsidR="00A20110">
        <w:rPr>
          <w:rFonts w:ascii="Arial Narrow" w:hAnsi="Arial Narrow"/>
          <w:sz w:val="22"/>
          <w:szCs w:val="22"/>
          <w:lang w:val="lv-LV"/>
        </w:rPr>
        <w:t>robežās</w:t>
      </w:r>
      <w:r>
        <w:rPr>
          <w:rFonts w:ascii="Arial Narrow" w:hAnsi="Arial Narrow"/>
          <w:sz w:val="22"/>
          <w:szCs w:val="22"/>
          <w:lang w:val="lv-LV"/>
        </w:rPr>
        <w:t xml:space="preserve">, tad </w:t>
      </w:r>
      <w:r w:rsidR="00A20110">
        <w:rPr>
          <w:rFonts w:ascii="Arial Narrow" w:hAnsi="Arial Narrow"/>
          <w:sz w:val="22"/>
          <w:szCs w:val="22"/>
          <w:lang w:val="lv-LV"/>
        </w:rPr>
        <w:t>iespējams</w:t>
      </w:r>
      <w:r>
        <w:rPr>
          <w:rFonts w:ascii="Arial Narrow" w:hAnsi="Arial Narrow"/>
          <w:sz w:val="22"/>
          <w:szCs w:val="22"/>
          <w:lang w:val="lv-LV"/>
        </w:rPr>
        <w:t xml:space="preserve"> </w:t>
      </w:r>
      <w:r w:rsidR="00A20110">
        <w:rPr>
          <w:rFonts w:ascii="Arial Narrow" w:hAnsi="Arial Narrow"/>
          <w:sz w:val="22"/>
          <w:szCs w:val="22"/>
          <w:lang w:val="lv-LV"/>
        </w:rPr>
        <w:t>mainīt</w:t>
      </w:r>
      <w:r>
        <w:rPr>
          <w:rFonts w:ascii="Arial Narrow" w:hAnsi="Arial Narrow"/>
          <w:sz w:val="22"/>
          <w:szCs w:val="22"/>
          <w:lang w:val="lv-LV"/>
        </w:rPr>
        <w:t xml:space="preserve"> sarkan</w:t>
      </w:r>
      <w:r w:rsidR="00A20110">
        <w:rPr>
          <w:rFonts w:ascii="Arial Narrow" w:hAnsi="Arial Narrow"/>
          <w:sz w:val="22"/>
          <w:szCs w:val="22"/>
          <w:lang w:val="lv-LV"/>
        </w:rPr>
        <w:t>ā</w:t>
      </w:r>
      <w:r>
        <w:rPr>
          <w:rFonts w:ascii="Arial Narrow" w:hAnsi="Arial Narrow"/>
          <w:sz w:val="22"/>
          <w:szCs w:val="22"/>
          <w:lang w:val="lv-LV"/>
        </w:rPr>
        <w:t xml:space="preserve">s </w:t>
      </w:r>
      <w:r w:rsidR="00A20110">
        <w:rPr>
          <w:rFonts w:ascii="Arial Narrow" w:hAnsi="Arial Narrow"/>
          <w:sz w:val="22"/>
          <w:szCs w:val="22"/>
          <w:lang w:val="lv-LV"/>
        </w:rPr>
        <w:t>līnijas</w:t>
      </w:r>
      <w:r>
        <w:rPr>
          <w:rFonts w:ascii="Arial Narrow" w:hAnsi="Arial Narrow"/>
          <w:sz w:val="22"/>
          <w:szCs w:val="22"/>
          <w:lang w:val="lv-LV"/>
        </w:rPr>
        <w:t xml:space="preserve">. </w:t>
      </w:r>
      <w:r w:rsidR="00D35934">
        <w:rPr>
          <w:rFonts w:ascii="Arial Narrow" w:hAnsi="Arial Narrow"/>
          <w:sz w:val="22"/>
          <w:szCs w:val="22"/>
          <w:lang w:val="lv-LV"/>
        </w:rPr>
        <w:t>Analizējot t</w:t>
      </w:r>
      <w:r>
        <w:rPr>
          <w:rFonts w:ascii="Arial Narrow" w:hAnsi="Arial Narrow"/>
          <w:sz w:val="22"/>
          <w:szCs w:val="22"/>
          <w:lang w:val="lv-LV"/>
        </w:rPr>
        <w:t xml:space="preserve">ikai viena </w:t>
      </w:r>
      <w:r w:rsidR="00A20110">
        <w:rPr>
          <w:rFonts w:ascii="Arial Narrow" w:hAnsi="Arial Narrow"/>
          <w:sz w:val="22"/>
          <w:szCs w:val="22"/>
          <w:lang w:val="lv-LV"/>
        </w:rPr>
        <w:t>kvartāla</w:t>
      </w:r>
      <w:r>
        <w:rPr>
          <w:rFonts w:ascii="Arial Narrow" w:hAnsi="Arial Narrow"/>
          <w:sz w:val="22"/>
          <w:szCs w:val="22"/>
          <w:lang w:val="lv-LV"/>
        </w:rPr>
        <w:t xml:space="preserve"> </w:t>
      </w:r>
      <w:r w:rsidR="00A20110">
        <w:rPr>
          <w:rFonts w:ascii="Arial Narrow" w:hAnsi="Arial Narrow"/>
          <w:sz w:val="22"/>
          <w:szCs w:val="22"/>
          <w:lang w:val="lv-LV"/>
        </w:rPr>
        <w:t>robežās</w:t>
      </w:r>
      <w:r w:rsidR="00D35934">
        <w:rPr>
          <w:rFonts w:ascii="Arial Narrow" w:hAnsi="Arial Narrow"/>
          <w:sz w:val="22"/>
          <w:szCs w:val="22"/>
          <w:lang w:val="lv-LV"/>
        </w:rPr>
        <w:t>,</w:t>
      </w:r>
      <w:r>
        <w:rPr>
          <w:rFonts w:ascii="Arial Narrow" w:hAnsi="Arial Narrow"/>
          <w:sz w:val="22"/>
          <w:szCs w:val="22"/>
          <w:lang w:val="lv-LV"/>
        </w:rPr>
        <w:t xml:space="preserve"> tas nav </w:t>
      </w:r>
      <w:r w:rsidR="00B47FD8">
        <w:rPr>
          <w:rFonts w:ascii="Arial Narrow" w:hAnsi="Arial Narrow"/>
          <w:sz w:val="22"/>
          <w:szCs w:val="22"/>
          <w:lang w:val="lv-LV"/>
        </w:rPr>
        <w:t>atbalstāms</w:t>
      </w:r>
      <w:r>
        <w:rPr>
          <w:rFonts w:ascii="Arial Narrow" w:hAnsi="Arial Narrow"/>
          <w:sz w:val="22"/>
          <w:szCs w:val="22"/>
          <w:lang w:val="lv-LV"/>
        </w:rPr>
        <w:t>.</w:t>
      </w:r>
    </w:p>
    <w:p w14:paraId="00D06180" w14:textId="77777777" w:rsidR="00742C19" w:rsidRDefault="00742C19" w:rsidP="00E50F62">
      <w:pPr>
        <w:widowControl w:val="0"/>
        <w:autoSpaceDE w:val="0"/>
        <w:autoSpaceDN w:val="0"/>
        <w:adjustRightInd w:val="0"/>
        <w:jc w:val="both"/>
        <w:rPr>
          <w:rFonts w:ascii="Arial Narrow" w:hAnsi="Arial Narrow"/>
          <w:sz w:val="22"/>
          <w:szCs w:val="22"/>
          <w:lang w:val="lv-LV"/>
        </w:rPr>
      </w:pPr>
    </w:p>
    <w:p w14:paraId="578102B2" w14:textId="15246595" w:rsidR="00653949" w:rsidRDefault="00D551E8" w:rsidP="00D551E8">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0259F0">
        <w:rPr>
          <w:rFonts w:ascii="Arial Narrow" w:hAnsi="Arial Narrow"/>
          <w:sz w:val="22"/>
          <w:szCs w:val="22"/>
          <w:lang w:val="lv-LV"/>
        </w:rPr>
        <w:t xml:space="preserve">Padome konstatē, ka konkurss ir noritējis un ir izvēlēts </w:t>
      </w:r>
      <w:r w:rsidR="00B47FD8">
        <w:rPr>
          <w:rFonts w:ascii="Arial Narrow" w:hAnsi="Arial Narrow"/>
          <w:sz w:val="22"/>
          <w:szCs w:val="22"/>
          <w:lang w:val="lv-LV"/>
        </w:rPr>
        <w:t xml:space="preserve">salīdzinoši </w:t>
      </w:r>
      <w:r w:rsidR="000259F0">
        <w:rPr>
          <w:rFonts w:ascii="Arial Narrow" w:hAnsi="Arial Narrow"/>
          <w:sz w:val="22"/>
          <w:szCs w:val="22"/>
          <w:lang w:val="lv-LV"/>
        </w:rPr>
        <w:t>labākais priekšlikums.</w:t>
      </w:r>
      <w:r w:rsidR="001C1549">
        <w:rPr>
          <w:rFonts w:ascii="Arial Narrow" w:hAnsi="Arial Narrow"/>
          <w:sz w:val="22"/>
          <w:szCs w:val="22"/>
          <w:lang w:val="lv-LV"/>
        </w:rPr>
        <w:t xml:space="preserve"> </w:t>
      </w:r>
      <w:r w:rsidR="002062A7">
        <w:rPr>
          <w:rFonts w:ascii="Arial Narrow" w:hAnsi="Arial Narrow"/>
          <w:sz w:val="22"/>
          <w:szCs w:val="22"/>
          <w:lang w:val="lv-LV"/>
        </w:rPr>
        <w:t xml:space="preserve">Padome atbalsta galvenos </w:t>
      </w:r>
      <w:r w:rsidR="00090BF5">
        <w:rPr>
          <w:rFonts w:ascii="Arial Narrow" w:hAnsi="Arial Narrow"/>
          <w:sz w:val="22"/>
          <w:szCs w:val="22"/>
          <w:lang w:val="lv-LV"/>
        </w:rPr>
        <w:t>konkursā uzvarējušā piedāvājuma</w:t>
      </w:r>
      <w:r w:rsidR="00A55D59">
        <w:rPr>
          <w:rFonts w:ascii="Arial Narrow" w:hAnsi="Arial Narrow"/>
          <w:sz w:val="22"/>
          <w:szCs w:val="22"/>
          <w:lang w:val="lv-LV"/>
        </w:rPr>
        <w:t xml:space="preserve"> </w:t>
      </w:r>
      <w:r w:rsidR="002062A7">
        <w:rPr>
          <w:rFonts w:ascii="Arial Narrow" w:hAnsi="Arial Narrow"/>
          <w:sz w:val="22"/>
          <w:szCs w:val="22"/>
          <w:lang w:val="lv-LV"/>
        </w:rPr>
        <w:t>principus</w:t>
      </w:r>
      <w:r w:rsidR="00A55D59">
        <w:rPr>
          <w:rFonts w:ascii="Arial Narrow" w:hAnsi="Arial Narrow"/>
          <w:sz w:val="22"/>
          <w:szCs w:val="22"/>
          <w:lang w:val="lv-LV"/>
        </w:rPr>
        <w:t>.</w:t>
      </w:r>
    </w:p>
    <w:p w14:paraId="363C9152" w14:textId="19D2DAAE" w:rsidR="00F17C70" w:rsidRDefault="00F17C70" w:rsidP="00F17C7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atzīst, ka arhitektonisks akcents ir iespējams, tomēr </w:t>
      </w:r>
      <w:r w:rsidR="00B47FD8">
        <w:rPr>
          <w:rFonts w:ascii="Arial Narrow" w:hAnsi="Arial Narrow"/>
          <w:sz w:val="22"/>
          <w:szCs w:val="22"/>
          <w:lang w:val="lv-LV"/>
        </w:rPr>
        <w:t xml:space="preserve">piedāvātais </w:t>
      </w:r>
      <w:r>
        <w:rPr>
          <w:rFonts w:ascii="Arial Narrow" w:hAnsi="Arial Narrow"/>
          <w:sz w:val="22"/>
          <w:szCs w:val="22"/>
          <w:lang w:val="lv-LV"/>
        </w:rPr>
        <w:t>risinājums vēl nav ieguvis</w:t>
      </w:r>
      <w:r w:rsidR="00B47FD8">
        <w:rPr>
          <w:rFonts w:ascii="Arial Narrow" w:hAnsi="Arial Narrow"/>
          <w:sz w:val="22"/>
          <w:szCs w:val="22"/>
          <w:lang w:val="lv-LV"/>
        </w:rPr>
        <w:t xml:space="preserve"> atbalstāmu</w:t>
      </w:r>
      <w:r>
        <w:rPr>
          <w:rFonts w:ascii="Arial Narrow" w:hAnsi="Arial Narrow"/>
          <w:sz w:val="22"/>
          <w:szCs w:val="22"/>
          <w:lang w:val="lv-LV"/>
        </w:rPr>
        <w:t xml:space="preserve"> gala versiju. Ēkas apjoms jārisina atbilstoši apbūves noteikumiem un</w:t>
      </w:r>
      <w:r w:rsidR="00B47FD8">
        <w:rPr>
          <w:rFonts w:ascii="Arial Narrow" w:hAnsi="Arial Narrow"/>
          <w:sz w:val="22"/>
          <w:szCs w:val="22"/>
          <w:lang w:val="lv-LV"/>
        </w:rPr>
        <w:t xml:space="preserve"> Padome</w:t>
      </w:r>
      <w:r>
        <w:rPr>
          <w:rFonts w:ascii="Arial Narrow" w:hAnsi="Arial Narrow"/>
          <w:sz w:val="22"/>
          <w:szCs w:val="22"/>
          <w:lang w:val="lv-LV"/>
        </w:rPr>
        <w:t xml:space="preserve"> aicina turpmākajā projektēšanas gaitā nonākt līdz kompromisam, kas nodrošinātu iekļaušanos pilsētvidē.</w:t>
      </w:r>
    </w:p>
    <w:p w14:paraId="71D60340" w14:textId="1C065D91" w:rsidR="00D551E8" w:rsidRDefault="00A55D59" w:rsidP="00D551E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Stūri</w:t>
      </w:r>
      <w:r w:rsidR="002062A7">
        <w:rPr>
          <w:rFonts w:ascii="Arial Narrow" w:hAnsi="Arial Narrow"/>
          <w:sz w:val="22"/>
          <w:szCs w:val="22"/>
          <w:lang w:val="lv-LV"/>
        </w:rPr>
        <w:t xml:space="preserve"> starp </w:t>
      </w:r>
      <w:r>
        <w:rPr>
          <w:rFonts w:ascii="Arial Narrow" w:hAnsi="Arial Narrow"/>
          <w:sz w:val="22"/>
          <w:szCs w:val="22"/>
          <w:lang w:val="lv-LV"/>
        </w:rPr>
        <w:t>Dzirnavu</w:t>
      </w:r>
      <w:r w:rsidR="002062A7">
        <w:rPr>
          <w:rFonts w:ascii="Arial Narrow" w:hAnsi="Arial Narrow"/>
          <w:sz w:val="22"/>
          <w:szCs w:val="22"/>
          <w:lang w:val="lv-LV"/>
        </w:rPr>
        <w:t xml:space="preserve"> un </w:t>
      </w:r>
      <w:proofErr w:type="spellStart"/>
      <w:r>
        <w:rPr>
          <w:rFonts w:ascii="Arial Narrow" w:hAnsi="Arial Narrow"/>
          <w:sz w:val="22"/>
          <w:szCs w:val="22"/>
          <w:lang w:val="lv-LV"/>
        </w:rPr>
        <w:t>Satekles</w:t>
      </w:r>
      <w:proofErr w:type="spellEnd"/>
      <w:r w:rsidR="00C81553">
        <w:rPr>
          <w:rFonts w:ascii="Arial Narrow" w:hAnsi="Arial Narrow"/>
          <w:sz w:val="22"/>
          <w:szCs w:val="22"/>
          <w:lang w:val="lv-LV"/>
        </w:rPr>
        <w:t xml:space="preserve"> ielām</w:t>
      </w:r>
      <w:r w:rsidR="002062A7">
        <w:rPr>
          <w:rFonts w:ascii="Arial Narrow" w:hAnsi="Arial Narrow"/>
          <w:sz w:val="22"/>
          <w:szCs w:val="22"/>
          <w:lang w:val="lv-LV"/>
        </w:rPr>
        <w:t xml:space="preserve">, kur veidojas </w:t>
      </w:r>
      <w:r w:rsidR="00105E30">
        <w:rPr>
          <w:rFonts w:ascii="Arial Narrow" w:hAnsi="Arial Narrow"/>
          <w:sz w:val="22"/>
          <w:szCs w:val="22"/>
          <w:lang w:val="lv-LV"/>
        </w:rPr>
        <w:t>pārkar</w:t>
      </w:r>
      <w:r w:rsidR="00EF6784">
        <w:rPr>
          <w:rFonts w:ascii="Arial Narrow" w:hAnsi="Arial Narrow"/>
          <w:sz w:val="22"/>
          <w:szCs w:val="22"/>
          <w:lang w:val="lv-LV"/>
        </w:rPr>
        <w:t>e pār sarkano līniju</w:t>
      </w:r>
      <w:r w:rsidR="00A94648">
        <w:rPr>
          <w:rFonts w:ascii="Arial Narrow" w:hAnsi="Arial Narrow"/>
          <w:sz w:val="22"/>
          <w:szCs w:val="22"/>
          <w:lang w:val="lv-LV"/>
        </w:rPr>
        <w:t>,</w:t>
      </w:r>
      <w:r w:rsidR="002062A7">
        <w:rPr>
          <w:rFonts w:ascii="Arial Narrow" w:hAnsi="Arial Narrow"/>
          <w:sz w:val="22"/>
          <w:szCs w:val="22"/>
          <w:lang w:val="lv-LV"/>
        </w:rPr>
        <w:t xml:space="preserve"> </w:t>
      </w:r>
      <w:r w:rsidR="00EF6784">
        <w:rPr>
          <w:rFonts w:ascii="Arial Narrow" w:hAnsi="Arial Narrow"/>
          <w:sz w:val="22"/>
          <w:szCs w:val="22"/>
          <w:lang w:val="lv-LV"/>
        </w:rPr>
        <w:t>P</w:t>
      </w:r>
      <w:r w:rsidR="002062A7">
        <w:rPr>
          <w:rFonts w:ascii="Arial Narrow" w:hAnsi="Arial Narrow"/>
          <w:sz w:val="22"/>
          <w:szCs w:val="22"/>
          <w:lang w:val="lv-LV"/>
        </w:rPr>
        <w:t xml:space="preserve">adome lūdz risināt vai nu </w:t>
      </w:r>
      <w:r w:rsidR="00105E30">
        <w:rPr>
          <w:rFonts w:ascii="Arial Narrow" w:hAnsi="Arial Narrow"/>
          <w:sz w:val="22"/>
          <w:szCs w:val="22"/>
          <w:lang w:val="lv-LV"/>
        </w:rPr>
        <w:t>veidojot</w:t>
      </w:r>
      <w:r w:rsidR="002062A7">
        <w:rPr>
          <w:rFonts w:ascii="Arial Narrow" w:hAnsi="Arial Narrow"/>
          <w:sz w:val="22"/>
          <w:szCs w:val="22"/>
          <w:lang w:val="lv-LV"/>
        </w:rPr>
        <w:t xml:space="preserve"> </w:t>
      </w:r>
      <w:r w:rsidR="00105E30">
        <w:rPr>
          <w:rFonts w:ascii="Arial Narrow" w:hAnsi="Arial Narrow"/>
          <w:sz w:val="22"/>
          <w:szCs w:val="22"/>
          <w:lang w:val="lv-LV"/>
        </w:rPr>
        <w:t>izmaiņas</w:t>
      </w:r>
      <w:r w:rsidR="002062A7">
        <w:rPr>
          <w:rFonts w:ascii="Arial Narrow" w:hAnsi="Arial Narrow"/>
          <w:sz w:val="22"/>
          <w:szCs w:val="22"/>
          <w:lang w:val="lv-LV"/>
        </w:rPr>
        <w:t xml:space="preserve"> </w:t>
      </w:r>
      <w:r w:rsidR="00105E30">
        <w:rPr>
          <w:rFonts w:ascii="Arial Narrow" w:hAnsi="Arial Narrow"/>
          <w:sz w:val="22"/>
          <w:szCs w:val="22"/>
          <w:lang w:val="lv-LV"/>
        </w:rPr>
        <w:t>sarkanajās</w:t>
      </w:r>
      <w:r w:rsidR="002062A7">
        <w:rPr>
          <w:rFonts w:ascii="Arial Narrow" w:hAnsi="Arial Narrow"/>
          <w:sz w:val="22"/>
          <w:szCs w:val="22"/>
          <w:lang w:val="lv-LV"/>
        </w:rPr>
        <w:t xml:space="preserve"> </w:t>
      </w:r>
      <w:r w:rsidR="00105E30">
        <w:rPr>
          <w:rFonts w:ascii="Arial Narrow" w:hAnsi="Arial Narrow"/>
          <w:sz w:val="22"/>
          <w:szCs w:val="22"/>
          <w:lang w:val="lv-LV"/>
        </w:rPr>
        <w:t>līnij</w:t>
      </w:r>
      <w:r w:rsidR="00EF6784">
        <w:rPr>
          <w:rFonts w:ascii="Arial Narrow" w:hAnsi="Arial Narrow"/>
          <w:sz w:val="22"/>
          <w:szCs w:val="22"/>
          <w:lang w:val="lv-LV"/>
        </w:rPr>
        <w:t>ā</w:t>
      </w:r>
      <w:r w:rsidR="00105E30">
        <w:rPr>
          <w:rFonts w:ascii="Arial Narrow" w:hAnsi="Arial Narrow"/>
          <w:sz w:val="22"/>
          <w:szCs w:val="22"/>
          <w:lang w:val="lv-LV"/>
        </w:rPr>
        <w:t>s</w:t>
      </w:r>
      <w:r w:rsidR="001D38FB">
        <w:rPr>
          <w:rFonts w:ascii="Arial Narrow" w:hAnsi="Arial Narrow"/>
          <w:sz w:val="22"/>
          <w:szCs w:val="22"/>
          <w:lang w:val="lv-LV"/>
        </w:rPr>
        <w:t>, aplūkojot teritoriju plašākā kontekstā,</w:t>
      </w:r>
      <w:r w:rsidR="002062A7">
        <w:rPr>
          <w:rFonts w:ascii="Arial Narrow" w:hAnsi="Arial Narrow"/>
          <w:sz w:val="22"/>
          <w:szCs w:val="22"/>
          <w:lang w:val="lv-LV"/>
        </w:rPr>
        <w:t xml:space="preserve"> vai </w:t>
      </w:r>
      <w:r w:rsidR="00EF6784">
        <w:rPr>
          <w:rFonts w:ascii="Arial Narrow" w:hAnsi="Arial Narrow"/>
          <w:sz w:val="22"/>
          <w:szCs w:val="22"/>
          <w:lang w:val="lv-LV"/>
        </w:rPr>
        <w:t>atrast</w:t>
      </w:r>
      <w:r w:rsidR="002062A7">
        <w:rPr>
          <w:rFonts w:ascii="Arial Narrow" w:hAnsi="Arial Narrow"/>
          <w:sz w:val="22"/>
          <w:szCs w:val="22"/>
          <w:lang w:val="lv-LV"/>
        </w:rPr>
        <w:t xml:space="preserve"> </w:t>
      </w:r>
      <w:r w:rsidR="00105E30">
        <w:rPr>
          <w:rFonts w:ascii="Arial Narrow" w:hAnsi="Arial Narrow"/>
          <w:sz w:val="22"/>
          <w:szCs w:val="22"/>
          <w:lang w:val="lv-LV"/>
        </w:rPr>
        <w:t>risinājumus</w:t>
      </w:r>
      <w:r w:rsidR="002062A7">
        <w:rPr>
          <w:rFonts w:ascii="Arial Narrow" w:hAnsi="Arial Narrow"/>
          <w:sz w:val="22"/>
          <w:szCs w:val="22"/>
          <w:lang w:val="lv-LV"/>
        </w:rPr>
        <w:t xml:space="preserve">, kas atbilst </w:t>
      </w:r>
      <w:r w:rsidR="00105E30">
        <w:rPr>
          <w:rFonts w:ascii="Arial Narrow" w:hAnsi="Arial Narrow"/>
          <w:sz w:val="22"/>
          <w:szCs w:val="22"/>
          <w:lang w:val="lv-LV"/>
        </w:rPr>
        <w:t>apbūves</w:t>
      </w:r>
      <w:r w:rsidR="002062A7">
        <w:rPr>
          <w:rFonts w:ascii="Arial Narrow" w:hAnsi="Arial Narrow"/>
          <w:sz w:val="22"/>
          <w:szCs w:val="22"/>
          <w:lang w:val="lv-LV"/>
        </w:rPr>
        <w:t xml:space="preserve"> noteikumiem. </w:t>
      </w:r>
    </w:p>
    <w:p w14:paraId="3A47A4B6" w14:textId="0A4013B6" w:rsidR="00D551E8" w:rsidRDefault="00D551E8" w:rsidP="00D551E8">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D551E8" w:rsidRPr="004A2772" w14:paraId="3F6363DF" w14:textId="77777777" w:rsidTr="00314B29">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6BAB3" w14:textId="77777777" w:rsidR="00D551E8" w:rsidRPr="004A2772" w:rsidRDefault="00D551E8" w:rsidP="00314B2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0B54409" w14:textId="77777777" w:rsidR="00D551E8" w:rsidRPr="004A2772" w:rsidRDefault="00D551E8"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4FFF365" w14:textId="77777777" w:rsidR="00D551E8" w:rsidRPr="004A2772" w:rsidRDefault="00D551E8"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A2959B6" w14:textId="77777777" w:rsidR="00D551E8" w:rsidRPr="004A2772" w:rsidRDefault="00D551E8"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D551E8" w:rsidRPr="004A2772" w14:paraId="4EC59127"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2FB4A29" w14:textId="77777777" w:rsidR="00D551E8" w:rsidRPr="004A2772" w:rsidRDefault="00D551E8" w:rsidP="00314B29">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5D58F32A" w14:textId="3BB06A6D" w:rsidR="00D551E8" w:rsidRPr="00482D20" w:rsidRDefault="00D551E8"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38757E28" w14:textId="77777777" w:rsidR="00D551E8" w:rsidRPr="0053119E" w:rsidRDefault="00D551E8"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E758D97" w14:textId="7CBD55DD" w:rsidR="00D551E8" w:rsidRPr="006C5B7B" w:rsidRDefault="00541064"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D551E8" w:rsidRPr="004A2772" w14:paraId="6F2F8CEC"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C5E60F5" w14:textId="77777777" w:rsidR="00D551E8" w:rsidRPr="005A4A9C" w:rsidRDefault="00D551E8" w:rsidP="00314B29">
            <w:pPr>
              <w:rPr>
                <w:rFonts w:ascii="Arial Narrow" w:hAnsi="Arial Narrow" w:cs="Calibri"/>
                <w:color w:val="000000"/>
                <w:sz w:val="22"/>
                <w:szCs w:val="22"/>
                <w:lang w:val="lv-LV"/>
              </w:rPr>
            </w:pPr>
            <w:r w:rsidRPr="004A2772">
              <w:rPr>
                <w:rFonts w:ascii="Arial Narrow" w:hAnsi="Arial Narrow" w:cs="Calibri"/>
                <w:color w:val="000000"/>
                <w:sz w:val="22"/>
                <w:szCs w:val="22"/>
              </w:rPr>
              <w:lastRenderedPageBreak/>
              <w:t>J.Dambis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1BBA5E0A" w14:textId="06940AA8" w:rsidR="00D551E8" w:rsidRPr="004A2772" w:rsidRDefault="00541064"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7B6609A" w14:textId="77777777" w:rsidR="00D551E8" w:rsidRPr="005C57C8" w:rsidRDefault="00D551E8"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AA4CBEA" w14:textId="77777777" w:rsidR="00D551E8" w:rsidRPr="004A2772" w:rsidRDefault="00D551E8" w:rsidP="00314B29">
            <w:pPr>
              <w:jc w:val="center"/>
              <w:rPr>
                <w:rFonts w:ascii="Arial Narrow" w:hAnsi="Arial Narrow" w:cs="Calibri"/>
                <w:color w:val="000000"/>
                <w:sz w:val="22"/>
                <w:szCs w:val="22"/>
              </w:rPr>
            </w:pPr>
          </w:p>
        </w:tc>
      </w:tr>
      <w:tr w:rsidR="00D551E8" w:rsidRPr="004A2772" w14:paraId="2D84C404"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E3E2D6D" w14:textId="77777777" w:rsidR="00D551E8" w:rsidRPr="00B44659" w:rsidRDefault="00D551E8"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02617376" w14:textId="78697CCF" w:rsidR="00D551E8" w:rsidRPr="00482D20" w:rsidRDefault="00541064"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F972691" w14:textId="77777777" w:rsidR="00D551E8" w:rsidRPr="00E353F9" w:rsidRDefault="00D551E8"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14AF8B6E" w14:textId="77777777" w:rsidR="00D551E8" w:rsidRPr="005C57C8" w:rsidRDefault="00D551E8" w:rsidP="00314B29">
            <w:pPr>
              <w:jc w:val="center"/>
              <w:rPr>
                <w:rFonts w:ascii="Arial Narrow" w:hAnsi="Arial Narrow" w:cs="Calibri"/>
                <w:color w:val="000000"/>
                <w:sz w:val="22"/>
                <w:szCs w:val="22"/>
                <w:lang w:val="lv-LV"/>
              </w:rPr>
            </w:pPr>
          </w:p>
        </w:tc>
      </w:tr>
      <w:tr w:rsidR="000A0390" w:rsidRPr="004A2772" w14:paraId="28707941"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3C497316" w14:textId="5D64436F" w:rsidR="000A0390" w:rsidRDefault="000A039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V.Brūzis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68D0F4C5" w14:textId="01E610BB" w:rsidR="000A0390" w:rsidRPr="00E353F9" w:rsidRDefault="00541064"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34B2B58" w14:textId="77777777" w:rsidR="000A0390" w:rsidRPr="004A7E6B"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5CA9985" w14:textId="77777777" w:rsidR="000A0390" w:rsidRPr="006C5B7B" w:rsidRDefault="000A0390" w:rsidP="00314B29">
            <w:pPr>
              <w:jc w:val="center"/>
              <w:rPr>
                <w:rFonts w:ascii="Arial Narrow" w:hAnsi="Arial Narrow" w:cs="Calibri"/>
                <w:color w:val="000000"/>
                <w:sz w:val="22"/>
                <w:szCs w:val="22"/>
                <w:lang w:val="lv-LV"/>
              </w:rPr>
            </w:pPr>
          </w:p>
        </w:tc>
      </w:tr>
      <w:tr w:rsidR="00D551E8" w:rsidRPr="004A2772" w14:paraId="35E7488B"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430B3DAB" w14:textId="77777777" w:rsidR="00D551E8" w:rsidRDefault="00D551E8"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1499673" w14:textId="721C8F67" w:rsidR="00D551E8" w:rsidRPr="00E353F9" w:rsidRDefault="00541064"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1F1D7EA4" w14:textId="77777777" w:rsidR="00D551E8" w:rsidRPr="004A7E6B" w:rsidRDefault="00D551E8"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9900A48" w14:textId="77777777" w:rsidR="00D551E8" w:rsidRPr="006C5B7B" w:rsidRDefault="00D551E8" w:rsidP="00314B29">
            <w:pPr>
              <w:jc w:val="center"/>
              <w:rPr>
                <w:rFonts w:ascii="Arial Narrow" w:hAnsi="Arial Narrow" w:cs="Calibri"/>
                <w:color w:val="000000"/>
                <w:sz w:val="22"/>
                <w:szCs w:val="22"/>
                <w:lang w:val="lv-LV"/>
              </w:rPr>
            </w:pPr>
          </w:p>
        </w:tc>
      </w:tr>
      <w:tr w:rsidR="00D551E8" w:rsidRPr="004A2772" w14:paraId="4A6D0D1D"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8BBA4E3" w14:textId="11E4C6CF" w:rsidR="00D551E8" w:rsidRDefault="000A039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1B156F5" w14:textId="4CB64879" w:rsidR="00D551E8" w:rsidRPr="00482D20" w:rsidRDefault="00541064"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B61BB37" w14:textId="77777777" w:rsidR="00D551E8" w:rsidRPr="005C57C8" w:rsidRDefault="00D551E8"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5F57E806" w14:textId="77777777" w:rsidR="00D551E8" w:rsidRPr="006C5B7B" w:rsidRDefault="00D551E8" w:rsidP="00314B29">
            <w:pPr>
              <w:jc w:val="center"/>
              <w:rPr>
                <w:rFonts w:ascii="Arial Narrow" w:hAnsi="Arial Narrow" w:cs="Calibri"/>
                <w:color w:val="000000"/>
                <w:sz w:val="22"/>
                <w:szCs w:val="22"/>
                <w:lang w:val="lv-LV"/>
              </w:rPr>
            </w:pPr>
          </w:p>
        </w:tc>
      </w:tr>
      <w:tr w:rsidR="000A0390" w:rsidRPr="004A2772" w14:paraId="4091A150"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303F2468" w14:textId="5244BB24" w:rsidR="000A0390" w:rsidRDefault="000A039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0164661A" w14:textId="77777777" w:rsidR="000A0390" w:rsidRPr="00482D20"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03ADAF64" w14:textId="77777777" w:rsidR="000A0390" w:rsidRPr="005C57C8"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92E4ECB" w14:textId="080723A6" w:rsidR="000A0390" w:rsidRPr="006C5B7B" w:rsidRDefault="00541064"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D551E8" w:rsidRPr="004A2772" w14:paraId="49BFD345"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49CF0B1" w14:textId="77777777" w:rsidR="00D551E8" w:rsidRDefault="00D551E8"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3CAAA5E" w14:textId="14EF5B0B" w:rsidR="00D551E8" w:rsidRPr="00482D20" w:rsidRDefault="00541064"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0F6997D" w14:textId="77777777" w:rsidR="00D551E8" w:rsidRPr="005C57C8" w:rsidRDefault="00D551E8"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7F6B12DE" w14:textId="77777777" w:rsidR="00D551E8" w:rsidRPr="006C5B7B" w:rsidRDefault="00D551E8" w:rsidP="00314B29">
            <w:pPr>
              <w:jc w:val="center"/>
              <w:rPr>
                <w:rFonts w:ascii="Arial Narrow" w:hAnsi="Arial Narrow" w:cs="Calibri"/>
                <w:color w:val="000000"/>
                <w:sz w:val="22"/>
                <w:szCs w:val="22"/>
                <w:lang w:val="lv-LV"/>
              </w:rPr>
            </w:pPr>
          </w:p>
        </w:tc>
      </w:tr>
      <w:tr w:rsidR="00D551E8" w:rsidRPr="004A2772" w14:paraId="2ED5A70B"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F18EB63" w14:textId="77777777" w:rsidR="00D551E8" w:rsidRDefault="00D551E8"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5A0B0F54" w14:textId="3D847044" w:rsidR="00D551E8" w:rsidRPr="00482D20" w:rsidRDefault="00541064"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7557E599" w14:textId="77777777" w:rsidR="00D551E8" w:rsidRPr="005C57C8" w:rsidRDefault="00D551E8"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81027DA" w14:textId="77777777" w:rsidR="00D551E8" w:rsidRPr="006C5B7B" w:rsidRDefault="00D551E8" w:rsidP="00314B29">
            <w:pPr>
              <w:jc w:val="center"/>
              <w:rPr>
                <w:rFonts w:ascii="Arial Narrow" w:hAnsi="Arial Narrow" w:cs="Calibri"/>
                <w:color w:val="000000"/>
                <w:sz w:val="22"/>
                <w:szCs w:val="22"/>
                <w:lang w:val="lv-LV"/>
              </w:rPr>
            </w:pPr>
          </w:p>
        </w:tc>
      </w:tr>
      <w:tr w:rsidR="00D551E8" w:rsidRPr="004A2772" w14:paraId="25A52C91" w14:textId="77777777" w:rsidTr="00314B29">
        <w:trPr>
          <w:trHeight w:val="320"/>
        </w:trPr>
        <w:tc>
          <w:tcPr>
            <w:tcW w:w="2600" w:type="dxa"/>
            <w:tcBorders>
              <w:top w:val="nil"/>
              <w:left w:val="nil"/>
              <w:bottom w:val="nil"/>
              <w:right w:val="nil"/>
            </w:tcBorders>
            <w:shd w:val="clear" w:color="auto" w:fill="auto"/>
            <w:noWrap/>
            <w:vAlign w:val="bottom"/>
            <w:hideMark/>
          </w:tcPr>
          <w:p w14:paraId="55762A76" w14:textId="77777777" w:rsidR="00D551E8" w:rsidRPr="004A2772" w:rsidRDefault="00D551E8" w:rsidP="00314B29">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3147C610" w14:textId="1CD3AE2E" w:rsidR="00D551E8" w:rsidRPr="00610940" w:rsidRDefault="00541064"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7</w:t>
            </w:r>
          </w:p>
        </w:tc>
        <w:tc>
          <w:tcPr>
            <w:tcW w:w="1300" w:type="dxa"/>
            <w:tcBorders>
              <w:top w:val="nil"/>
              <w:left w:val="nil"/>
              <w:bottom w:val="nil"/>
              <w:right w:val="nil"/>
            </w:tcBorders>
            <w:shd w:val="clear" w:color="auto" w:fill="auto"/>
            <w:noWrap/>
            <w:vAlign w:val="bottom"/>
            <w:hideMark/>
          </w:tcPr>
          <w:p w14:paraId="29861B72" w14:textId="7FCDED81" w:rsidR="00D551E8" w:rsidRPr="00C33487" w:rsidRDefault="00541064"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18D7B0C5" w14:textId="3272B74C" w:rsidR="00D551E8" w:rsidRPr="00C33487" w:rsidRDefault="00541064"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2</w:t>
            </w:r>
          </w:p>
        </w:tc>
      </w:tr>
    </w:tbl>
    <w:p w14:paraId="4CAB7697" w14:textId="77777777" w:rsidR="00D551E8" w:rsidRPr="004A2772" w:rsidRDefault="00D551E8" w:rsidP="00D551E8">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68F1565F" w14:textId="77777777" w:rsidR="00D551E8" w:rsidRPr="00EE7067" w:rsidRDefault="00D551E8" w:rsidP="00D551E8">
      <w:pPr>
        <w:widowControl w:val="0"/>
        <w:autoSpaceDE w:val="0"/>
        <w:autoSpaceDN w:val="0"/>
        <w:adjustRightInd w:val="0"/>
        <w:jc w:val="both"/>
        <w:rPr>
          <w:rFonts w:ascii="Arial Narrow" w:hAnsi="Arial Narrow"/>
          <w:b/>
          <w:bCs/>
          <w:sz w:val="22"/>
          <w:szCs w:val="22"/>
          <w:lang w:val="lv-LV"/>
        </w:rPr>
      </w:pPr>
    </w:p>
    <w:p w14:paraId="0D8B5A59" w14:textId="75EE9C46" w:rsidR="00D551E8" w:rsidRPr="00EE7067" w:rsidRDefault="00D551E8" w:rsidP="00D551E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541064">
        <w:rPr>
          <w:rFonts w:ascii="Arial Narrow" w:hAnsi="Arial Narrow"/>
          <w:sz w:val="22"/>
          <w:szCs w:val="22"/>
          <w:lang w:val="lv-LV"/>
        </w:rPr>
        <w:t>7</w:t>
      </w:r>
      <w:r>
        <w:rPr>
          <w:rFonts w:ascii="Arial Narrow" w:hAnsi="Arial Narrow"/>
          <w:sz w:val="22"/>
          <w:szCs w:val="22"/>
          <w:lang w:val="lv-LV"/>
        </w:rPr>
        <w:t>;</w:t>
      </w:r>
    </w:p>
    <w:p w14:paraId="3615C806" w14:textId="5DEE1613" w:rsidR="00D551E8" w:rsidRPr="00EE7067" w:rsidRDefault="00D551E8" w:rsidP="00D551E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541064">
        <w:rPr>
          <w:rFonts w:ascii="Arial Narrow" w:hAnsi="Arial Narrow"/>
          <w:sz w:val="22"/>
          <w:szCs w:val="22"/>
          <w:lang w:val="lv-LV"/>
        </w:rPr>
        <w:t>0</w:t>
      </w:r>
      <w:r>
        <w:rPr>
          <w:rFonts w:ascii="Arial Narrow" w:hAnsi="Arial Narrow"/>
          <w:sz w:val="22"/>
          <w:szCs w:val="22"/>
          <w:lang w:val="lv-LV"/>
        </w:rPr>
        <w:t>;</w:t>
      </w:r>
    </w:p>
    <w:p w14:paraId="7CA750CA" w14:textId="11D1BF6E" w:rsidR="00D551E8" w:rsidRPr="00EE7067" w:rsidRDefault="00D551E8" w:rsidP="00D551E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541064">
        <w:rPr>
          <w:rFonts w:ascii="Arial Narrow" w:hAnsi="Arial Narrow"/>
          <w:sz w:val="22"/>
          <w:szCs w:val="22"/>
          <w:lang w:val="lv-LV"/>
        </w:rPr>
        <w:t>2</w:t>
      </w:r>
      <w:r>
        <w:rPr>
          <w:rFonts w:ascii="Arial Narrow" w:hAnsi="Arial Narrow"/>
          <w:sz w:val="22"/>
          <w:szCs w:val="22"/>
          <w:lang w:val="lv-LV"/>
        </w:rPr>
        <w:t>;</w:t>
      </w:r>
    </w:p>
    <w:p w14:paraId="39D34194" w14:textId="77777777" w:rsidR="00D551E8" w:rsidRPr="00EE7067" w:rsidRDefault="00D551E8" w:rsidP="00D551E8">
      <w:pPr>
        <w:widowControl w:val="0"/>
        <w:autoSpaceDE w:val="0"/>
        <w:autoSpaceDN w:val="0"/>
        <w:adjustRightInd w:val="0"/>
        <w:jc w:val="both"/>
        <w:rPr>
          <w:rFonts w:ascii="Arial Narrow" w:hAnsi="Arial Narrow"/>
          <w:sz w:val="22"/>
          <w:szCs w:val="22"/>
          <w:lang w:val="lv-LV"/>
        </w:rPr>
      </w:pPr>
    </w:p>
    <w:p w14:paraId="15E25870" w14:textId="77777777" w:rsidR="00B47FD8" w:rsidRDefault="00D551E8" w:rsidP="00B47FD8">
      <w:pPr>
        <w:widowControl w:val="0"/>
        <w:autoSpaceDE w:val="0"/>
        <w:autoSpaceDN w:val="0"/>
        <w:adjustRightInd w:val="0"/>
        <w:jc w:val="both"/>
        <w:rPr>
          <w:rFonts w:ascii="Arial Narrow" w:hAnsi="Arial Narrow"/>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B47FD8">
        <w:rPr>
          <w:rFonts w:ascii="Arial Narrow" w:hAnsi="Arial Narrow"/>
          <w:sz w:val="22"/>
          <w:szCs w:val="22"/>
          <w:lang w:val="lv-LV"/>
        </w:rPr>
        <w:t>Padome konstatē, ka konkurss ir noritējis un ir izvēlēts salīdzinoši labākais priekšlikums. Padome atbalsta galvenos konkursā uzvarējušā piedāvājuma principus.</w:t>
      </w:r>
    </w:p>
    <w:p w14:paraId="27677703" w14:textId="77777777" w:rsidR="00B47FD8" w:rsidRDefault="00B47FD8" w:rsidP="00B47FD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 atzīst, ka arhitektonisks akcents ir iespējams, tomēr piedāvātais risinājums vēl nav ieguvis atbalstāmu gala versiju. Ēkas apjoms jārisina atbilstoši apbūves noteikumiem un Padome aicina turpmākajā projektēšanas gaitā nonākt līdz kompromisam, kas nodrošinātu iekļaušanos pilsētvidē.</w:t>
      </w:r>
    </w:p>
    <w:p w14:paraId="474D7C04" w14:textId="77777777" w:rsidR="00B47FD8" w:rsidRDefault="00B47FD8" w:rsidP="00B47FD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Stūri starp Dzirnavu un </w:t>
      </w:r>
      <w:proofErr w:type="spellStart"/>
      <w:r>
        <w:rPr>
          <w:rFonts w:ascii="Arial Narrow" w:hAnsi="Arial Narrow"/>
          <w:sz w:val="22"/>
          <w:szCs w:val="22"/>
          <w:lang w:val="lv-LV"/>
        </w:rPr>
        <w:t>Satekles</w:t>
      </w:r>
      <w:proofErr w:type="spellEnd"/>
      <w:r>
        <w:rPr>
          <w:rFonts w:ascii="Arial Narrow" w:hAnsi="Arial Narrow"/>
          <w:sz w:val="22"/>
          <w:szCs w:val="22"/>
          <w:lang w:val="lv-LV"/>
        </w:rPr>
        <w:t xml:space="preserve"> ielām, kur veidojas pārkare pār sarkano līniju, Padome lūdz risināt vai nu veidojot izmaiņas sarkanajās līnijās, aplūkojot teritoriju plašākā kontekstā, vai atrast risinājumus, kas atbilst apbūves noteikumiem. </w:t>
      </w:r>
    </w:p>
    <w:p w14:paraId="7887AFB1" w14:textId="029B7BB3" w:rsidR="00D551E8" w:rsidRDefault="00D551E8" w:rsidP="00B47FD8">
      <w:pPr>
        <w:widowControl w:val="0"/>
        <w:autoSpaceDE w:val="0"/>
        <w:autoSpaceDN w:val="0"/>
        <w:adjustRightInd w:val="0"/>
        <w:jc w:val="both"/>
        <w:rPr>
          <w:rFonts w:ascii="Arial Narrow" w:hAnsi="Arial Narrow"/>
          <w:b/>
          <w:bCs/>
          <w:sz w:val="22"/>
          <w:szCs w:val="22"/>
          <w:lang w:val="lv-LV"/>
        </w:rPr>
      </w:pPr>
    </w:p>
    <w:p w14:paraId="4DB7B69F" w14:textId="77777777" w:rsidR="00223152" w:rsidRDefault="00223152" w:rsidP="00D551E8">
      <w:pPr>
        <w:widowControl w:val="0"/>
        <w:autoSpaceDE w:val="0"/>
        <w:autoSpaceDN w:val="0"/>
        <w:adjustRightInd w:val="0"/>
        <w:jc w:val="both"/>
        <w:rPr>
          <w:rFonts w:ascii="Arial Narrow" w:hAnsi="Arial Narrow"/>
          <w:b/>
          <w:bCs/>
          <w:sz w:val="22"/>
          <w:szCs w:val="22"/>
          <w:lang w:val="lv-LV"/>
        </w:rPr>
      </w:pPr>
    </w:p>
    <w:p w14:paraId="51A930CC" w14:textId="05FA8E29" w:rsidR="00D551E8" w:rsidRDefault="0066724A"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atstāj sēdi.</w:t>
      </w:r>
    </w:p>
    <w:p w14:paraId="782C7FD3" w14:textId="77777777" w:rsidR="00A659F2" w:rsidRDefault="00A659F2" w:rsidP="00E50F62">
      <w:pPr>
        <w:widowControl w:val="0"/>
        <w:autoSpaceDE w:val="0"/>
        <w:autoSpaceDN w:val="0"/>
        <w:adjustRightInd w:val="0"/>
        <w:jc w:val="both"/>
        <w:rPr>
          <w:rFonts w:ascii="Arial Narrow" w:hAnsi="Arial Narrow"/>
          <w:sz w:val="22"/>
          <w:szCs w:val="22"/>
          <w:lang w:val="lv-LV"/>
        </w:rPr>
      </w:pPr>
    </w:p>
    <w:p w14:paraId="383AC2A5" w14:textId="414A034A" w:rsidR="000A0390" w:rsidRDefault="000A0390" w:rsidP="00E50F62">
      <w:pPr>
        <w:widowControl w:val="0"/>
        <w:autoSpaceDE w:val="0"/>
        <w:autoSpaceDN w:val="0"/>
        <w:adjustRightInd w:val="0"/>
        <w:jc w:val="both"/>
        <w:rPr>
          <w:rFonts w:ascii="Arial Narrow" w:hAnsi="Arial Narrow"/>
          <w:sz w:val="22"/>
          <w:szCs w:val="22"/>
          <w:lang w:val="lv-LV"/>
        </w:rPr>
      </w:pPr>
    </w:p>
    <w:p w14:paraId="26DC1E37" w14:textId="26F2DAB5" w:rsidR="000A0390" w:rsidRDefault="000A0390" w:rsidP="000A0390">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4</w:t>
      </w:r>
      <w:r w:rsidRPr="0050460A">
        <w:rPr>
          <w:rFonts w:ascii="Arial Narrow" w:hAnsi="Arial Narrow"/>
          <w:b/>
          <w:bCs/>
          <w:color w:val="000000"/>
          <w:sz w:val="22"/>
          <w:szCs w:val="22"/>
          <w:lang w:val="lv-LV"/>
        </w:rPr>
        <w:t>.</w:t>
      </w:r>
    </w:p>
    <w:p w14:paraId="657FE41E" w14:textId="41DFC060" w:rsidR="000A0390" w:rsidRPr="000A0390" w:rsidRDefault="000A0390" w:rsidP="000A0390">
      <w:pPr>
        <w:pBdr>
          <w:bottom w:val="single" w:sz="4" w:space="1" w:color="auto"/>
        </w:pBdr>
        <w:ind w:left="284"/>
        <w:jc w:val="center"/>
        <w:rPr>
          <w:rStyle w:val="normaltextrun"/>
          <w:rFonts w:ascii="Arial Narrow" w:hAnsi="Arial Narrow" w:cs="Arial"/>
          <w:b/>
          <w:bCs/>
          <w:color w:val="000000" w:themeColor="text1"/>
          <w:sz w:val="22"/>
          <w:szCs w:val="22"/>
          <w:lang w:val="lv-LV"/>
        </w:rPr>
      </w:pPr>
      <w:r w:rsidRPr="000A0390">
        <w:rPr>
          <w:rFonts w:ascii="Arial Narrow" w:hAnsi="Arial Narrow" w:cs="Calibri"/>
          <w:b/>
          <w:bCs/>
          <w:color w:val="000000"/>
        </w:rPr>
        <w:t>Daudzstāvu daudzdzīvokļu dzīvojamo ēku ar komercplatībām un pirmsskolas izglītības iestādes jaunbūve Ganu ielā 5, Rīgā; Iesniedzējs: NKMP</w:t>
      </w:r>
      <w:r w:rsidRPr="000A0390">
        <w:rPr>
          <w:rStyle w:val="normaltextrun"/>
          <w:rFonts w:ascii="Arial Narrow" w:hAnsi="Arial Narrow" w:cs="Arial"/>
          <w:b/>
          <w:bCs/>
          <w:color w:val="000000" w:themeColor="text1"/>
          <w:sz w:val="22"/>
          <w:szCs w:val="22"/>
          <w:lang w:val="lv-LV"/>
        </w:rPr>
        <w:t>;</w:t>
      </w:r>
    </w:p>
    <w:p w14:paraId="3F0D0042" w14:textId="5432F54A" w:rsidR="000A0390" w:rsidRDefault="000A0390" w:rsidP="000A0390">
      <w:pPr>
        <w:widowControl w:val="0"/>
        <w:autoSpaceDE w:val="0"/>
        <w:autoSpaceDN w:val="0"/>
        <w:adjustRightInd w:val="0"/>
        <w:jc w:val="both"/>
        <w:rPr>
          <w:rFonts w:ascii="Arial Narrow" w:hAnsi="Arial Narrow"/>
          <w:b/>
          <w:bCs/>
          <w:sz w:val="22"/>
          <w:szCs w:val="22"/>
          <w:lang w:val="lv-LV"/>
        </w:rPr>
      </w:pPr>
    </w:p>
    <w:p w14:paraId="41F90C79" w14:textId="781A8837" w:rsidR="0066724A" w:rsidRPr="0066724A" w:rsidRDefault="0066724A" w:rsidP="000A0390">
      <w:pPr>
        <w:widowControl w:val="0"/>
        <w:autoSpaceDE w:val="0"/>
        <w:autoSpaceDN w:val="0"/>
        <w:adjustRightInd w:val="0"/>
        <w:jc w:val="both"/>
        <w:rPr>
          <w:rFonts w:ascii="Arial Narrow" w:hAnsi="Arial Narrow"/>
          <w:sz w:val="22"/>
          <w:szCs w:val="22"/>
          <w:lang w:val="lv-LV"/>
        </w:rPr>
      </w:pPr>
      <w:proofErr w:type="spellStart"/>
      <w:r w:rsidRPr="0066724A">
        <w:rPr>
          <w:rFonts w:ascii="Arial Narrow" w:hAnsi="Arial Narrow"/>
          <w:sz w:val="22"/>
          <w:szCs w:val="22"/>
          <w:lang w:val="lv-LV"/>
        </w:rPr>
        <w:t>M.Levina</w:t>
      </w:r>
      <w:proofErr w:type="spellEnd"/>
      <w:r w:rsidRPr="0066724A">
        <w:rPr>
          <w:rFonts w:ascii="Arial Narrow" w:hAnsi="Arial Narrow"/>
          <w:sz w:val="22"/>
          <w:szCs w:val="22"/>
          <w:lang w:val="lv-LV"/>
        </w:rPr>
        <w:t xml:space="preserve"> informē par iesniegumu.</w:t>
      </w:r>
      <w:r w:rsidR="00542DF6">
        <w:rPr>
          <w:rFonts w:ascii="Arial Narrow" w:hAnsi="Arial Narrow"/>
          <w:sz w:val="22"/>
          <w:szCs w:val="22"/>
          <w:lang w:val="lv-LV"/>
        </w:rPr>
        <w:t xml:space="preserve"> </w:t>
      </w:r>
      <w:r w:rsidR="007246CD">
        <w:rPr>
          <w:rFonts w:ascii="Arial Narrow" w:hAnsi="Arial Narrow"/>
          <w:sz w:val="22"/>
          <w:szCs w:val="22"/>
          <w:lang w:val="lv-LV"/>
        </w:rPr>
        <w:t>Objekts atrodas Rīgas vēsturisk</w:t>
      </w:r>
      <w:r w:rsidR="000F05B3">
        <w:rPr>
          <w:rFonts w:ascii="Arial Narrow" w:hAnsi="Arial Narrow"/>
          <w:sz w:val="22"/>
          <w:szCs w:val="22"/>
          <w:lang w:val="lv-LV"/>
        </w:rPr>
        <w:t>ā centra kodola robežas teritorijā</w:t>
      </w:r>
      <w:r w:rsidR="007246CD">
        <w:rPr>
          <w:rFonts w:ascii="Arial Narrow" w:hAnsi="Arial Narrow"/>
          <w:sz w:val="22"/>
          <w:szCs w:val="22"/>
          <w:lang w:val="lv-LV"/>
        </w:rPr>
        <w:t xml:space="preserve">. </w:t>
      </w:r>
      <w:r w:rsidR="00542DF6">
        <w:rPr>
          <w:rFonts w:ascii="Arial Narrow" w:hAnsi="Arial Narrow"/>
          <w:sz w:val="22"/>
          <w:szCs w:val="22"/>
          <w:lang w:val="lv-LV"/>
        </w:rPr>
        <w:t>2008.gadā notika konkurss objektam. Attīstītājs piekrita strādāt ar otro vietu ieguvušo priekšlikumu.</w:t>
      </w:r>
      <w:r w:rsidR="00862A96">
        <w:rPr>
          <w:rFonts w:ascii="Arial Narrow" w:hAnsi="Arial Narrow"/>
          <w:sz w:val="22"/>
          <w:szCs w:val="22"/>
          <w:lang w:val="lv-LV"/>
        </w:rPr>
        <w:t xml:space="preserve"> Priekšlikums ir izskatīts Padomē, kur tika saņemti arī negatīvi viedokļi. 2014.gadā tika saskaņots skiču projekts, ar </w:t>
      </w:r>
      <w:r w:rsidR="004D21F5">
        <w:rPr>
          <w:rFonts w:ascii="Arial Narrow" w:hAnsi="Arial Narrow"/>
          <w:sz w:val="22"/>
          <w:szCs w:val="22"/>
          <w:lang w:val="lv-LV"/>
        </w:rPr>
        <w:t xml:space="preserve">atsevišķiem </w:t>
      </w:r>
      <w:r w:rsidR="00862A96">
        <w:rPr>
          <w:rFonts w:ascii="Arial Narrow" w:hAnsi="Arial Narrow"/>
          <w:sz w:val="22"/>
          <w:szCs w:val="22"/>
          <w:lang w:val="lv-LV"/>
        </w:rPr>
        <w:t xml:space="preserve">nosacījumiem, kā arī prasību veikt vides analīzi. </w:t>
      </w:r>
      <w:r w:rsidR="003F1A61">
        <w:rPr>
          <w:rFonts w:ascii="Arial Narrow" w:hAnsi="Arial Narrow"/>
          <w:sz w:val="22"/>
          <w:szCs w:val="22"/>
          <w:lang w:val="lv-LV"/>
        </w:rPr>
        <w:t xml:space="preserve">Saņemta </w:t>
      </w:r>
      <w:r w:rsidR="00B101EA">
        <w:rPr>
          <w:rFonts w:ascii="Arial Narrow" w:hAnsi="Arial Narrow"/>
          <w:sz w:val="22"/>
          <w:szCs w:val="22"/>
          <w:lang w:val="lv-LV"/>
        </w:rPr>
        <w:t xml:space="preserve">būvvaldes </w:t>
      </w:r>
      <w:r w:rsidR="003F1A61">
        <w:rPr>
          <w:rFonts w:ascii="Arial Narrow" w:hAnsi="Arial Narrow"/>
          <w:sz w:val="22"/>
          <w:szCs w:val="22"/>
          <w:lang w:val="lv-LV"/>
        </w:rPr>
        <w:t>būvatļauja</w:t>
      </w:r>
      <w:r w:rsidR="00F412BD">
        <w:rPr>
          <w:rFonts w:ascii="Arial Narrow" w:hAnsi="Arial Narrow"/>
          <w:sz w:val="22"/>
          <w:szCs w:val="22"/>
          <w:lang w:val="lv-LV"/>
        </w:rPr>
        <w:t xml:space="preserve">, bet būvniecība netika uzsākta. </w:t>
      </w:r>
      <w:r w:rsidR="00862A96">
        <w:rPr>
          <w:rFonts w:ascii="Arial Narrow" w:hAnsi="Arial Narrow"/>
          <w:sz w:val="22"/>
          <w:szCs w:val="22"/>
          <w:lang w:val="lv-LV"/>
        </w:rPr>
        <w:t>Šobrīd iesniegtais risinājums ir masīvs un NKMP ieskatā mērogā ne pārāk iederīgs šajā teritorijā, tādēļ tiek lūgts Padomes viedoklis.</w:t>
      </w:r>
    </w:p>
    <w:p w14:paraId="51244E8F" w14:textId="29526A55" w:rsidR="0066724A" w:rsidRDefault="00910023" w:rsidP="000A0390">
      <w:pPr>
        <w:widowControl w:val="0"/>
        <w:autoSpaceDE w:val="0"/>
        <w:autoSpaceDN w:val="0"/>
        <w:adjustRightInd w:val="0"/>
        <w:jc w:val="both"/>
        <w:rPr>
          <w:rFonts w:ascii="Arial Narrow" w:hAnsi="Arial Narrow"/>
          <w:sz w:val="22"/>
          <w:szCs w:val="22"/>
          <w:lang w:val="lv-LV"/>
        </w:rPr>
      </w:pPr>
      <w:r w:rsidRPr="00910023">
        <w:rPr>
          <w:rFonts w:ascii="Arial Narrow" w:hAnsi="Arial Narrow"/>
          <w:sz w:val="22"/>
          <w:szCs w:val="22"/>
          <w:lang w:val="lv-LV"/>
        </w:rPr>
        <w:t>Projekta pārstāvis informē par priekšlikumu.</w:t>
      </w:r>
      <w:r>
        <w:rPr>
          <w:rFonts w:ascii="Arial Narrow" w:hAnsi="Arial Narrow"/>
          <w:sz w:val="22"/>
          <w:szCs w:val="22"/>
          <w:lang w:val="lv-LV"/>
        </w:rPr>
        <w:t xml:space="preserve"> </w:t>
      </w:r>
    </w:p>
    <w:p w14:paraId="59C610ED" w14:textId="1E8429F8" w:rsidR="0095788A" w:rsidRDefault="0095788A" w:rsidP="000A0390">
      <w:pPr>
        <w:widowControl w:val="0"/>
        <w:autoSpaceDE w:val="0"/>
        <w:autoSpaceDN w:val="0"/>
        <w:adjustRightInd w:val="0"/>
        <w:jc w:val="both"/>
        <w:rPr>
          <w:rFonts w:ascii="Arial Narrow" w:hAnsi="Arial Narrow"/>
          <w:sz w:val="22"/>
          <w:szCs w:val="22"/>
          <w:lang w:val="lv-LV"/>
        </w:rPr>
      </w:pPr>
    </w:p>
    <w:p w14:paraId="4F4AC8B7" w14:textId="6ED10521" w:rsidR="0095788A" w:rsidRDefault="00A827F1"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uzdod jautājumu, vai priekšlikums atbilst spēkā esošajiem apbūves noteikumiem, ņemot vērā, ka tiek īstenots 20</w:t>
      </w:r>
      <w:r w:rsidR="00BD2F64">
        <w:rPr>
          <w:rFonts w:ascii="Arial Narrow" w:hAnsi="Arial Narrow"/>
          <w:sz w:val="22"/>
          <w:szCs w:val="22"/>
          <w:lang w:val="lv-LV"/>
        </w:rPr>
        <w:t>08.gada</w:t>
      </w:r>
      <w:r>
        <w:rPr>
          <w:rFonts w:ascii="Arial Narrow" w:hAnsi="Arial Narrow"/>
          <w:sz w:val="22"/>
          <w:szCs w:val="22"/>
          <w:lang w:val="lv-LV"/>
        </w:rPr>
        <w:t xml:space="preserve"> pro</w:t>
      </w:r>
      <w:r w:rsidR="00BD2F64">
        <w:rPr>
          <w:rFonts w:ascii="Arial Narrow" w:hAnsi="Arial Narrow"/>
          <w:sz w:val="22"/>
          <w:szCs w:val="22"/>
          <w:lang w:val="lv-LV"/>
        </w:rPr>
        <w:t>j</w:t>
      </w:r>
      <w:r>
        <w:rPr>
          <w:rFonts w:ascii="Arial Narrow" w:hAnsi="Arial Narrow"/>
          <w:sz w:val="22"/>
          <w:szCs w:val="22"/>
          <w:lang w:val="lv-LV"/>
        </w:rPr>
        <w:t xml:space="preserve">ekts. </w:t>
      </w:r>
    </w:p>
    <w:p w14:paraId="42154EBF" w14:textId="49906C1C" w:rsidR="00A827F1" w:rsidRDefault="00A827F1" w:rsidP="00BD2F64">
      <w:pPr>
        <w:widowControl w:val="0"/>
        <w:tabs>
          <w:tab w:val="left" w:pos="1047"/>
        </w:tabs>
        <w:autoSpaceDE w:val="0"/>
        <w:autoSpaceDN w:val="0"/>
        <w:adjustRightInd w:val="0"/>
        <w:jc w:val="both"/>
        <w:rPr>
          <w:rFonts w:ascii="Arial Narrow" w:hAnsi="Arial Narrow"/>
          <w:sz w:val="22"/>
          <w:szCs w:val="22"/>
          <w:lang w:val="lv-LV"/>
        </w:rPr>
      </w:pPr>
    </w:p>
    <w:p w14:paraId="72FC1841" w14:textId="7BDBEE2F" w:rsidR="00A827F1" w:rsidRDefault="00A827F1" w:rsidP="000A039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Projekta pārstāvji apliecina, ka atbilst</w:t>
      </w:r>
      <w:r w:rsidR="009B7DF6">
        <w:rPr>
          <w:rFonts w:ascii="Arial Narrow" w:hAnsi="Arial Narrow"/>
          <w:sz w:val="22"/>
          <w:szCs w:val="22"/>
          <w:lang w:val="lv-LV"/>
        </w:rPr>
        <w:t xml:space="preserve"> apbūves noteikumiem.</w:t>
      </w:r>
    </w:p>
    <w:p w14:paraId="6CB27D5A" w14:textId="167FE90C" w:rsidR="00A827F1" w:rsidRDefault="00A827F1" w:rsidP="000A0390">
      <w:pPr>
        <w:widowControl w:val="0"/>
        <w:autoSpaceDE w:val="0"/>
        <w:autoSpaceDN w:val="0"/>
        <w:adjustRightInd w:val="0"/>
        <w:jc w:val="both"/>
        <w:rPr>
          <w:rFonts w:ascii="Arial Narrow" w:hAnsi="Arial Narrow"/>
          <w:sz w:val="22"/>
          <w:szCs w:val="22"/>
          <w:lang w:val="lv-LV"/>
        </w:rPr>
      </w:pPr>
    </w:p>
    <w:p w14:paraId="441C34DF" w14:textId="40E92C4D" w:rsidR="00A827F1" w:rsidRDefault="00A827F1"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lūdz komentēt ielu platumu un būves augstumu līdz dzegai.</w:t>
      </w:r>
    </w:p>
    <w:p w14:paraId="4C5568CD" w14:textId="03A270B8" w:rsidR="00A827F1" w:rsidRDefault="00A827F1" w:rsidP="000A0390">
      <w:pPr>
        <w:widowControl w:val="0"/>
        <w:autoSpaceDE w:val="0"/>
        <w:autoSpaceDN w:val="0"/>
        <w:adjustRightInd w:val="0"/>
        <w:jc w:val="both"/>
        <w:rPr>
          <w:rFonts w:ascii="Arial Narrow" w:hAnsi="Arial Narrow"/>
          <w:sz w:val="22"/>
          <w:szCs w:val="22"/>
          <w:lang w:val="lv-LV"/>
        </w:rPr>
      </w:pPr>
    </w:p>
    <w:p w14:paraId="09CAFA12" w14:textId="51425946" w:rsidR="00A827F1" w:rsidRDefault="00202EB3" w:rsidP="000A039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Projekta pārstāvis </w:t>
      </w:r>
      <w:r w:rsidR="0004453D">
        <w:rPr>
          <w:rFonts w:ascii="Arial Narrow" w:hAnsi="Arial Narrow"/>
          <w:sz w:val="22"/>
          <w:szCs w:val="22"/>
          <w:lang w:val="lv-LV"/>
        </w:rPr>
        <w:t>nevar uzrādīt ielas platumu un kontekstu ar ēkas augstumu. Apliecina, ka augstums veidots atbilstoši prasībām.</w:t>
      </w:r>
    </w:p>
    <w:p w14:paraId="7967ADFD" w14:textId="198AC1C4" w:rsidR="00BD2F64" w:rsidRDefault="00BD2F64" w:rsidP="000A0390">
      <w:pPr>
        <w:widowControl w:val="0"/>
        <w:autoSpaceDE w:val="0"/>
        <w:autoSpaceDN w:val="0"/>
        <w:adjustRightInd w:val="0"/>
        <w:jc w:val="both"/>
        <w:rPr>
          <w:rFonts w:ascii="Arial Narrow" w:hAnsi="Arial Narrow"/>
          <w:sz w:val="22"/>
          <w:szCs w:val="22"/>
          <w:lang w:val="lv-LV"/>
        </w:rPr>
      </w:pPr>
    </w:p>
    <w:p w14:paraId="7B38439B" w14:textId="1E1EA66F" w:rsidR="00BD2F64" w:rsidRDefault="00BD2F64"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Pr>
          <w:rFonts w:ascii="Arial Narrow" w:hAnsi="Arial Narrow"/>
          <w:sz w:val="22"/>
          <w:szCs w:val="22"/>
          <w:lang w:val="lv-LV"/>
        </w:rPr>
        <w:t xml:space="preserve"> informē, ka Lenču ielas sarkanā līnija ir 20 m un Ganu iela 15 m. </w:t>
      </w:r>
    </w:p>
    <w:p w14:paraId="18E3B64F" w14:textId="72D5C133" w:rsidR="00BD2F64" w:rsidRDefault="00BD2F64" w:rsidP="000A0390">
      <w:pPr>
        <w:widowControl w:val="0"/>
        <w:autoSpaceDE w:val="0"/>
        <w:autoSpaceDN w:val="0"/>
        <w:adjustRightInd w:val="0"/>
        <w:jc w:val="both"/>
        <w:rPr>
          <w:rFonts w:ascii="Arial Narrow" w:hAnsi="Arial Narrow"/>
          <w:sz w:val="22"/>
          <w:szCs w:val="22"/>
          <w:lang w:val="lv-LV"/>
        </w:rPr>
      </w:pPr>
    </w:p>
    <w:p w14:paraId="0D61ACD4" w14:textId="6B26C41E" w:rsidR="00BD2F64" w:rsidRDefault="00BD2F64" w:rsidP="000A039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Projekta pārstāvji informē, ka apbūve veidota pēc Lenču ielas platuma.</w:t>
      </w:r>
    </w:p>
    <w:p w14:paraId="493EA949" w14:textId="03F12F10" w:rsidR="008443BA" w:rsidRDefault="008443BA" w:rsidP="000A0390">
      <w:pPr>
        <w:widowControl w:val="0"/>
        <w:autoSpaceDE w:val="0"/>
        <w:autoSpaceDN w:val="0"/>
        <w:adjustRightInd w:val="0"/>
        <w:jc w:val="both"/>
        <w:rPr>
          <w:rFonts w:ascii="Arial Narrow" w:hAnsi="Arial Narrow"/>
          <w:sz w:val="22"/>
          <w:szCs w:val="22"/>
          <w:lang w:val="lv-LV"/>
        </w:rPr>
      </w:pPr>
    </w:p>
    <w:p w14:paraId="4FE0451F" w14:textId="77777777" w:rsidR="00B47FD8" w:rsidRDefault="00B47FD8" w:rsidP="00B47FD8">
      <w:pPr>
        <w:widowControl w:val="0"/>
        <w:autoSpaceDE w:val="0"/>
        <w:autoSpaceDN w:val="0"/>
        <w:adjustRightInd w:val="0"/>
        <w:jc w:val="both"/>
        <w:rPr>
          <w:rFonts w:ascii="Arial Narrow" w:hAnsi="Arial Narrow"/>
          <w:sz w:val="22"/>
          <w:szCs w:val="22"/>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aplūkojot iesniegto priekšlikumu jāatzīmē, ka apbūves vieta ir īpatnēja, kur plānojums paredz nosacījumu atkāpties no Lenču ielas sarkanās līnijas sakarā ar iedibināto </w:t>
      </w:r>
      <w:proofErr w:type="spellStart"/>
      <w:r>
        <w:rPr>
          <w:rFonts w:ascii="Arial Narrow" w:hAnsi="Arial Narrow"/>
          <w:sz w:val="22"/>
          <w:szCs w:val="22"/>
          <w:lang w:val="lv-LV"/>
        </w:rPr>
        <w:t>būvlaidi</w:t>
      </w:r>
      <w:proofErr w:type="spellEnd"/>
      <w:r>
        <w:rPr>
          <w:rFonts w:ascii="Arial Narrow" w:hAnsi="Arial Narrow"/>
          <w:sz w:val="22"/>
          <w:szCs w:val="22"/>
          <w:lang w:val="lv-LV"/>
        </w:rPr>
        <w:t>, ko veido vēsturiskā skolas ēka, kas ir vietējas nozīmes arhitektūras piemineklis. Sekojot šim vienam noteikumam, apbūvi pie Lenču ielas varētu veidot maksimālajā augstumā 21,3 m līdz galvenajai dzegai. Ganu iela ir šaurāka, augstāko apbūvi var turpināt gar Ganu ielu praktiski visa zemesgabala robežās, tādēļ teorētiski var veidoties ļoti augsta apbūves fronte, kas tiek piedāvāta. Tomēr Rīgas vēsturiskā centra apbūves noteikumi nav vienīgie noteikumi, kuri jāņem vērā. Jaunbūvei vienā pusē ir arhitektūras piemineklis, otrā pusē potenciāli kultūrvēsturiski vērtīga ēka.</w:t>
      </w:r>
    </w:p>
    <w:p w14:paraId="69C89618" w14:textId="77777777" w:rsidR="00B47FD8" w:rsidRDefault="00B47FD8" w:rsidP="00B47FD8">
      <w:pPr>
        <w:widowControl w:val="0"/>
        <w:autoSpaceDE w:val="0"/>
        <w:autoSpaceDN w:val="0"/>
        <w:adjustRightInd w:val="0"/>
        <w:jc w:val="both"/>
        <w:rPr>
          <w:rFonts w:ascii="Arial Narrow" w:hAnsi="Arial Narrow"/>
          <w:sz w:val="22"/>
          <w:szCs w:val="22"/>
        </w:rPr>
      </w:pPr>
      <w:r>
        <w:rPr>
          <w:rFonts w:ascii="Arial Narrow" w:hAnsi="Arial Narrow"/>
          <w:sz w:val="22"/>
          <w:szCs w:val="22"/>
          <w:lang w:val="lv-LV"/>
        </w:rPr>
        <w:lastRenderedPageBreak/>
        <w:t xml:space="preserve">No MK noteikumu Nr.127 viedokļa, teritorija atrodas Rīgas vēsturiskā centra kodola ārējā daļā: punkts 7.5.2. nosaka – nav pieļaujama tādu ēku būvniecība, kas ārējo izmēru vai apjoma ziņā izteikti kontrastē ar vēsturisko ēku apjomiem. Var konstatēt, ka veidojas izteikts kontrasts ar vēsturiskajām ēkām, kas ir gan zemākas, gan arī mazāk masīvas. </w:t>
      </w:r>
    </w:p>
    <w:p w14:paraId="4F32FCC5" w14:textId="77777777" w:rsidR="00B47FD8" w:rsidRDefault="00B47FD8" w:rsidP="00B47FD8">
      <w:pPr>
        <w:widowControl w:val="0"/>
        <w:autoSpaceDE w:val="0"/>
        <w:autoSpaceDN w:val="0"/>
        <w:adjustRightInd w:val="0"/>
        <w:jc w:val="both"/>
        <w:rPr>
          <w:rFonts w:ascii="Arial Narrow" w:hAnsi="Arial Narrow"/>
          <w:sz w:val="22"/>
          <w:szCs w:val="22"/>
        </w:rPr>
      </w:pPr>
      <w:r>
        <w:rPr>
          <w:rFonts w:ascii="Arial Narrow" w:hAnsi="Arial Narrow"/>
          <w:sz w:val="22"/>
          <w:szCs w:val="22"/>
          <w:lang w:val="lv-LV"/>
        </w:rPr>
        <w:t>Ņemot vērā iepriekš minēto un to, ka šis ir konkursa rezultāts, kas noticis jau pirms ilgāka laika, iespējams, labāk ir organizēt jaunu konkursu atbilstoša risinājuma atrašanai un detalizētāk izstrādāt konkursa noteikumus</w:t>
      </w:r>
      <w:r w:rsidRPr="00CF71D9">
        <w:rPr>
          <w:rFonts w:ascii="Arial Narrow" w:hAnsi="Arial Narrow"/>
          <w:sz w:val="22"/>
          <w:szCs w:val="22"/>
          <w:lang w:val="lv-LV"/>
        </w:rPr>
        <w:t xml:space="preserve"> </w:t>
      </w:r>
      <w:r>
        <w:rPr>
          <w:rFonts w:ascii="Arial Narrow" w:hAnsi="Arial Narrow"/>
          <w:sz w:val="22"/>
          <w:szCs w:val="22"/>
          <w:lang w:val="lv-LV"/>
        </w:rPr>
        <w:t>konkrētajai vietai.</w:t>
      </w:r>
    </w:p>
    <w:p w14:paraId="28BA6D64" w14:textId="77777777" w:rsidR="00EC30E0" w:rsidRDefault="00EC30E0" w:rsidP="000A0390">
      <w:pPr>
        <w:widowControl w:val="0"/>
        <w:autoSpaceDE w:val="0"/>
        <w:autoSpaceDN w:val="0"/>
        <w:adjustRightInd w:val="0"/>
        <w:jc w:val="both"/>
        <w:rPr>
          <w:rFonts w:ascii="Arial Narrow" w:hAnsi="Arial Narrow"/>
          <w:sz w:val="22"/>
          <w:szCs w:val="22"/>
          <w:lang w:val="lv-LV"/>
        </w:rPr>
      </w:pPr>
    </w:p>
    <w:p w14:paraId="28EBF4C0" w14:textId="6C664C73" w:rsidR="00E15CAD" w:rsidRDefault="00E15CAD"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w:t>
      </w:r>
      <w:r w:rsidR="00B92408">
        <w:rPr>
          <w:rFonts w:ascii="Arial Narrow" w:hAnsi="Arial Narrow"/>
          <w:sz w:val="22"/>
          <w:szCs w:val="22"/>
          <w:lang w:val="lv-LV"/>
        </w:rPr>
        <w:t>Pievienojos</w:t>
      </w:r>
      <w:r w:rsidR="009F291B">
        <w:rPr>
          <w:rFonts w:ascii="Arial Narrow" w:hAnsi="Arial Narrow"/>
          <w:sz w:val="22"/>
          <w:szCs w:val="22"/>
          <w:lang w:val="lv-LV"/>
        </w:rPr>
        <w:t xml:space="preserve"> </w:t>
      </w:r>
      <w:proofErr w:type="spellStart"/>
      <w:r w:rsidR="009F291B">
        <w:rPr>
          <w:rFonts w:ascii="Arial Narrow" w:hAnsi="Arial Narrow"/>
          <w:sz w:val="22"/>
          <w:szCs w:val="22"/>
          <w:lang w:val="lv-LV"/>
        </w:rPr>
        <w:t>A.Kušķa</w:t>
      </w:r>
      <w:proofErr w:type="spellEnd"/>
      <w:r w:rsidR="009F291B">
        <w:rPr>
          <w:rFonts w:ascii="Arial Narrow" w:hAnsi="Arial Narrow"/>
          <w:sz w:val="22"/>
          <w:szCs w:val="22"/>
          <w:lang w:val="lv-LV"/>
        </w:rPr>
        <w:t xml:space="preserve"> argumentiem un </w:t>
      </w:r>
      <w:r w:rsidR="00CF71D9">
        <w:rPr>
          <w:rFonts w:ascii="Arial Narrow" w:hAnsi="Arial Narrow"/>
          <w:sz w:val="22"/>
          <w:szCs w:val="22"/>
          <w:lang w:val="lv-LV"/>
        </w:rPr>
        <w:t xml:space="preserve">iesniegtais </w:t>
      </w:r>
      <w:r w:rsidR="009F291B">
        <w:rPr>
          <w:rFonts w:ascii="Arial Narrow" w:hAnsi="Arial Narrow"/>
          <w:sz w:val="22"/>
          <w:szCs w:val="22"/>
          <w:lang w:val="lv-LV"/>
        </w:rPr>
        <w:t>priekšlikums nav atbalstāms</w:t>
      </w:r>
      <w:r w:rsidR="00CF71D9">
        <w:rPr>
          <w:rFonts w:ascii="Arial Narrow" w:hAnsi="Arial Narrow"/>
          <w:sz w:val="22"/>
          <w:szCs w:val="22"/>
          <w:lang w:val="lv-LV"/>
        </w:rPr>
        <w:t xml:space="preserve"> kā </w:t>
      </w:r>
      <w:r w:rsidR="00A20F30">
        <w:rPr>
          <w:rFonts w:ascii="Arial Narrow" w:hAnsi="Arial Narrow"/>
          <w:sz w:val="22"/>
          <w:szCs w:val="22"/>
          <w:lang w:val="lv-LV"/>
        </w:rPr>
        <w:t>pārāk masīvs un</w:t>
      </w:r>
      <w:r w:rsidR="00AC7032">
        <w:rPr>
          <w:rFonts w:ascii="Arial Narrow" w:hAnsi="Arial Narrow"/>
          <w:sz w:val="22"/>
          <w:szCs w:val="22"/>
          <w:lang w:val="lv-LV"/>
        </w:rPr>
        <w:t xml:space="preserve"> </w:t>
      </w:r>
      <w:r w:rsidR="00CF71D9">
        <w:rPr>
          <w:rFonts w:ascii="Arial Narrow" w:hAnsi="Arial Narrow"/>
          <w:sz w:val="22"/>
          <w:szCs w:val="22"/>
          <w:lang w:val="lv-LV"/>
        </w:rPr>
        <w:t>ne</w:t>
      </w:r>
      <w:r w:rsidR="00AC7032">
        <w:rPr>
          <w:rFonts w:ascii="Arial Narrow" w:hAnsi="Arial Narrow"/>
          <w:sz w:val="22"/>
          <w:szCs w:val="22"/>
          <w:lang w:val="lv-LV"/>
        </w:rPr>
        <w:t xml:space="preserve">iederīgs </w:t>
      </w:r>
      <w:r w:rsidR="00CF71D9">
        <w:rPr>
          <w:rFonts w:ascii="Arial Narrow" w:hAnsi="Arial Narrow"/>
          <w:sz w:val="22"/>
          <w:szCs w:val="22"/>
          <w:lang w:val="lv-LV"/>
        </w:rPr>
        <w:t xml:space="preserve">vidē </w:t>
      </w:r>
      <w:r w:rsidR="00AC7032">
        <w:rPr>
          <w:rFonts w:ascii="Arial Narrow" w:hAnsi="Arial Narrow"/>
          <w:sz w:val="22"/>
          <w:szCs w:val="22"/>
          <w:lang w:val="lv-LV"/>
        </w:rPr>
        <w:t xml:space="preserve">un </w:t>
      </w:r>
      <w:r w:rsidR="00CF71D9">
        <w:rPr>
          <w:rFonts w:ascii="Arial Narrow" w:hAnsi="Arial Narrow"/>
          <w:sz w:val="22"/>
          <w:szCs w:val="22"/>
          <w:lang w:val="lv-LV"/>
        </w:rPr>
        <w:t>Rīgas vēsturiskā centra</w:t>
      </w:r>
      <w:r w:rsidR="00AC7032">
        <w:rPr>
          <w:rFonts w:ascii="Arial Narrow" w:hAnsi="Arial Narrow"/>
          <w:sz w:val="22"/>
          <w:szCs w:val="22"/>
          <w:lang w:val="lv-LV"/>
        </w:rPr>
        <w:t xml:space="preserve"> mērogu un raksturu </w:t>
      </w:r>
      <w:r w:rsidR="00CF71D9">
        <w:rPr>
          <w:rFonts w:ascii="Arial Narrow" w:hAnsi="Arial Narrow"/>
          <w:sz w:val="22"/>
          <w:szCs w:val="22"/>
          <w:lang w:val="lv-LV"/>
        </w:rPr>
        <w:t>ne</w:t>
      </w:r>
      <w:r w:rsidR="00AC7032">
        <w:rPr>
          <w:rFonts w:ascii="Arial Narrow" w:hAnsi="Arial Narrow"/>
          <w:sz w:val="22"/>
          <w:szCs w:val="22"/>
          <w:lang w:val="lv-LV"/>
        </w:rPr>
        <w:t xml:space="preserve">respektējošs. </w:t>
      </w:r>
    </w:p>
    <w:p w14:paraId="76620679" w14:textId="299F45E5" w:rsidR="009F291B" w:rsidRDefault="009F291B" w:rsidP="000A0390">
      <w:pPr>
        <w:widowControl w:val="0"/>
        <w:autoSpaceDE w:val="0"/>
        <w:autoSpaceDN w:val="0"/>
        <w:adjustRightInd w:val="0"/>
        <w:jc w:val="both"/>
        <w:rPr>
          <w:rFonts w:ascii="Arial Narrow" w:hAnsi="Arial Narrow"/>
          <w:sz w:val="22"/>
          <w:szCs w:val="22"/>
          <w:lang w:val="lv-LV"/>
        </w:rPr>
      </w:pPr>
    </w:p>
    <w:p w14:paraId="5E49386F" w14:textId="01313FFD" w:rsidR="009F291B" w:rsidRDefault="000028D1"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Pr>
          <w:rFonts w:ascii="Arial Narrow" w:hAnsi="Arial Narrow"/>
          <w:sz w:val="22"/>
          <w:szCs w:val="22"/>
          <w:lang w:val="lv-LV"/>
        </w:rPr>
        <w:t xml:space="preserve">: </w:t>
      </w:r>
      <w:r w:rsidR="00D3475A">
        <w:rPr>
          <w:rFonts w:ascii="Arial Narrow" w:hAnsi="Arial Narrow"/>
          <w:sz w:val="22"/>
          <w:szCs w:val="22"/>
          <w:lang w:val="lv-LV"/>
        </w:rPr>
        <w:t>iesniegtais priekšlikums nav atbalstāms. Konkurss ir noticis pirms ilgāka laika, tādēļ būtiski izprast, vai tas ir vēl spēkā esošs, vai tomēr nepieciešams fundamentāli jauns uzstādījums ar jaunu priekšlikumu un citu pieeju.</w:t>
      </w:r>
    </w:p>
    <w:p w14:paraId="538C5496" w14:textId="4995F2EE" w:rsidR="004514BF" w:rsidRDefault="004514BF" w:rsidP="000A0390">
      <w:pPr>
        <w:widowControl w:val="0"/>
        <w:autoSpaceDE w:val="0"/>
        <w:autoSpaceDN w:val="0"/>
        <w:adjustRightInd w:val="0"/>
        <w:jc w:val="both"/>
        <w:rPr>
          <w:rFonts w:ascii="Arial Narrow" w:hAnsi="Arial Narrow"/>
          <w:sz w:val="22"/>
          <w:szCs w:val="22"/>
          <w:lang w:val="lv-LV"/>
        </w:rPr>
      </w:pPr>
    </w:p>
    <w:p w14:paraId="189578A5" w14:textId="4A50B8CB" w:rsidR="004514BF" w:rsidRDefault="001E443E"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w:t>
      </w:r>
      <w:r w:rsidR="00E81AB7">
        <w:rPr>
          <w:rFonts w:ascii="Arial Narrow" w:hAnsi="Arial Narrow"/>
          <w:sz w:val="22"/>
          <w:szCs w:val="22"/>
          <w:lang w:val="lv-LV"/>
        </w:rPr>
        <w:t xml:space="preserve"> </w:t>
      </w:r>
      <w:r w:rsidR="00024D93">
        <w:rPr>
          <w:rFonts w:ascii="Arial Narrow" w:hAnsi="Arial Narrow"/>
          <w:sz w:val="22"/>
          <w:szCs w:val="22"/>
          <w:lang w:val="lv-LV"/>
        </w:rPr>
        <w:t>Priekšlikums nav atbalstāms.</w:t>
      </w:r>
    </w:p>
    <w:p w14:paraId="480917E9" w14:textId="1FE7222F" w:rsidR="001E443E" w:rsidRDefault="001E443E" w:rsidP="000A0390">
      <w:pPr>
        <w:widowControl w:val="0"/>
        <w:autoSpaceDE w:val="0"/>
        <w:autoSpaceDN w:val="0"/>
        <w:adjustRightInd w:val="0"/>
        <w:jc w:val="both"/>
        <w:rPr>
          <w:rFonts w:ascii="Arial Narrow" w:hAnsi="Arial Narrow"/>
          <w:sz w:val="22"/>
          <w:szCs w:val="22"/>
          <w:lang w:val="lv-LV"/>
        </w:rPr>
      </w:pPr>
    </w:p>
    <w:p w14:paraId="01172511" w14:textId="4312E37A" w:rsidR="001E443E" w:rsidRDefault="001E443E"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w:t>
      </w:r>
      <w:r w:rsidR="00BD7439">
        <w:rPr>
          <w:rFonts w:ascii="Arial Narrow" w:hAnsi="Arial Narrow"/>
          <w:sz w:val="22"/>
          <w:szCs w:val="22"/>
          <w:lang w:val="lv-LV"/>
        </w:rPr>
        <w:t xml:space="preserve"> </w:t>
      </w:r>
      <w:r w:rsidR="002C70C2">
        <w:rPr>
          <w:rFonts w:ascii="Arial Narrow" w:hAnsi="Arial Narrow"/>
          <w:sz w:val="22"/>
          <w:szCs w:val="22"/>
          <w:lang w:val="lv-LV"/>
        </w:rPr>
        <w:t xml:space="preserve">Izskatot iepriekš </w:t>
      </w:r>
      <w:r w:rsidR="00997231">
        <w:rPr>
          <w:rFonts w:ascii="Arial Narrow" w:hAnsi="Arial Narrow"/>
          <w:sz w:val="22"/>
          <w:szCs w:val="22"/>
          <w:lang w:val="lv-LV"/>
        </w:rPr>
        <w:t xml:space="preserve">Padomes </w:t>
      </w:r>
      <w:r w:rsidR="002C70C2">
        <w:rPr>
          <w:rFonts w:ascii="Arial Narrow" w:hAnsi="Arial Narrow"/>
          <w:sz w:val="22"/>
          <w:szCs w:val="22"/>
          <w:lang w:val="lv-LV"/>
        </w:rPr>
        <w:t xml:space="preserve">sēdē </w:t>
      </w:r>
      <w:r w:rsidR="00997231">
        <w:rPr>
          <w:rFonts w:ascii="Arial Narrow" w:hAnsi="Arial Narrow"/>
          <w:sz w:val="22"/>
          <w:szCs w:val="22"/>
          <w:lang w:val="lv-LV"/>
        </w:rPr>
        <w:t xml:space="preserve">šo </w:t>
      </w:r>
      <w:r w:rsidR="002C70C2">
        <w:rPr>
          <w:rFonts w:ascii="Arial Narrow" w:hAnsi="Arial Narrow"/>
          <w:sz w:val="22"/>
          <w:szCs w:val="22"/>
          <w:lang w:val="lv-LV"/>
        </w:rPr>
        <w:t>priekšlikumu,</w:t>
      </w:r>
      <w:r w:rsidR="00997231">
        <w:rPr>
          <w:rFonts w:ascii="Arial Narrow" w:hAnsi="Arial Narrow"/>
          <w:sz w:val="22"/>
          <w:szCs w:val="22"/>
          <w:lang w:val="lv-LV"/>
        </w:rPr>
        <w:t xml:space="preserve"> bija jautājumi par procedūru, jo</w:t>
      </w:r>
      <w:r w:rsidR="002C70C2">
        <w:rPr>
          <w:rFonts w:ascii="Arial Narrow" w:hAnsi="Arial Narrow"/>
          <w:sz w:val="22"/>
          <w:szCs w:val="22"/>
          <w:lang w:val="lv-LV"/>
        </w:rPr>
        <w:t xml:space="preserve"> konkursā tika atbalstīts cits </w:t>
      </w:r>
      <w:r w:rsidR="00997231">
        <w:rPr>
          <w:rFonts w:ascii="Arial Narrow" w:hAnsi="Arial Narrow"/>
          <w:sz w:val="22"/>
          <w:szCs w:val="22"/>
          <w:lang w:val="lv-LV"/>
        </w:rPr>
        <w:t xml:space="preserve">piedāvājums. Iesniegtais priekšlikums tika virzīts tālāk pēc īpašnieka vēlēšanās. Vērtējot apstākļus un vidi, priekšlikums nav iederīgs </w:t>
      </w:r>
      <w:r w:rsidR="000110FF">
        <w:rPr>
          <w:rFonts w:ascii="Arial Narrow" w:hAnsi="Arial Narrow"/>
          <w:sz w:val="22"/>
          <w:szCs w:val="22"/>
          <w:lang w:val="lv-LV"/>
        </w:rPr>
        <w:t>pilsētvidē ar savu apjomu un mērogu.</w:t>
      </w:r>
    </w:p>
    <w:p w14:paraId="415D4E18" w14:textId="3389B514" w:rsidR="00BD7439" w:rsidRDefault="00BD7439" w:rsidP="000A0390">
      <w:pPr>
        <w:widowControl w:val="0"/>
        <w:autoSpaceDE w:val="0"/>
        <w:autoSpaceDN w:val="0"/>
        <w:adjustRightInd w:val="0"/>
        <w:jc w:val="both"/>
        <w:rPr>
          <w:rFonts w:ascii="Arial Narrow" w:hAnsi="Arial Narrow"/>
          <w:sz w:val="22"/>
          <w:szCs w:val="22"/>
          <w:lang w:val="lv-LV"/>
        </w:rPr>
      </w:pPr>
    </w:p>
    <w:p w14:paraId="44F4893F" w14:textId="417927C9" w:rsidR="00BD7439" w:rsidRDefault="00BD7439"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w:t>
      </w:r>
      <w:r w:rsidR="005E37E2">
        <w:rPr>
          <w:rFonts w:ascii="Arial Narrow" w:hAnsi="Arial Narrow"/>
          <w:sz w:val="22"/>
          <w:szCs w:val="22"/>
          <w:lang w:val="lv-LV"/>
        </w:rPr>
        <w:t xml:space="preserve"> </w:t>
      </w:r>
      <w:r w:rsidR="00ED28CF">
        <w:rPr>
          <w:rFonts w:ascii="Arial Narrow" w:hAnsi="Arial Narrow"/>
          <w:sz w:val="22"/>
          <w:szCs w:val="22"/>
          <w:lang w:val="lv-LV"/>
        </w:rPr>
        <w:t>Jābūt atbildīgiem arī pret iesniedzēju. Nedrīkst</w:t>
      </w:r>
      <w:r w:rsidR="00630824">
        <w:rPr>
          <w:rFonts w:ascii="Arial Narrow" w:hAnsi="Arial Narrow"/>
          <w:sz w:val="22"/>
          <w:szCs w:val="22"/>
          <w:lang w:val="lv-LV"/>
        </w:rPr>
        <w:t xml:space="preserve"> noraidīt priekšlikumu, neapzinoties</w:t>
      </w:r>
      <w:r w:rsidR="00DB0DC5">
        <w:rPr>
          <w:rFonts w:ascii="Arial Narrow" w:hAnsi="Arial Narrow"/>
          <w:sz w:val="22"/>
          <w:szCs w:val="22"/>
          <w:lang w:val="lv-LV"/>
        </w:rPr>
        <w:t xml:space="preserve"> un neformulējot skaidri</w:t>
      </w:r>
      <w:r w:rsidR="00630824">
        <w:rPr>
          <w:rFonts w:ascii="Arial Narrow" w:hAnsi="Arial Narrow"/>
          <w:sz w:val="22"/>
          <w:szCs w:val="22"/>
          <w:lang w:val="lv-LV"/>
        </w:rPr>
        <w:t xml:space="preserve">, kas tiek </w:t>
      </w:r>
      <w:r w:rsidR="00DB0DC5">
        <w:rPr>
          <w:rFonts w:ascii="Arial Narrow" w:hAnsi="Arial Narrow"/>
          <w:sz w:val="22"/>
          <w:szCs w:val="22"/>
          <w:lang w:val="lv-LV"/>
        </w:rPr>
        <w:t>sagaidīts no iesniedzēja</w:t>
      </w:r>
      <w:r w:rsidR="00630824">
        <w:rPr>
          <w:rFonts w:ascii="Arial Narrow" w:hAnsi="Arial Narrow"/>
          <w:sz w:val="22"/>
          <w:szCs w:val="22"/>
          <w:lang w:val="lv-LV"/>
        </w:rPr>
        <w:t>. Padome šobrīd nav gatava pieņemt šādu lēmumu un uzskatu, ka tas ir jāizvērtē institūcijās vispirms.</w:t>
      </w:r>
    </w:p>
    <w:p w14:paraId="01181F9B" w14:textId="158120C1" w:rsidR="00781C25" w:rsidRDefault="00781C25" w:rsidP="000A0390">
      <w:pPr>
        <w:widowControl w:val="0"/>
        <w:autoSpaceDE w:val="0"/>
        <w:autoSpaceDN w:val="0"/>
        <w:adjustRightInd w:val="0"/>
        <w:jc w:val="both"/>
        <w:rPr>
          <w:rFonts w:ascii="Arial Narrow" w:hAnsi="Arial Narrow"/>
          <w:sz w:val="22"/>
          <w:szCs w:val="22"/>
          <w:lang w:val="lv-LV"/>
        </w:rPr>
      </w:pPr>
    </w:p>
    <w:p w14:paraId="15D247DF" w14:textId="3CEA167E" w:rsidR="00781C25" w:rsidRDefault="00781C25"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71115E">
        <w:rPr>
          <w:rFonts w:ascii="Arial Narrow" w:hAnsi="Arial Narrow"/>
          <w:sz w:val="22"/>
          <w:szCs w:val="22"/>
          <w:lang w:val="lv-LV"/>
        </w:rPr>
        <w:t>Uzskatu, ka p</w:t>
      </w:r>
      <w:r w:rsidR="00DE6485">
        <w:rPr>
          <w:rFonts w:ascii="Arial Narrow" w:hAnsi="Arial Narrow"/>
          <w:sz w:val="22"/>
          <w:szCs w:val="22"/>
          <w:lang w:val="lv-LV"/>
        </w:rPr>
        <w:t>asūtītājs nav spējis izmantot doto iespēju, jo</w:t>
      </w:r>
      <w:r w:rsidR="005E1AA6">
        <w:rPr>
          <w:rFonts w:ascii="Arial Narrow" w:hAnsi="Arial Narrow"/>
          <w:sz w:val="22"/>
          <w:szCs w:val="22"/>
          <w:lang w:val="lv-LV"/>
        </w:rPr>
        <w:t xml:space="preserve"> saskaņoto</w:t>
      </w:r>
      <w:r w:rsidR="00DE6485">
        <w:rPr>
          <w:rFonts w:ascii="Arial Narrow" w:hAnsi="Arial Narrow"/>
          <w:sz w:val="22"/>
          <w:szCs w:val="22"/>
          <w:lang w:val="lv-LV"/>
        </w:rPr>
        <w:t xml:space="preserve"> dokumentu derīguma termiņi ir beigušies un nav </w:t>
      </w:r>
      <w:r w:rsidR="005E1AA6">
        <w:rPr>
          <w:rFonts w:ascii="Arial Narrow" w:hAnsi="Arial Narrow"/>
          <w:sz w:val="22"/>
          <w:szCs w:val="22"/>
          <w:lang w:val="lv-LV"/>
        </w:rPr>
        <w:t xml:space="preserve">būtisku </w:t>
      </w:r>
      <w:r w:rsidR="00DE6485">
        <w:rPr>
          <w:rFonts w:ascii="Arial Narrow" w:hAnsi="Arial Narrow"/>
          <w:sz w:val="22"/>
          <w:szCs w:val="22"/>
          <w:lang w:val="lv-LV"/>
        </w:rPr>
        <w:t>šķēršļu, lai prasītu īstenot jaunu konkursu.</w:t>
      </w:r>
    </w:p>
    <w:p w14:paraId="0CBC2434" w14:textId="28C5A566" w:rsidR="00834D71" w:rsidRDefault="00834D71" w:rsidP="000A0390">
      <w:pPr>
        <w:widowControl w:val="0"/>
        <w:autoSpaceDE w:val="0"/>
        <w:autoSpaceDN w:val="0"/>
        <w:adjustRightInd w:val="0"/>
        <w:jc w:val="both"/>
        <w:rPr>
          <w:rFonts w:ascii="Arial Narrow" w:hAnsi="Arial Narrow"/>
          <w:sz w:val="22"/>
          <w:szCs w:val="22"/>
          <w:lang w:val="lv-LV"/>
        </w:rPr>
      </w:pPr>
    </w:p>
    <w:p w14:paraId="416710F9" w14:textId="1B46C308" w:rsidR="00834D71" w:rsidRDefault="00D94D94" w:rsidP="000A039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konstatē, ka </w:t>
      </w:r>
      <w:r w:rsidR="00D3475A">
        <w:rPr>
          <w:rFonts w:ascii="Arial Narrow" w:hAnsi="Arial Narrow"/>
          <w:sz w:val="22"/>
          <w:szCs w:val="22"/>
          <w:lang w:val="lv-LV"/>
        </w:rPr>
        <w:t>NKMP</w:t>
      </w:r>
      <w:r w:rsidR="00834D71">
        <w:rPr>
          <w:rFonts w:ascii="Arial Narrow" w:hAnsi="Arial Narrow"/>
          <w:sz w:val="22"/>
          <w:szCs w:val="22"/>
          <w:lang w:val="lv-LV"/>
        </w:rPr>
        <w:t xml:space="preserve"> 2014.gad</w:t>
      </w:r>
      <w:r w:rsidR="00532EF3">
        <w:rPr>
          <w:rFonts w:ascii="Arial Narrow" w:hAnsi="Arial Narrow"/>
          <w:sz w:val="22"/>
          <w:szCs w:val="22"/>
          <w:lang w:val="lv-LV"/>
        </w:rPr>
        <w:t>ā</w:t>
      </w:r>
      <w:r w:rsidR="00834D71">
        <w:rPr>
          <w:rFonts w:ascii="Arial Narrow" w:hAnsi="Arial Narrow"/>
          <w:sz w:val="22"/>
          <w:szCs w:val="22"/>
          <w:lang w:val="lv-LV"/>
        </w:rPr>
        <w:t xml:space="preserve"> </w:t>
      </w:r>
      <w:r w:rsidR="005244E6">
        <w:rPr>
          <w:rFonts w:ascii="Arial Narrow" w:hAnsi="Arial Narrow"/>
          <w:sz w:val="22"/>
          <w:szCs w:val="22"/>
          <w:lang w:val="lv-LV"/>
        </w:rPr>
        <w:t>saskaņots</w:t>
      </w:r>
      <w:r w:rsidR="00834D71">
        <w:rPr>
          <w:rFonts w:ascii="Arial Narrow" w:hAnsi="Arial Narrow"/>
          <w:sz w:val="22"/>
          <w:szCs w:val="22"/>
          <w:lang w:val="lv-LV"/>
        </w:rPr>
        <w:t xml:space="preserve"> </w:t>
      </w:r>
      <w:r w:rsidR="005244E6">
        <w:rPr>
          <w:rFonts w:ascii="Arial Narrow" w:hAnsi="Arial Narrow"/>
          <w:sz w:val="22"/>
          <w:szCs w:val="22"/>
          <w:lang w:val="lv-LV"/>
        </w:rPr>
        <w:t>skiču</w:t>
      </w:r>
      <w:r w:rsidR="00834D71">
        <w:rPr>
          <w:rFonts w:ascii="Arial Narrow" w:hAnsi="Arial Narrow"/>
          <w:sz w:val="22"/>
          <w:szCs w:val="22"/>
          <w:lang w:val="lv-LV"/>
        </w:rPr>
        <w:t xml:space="preserve"> projekts</w:t>
      </w:r>
      <w:r w:rsidR="00E46946">
        <w:rPr>
          <w:rFonts w:ascii="Arial Narrow" w:hAnsi="Arial Narrow"/>
          <w:sz w:val="22"/>
          <w:szCs w:val="22"/>
          <w:lang w:val="lv-LV"/>
        </w:rPr>
        <w:t>, saņemot Padomes lēmumu</w:t>
      </w:r>
      <w:r w:rsidR="00834D71">
        <w:rPr>
          <w:rFonts w:ascii="Arial Narrow" w:hAnsi="Arial Narrow"/>
          <w:sz w:val="22"/>
          <w:szCs w:val="22"/>
          <w:lang w:val="lv-LV"/>
        </w:rPr>
        <w:t xml:space="preserve">, </w:t>
      </w:r>
      <w:r w:rsidR="005244E6">
        <w:rPr>
          <w:rFonts w:ascii="Arial Narrow" w:hAnsi="Arial Narrow"/>
          <w:sz w:val="22"/>
          <w:szCs w:val="22"/>
          <w:lang w:val="lv-LV"/>
        </w:rPr>
        <w:t>šobrīd</w:t>
      </w:r>
      <w:r w:rsidR="00834D71">
        <w:rPr>
          <w:rFonts w:ascii="Arial Narrow" w:hAnsi="Arial Narrow"/>
          <w:sz w:val="22"/>
          <w:szCs w:val="22"/>
          <w:lang w:val="lv-LV"/>
        </w:rPr>
        <w:t xml:space="preserve"> iesniegts </w:t>
      </w:r>
      <w:r w:rsidR="005244E6">
        <w:rPr>
          <w:rFonts w:ascii="Arial Narrow" w:hAnsi="Arial Narrow"/>
          <w:sz w:val="22"/>
          <w:szCs w:val="22"/>
          <w:lang w:val="lv-LV"/>
        </w:rPr>
        <w:t>būvprojekts</w:t>
      </w:r>
      <w:r>
        <w:rPr>
          <w:rFonts w:ascii="Arial Narrow" w:hAnsi="Arial Narrow"/>
          <w:sz w:val="22"/>
          <w:szCs w:val="22"/>
          <w:lang w:val="lv-LV"/>
        </w:rPr>
        <w:t xml:space="preserve"> minimālajā sastāvā</w:t>
      </w:r>
      <w:r w:rsidR="00834D71">
        <w:rPr>
          <w:rFonts w:ascii="Arial Narrow" w:hAnsi="Arial Narrow"/>
          <w:sz w:val="22"/>
          <w:szCs w:val="22"/>
          <w:lang w:val="lv-LV"/>
        </w:rPr>
        <w:t>.</w:t>
      </w:r>
    </w:p>
    <w:p w14:paraId="592ABBC6" w14:textId="57728CBF" w:rsidR="00A52444" w:rsidRDefault="00A52444" w:rsidP="000A0390">
      <w:pPr>
        <w:widowControl w:val="0"/>
        <w:autoSpaceDE w:val="0"/>
        <w:autoSpaceDN w:val="0"/>
        <w:adjustRightInd w:val="0"/>
        <w:jc w:val="both"/>
        <w:rPr>
          <w:rFonts w:ascii="Arial Narrow" w:hAnsi="Arial Narrow"/>
          <w:sz w:val="22"/>
          <w:szCs w:val="22"/>
          <w:lang w:val="lv-LV"/>
        </w:rPr>
      </w:pPr>
    </w:p>
    <w:p w14:paraId="608E51DA" w14:textId="2865CDC6" w:rsidR="00A52444" w:rsidRDefault="00A52444"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w:t>
      </w:r>
      <w:r w:rsidR="00032F12">
        <w:rPr>
          <w:rFonts w:ascii="Arial Narrow" w:hAnsi="Arial Narrow"/>
          <w:sz w:val="22"/>
          <w:szCs w:val="22"/>
          <w:lang w:val="lv-LV"/>
        </w:rPr>
        <w:t>ja tiek noraidīts šis priekšlikums, tad ir skaidri jādefinē prasības</w:t>
      </w:r>
      <w:r w:rsidR="00FB275C">
        <w:rPr>
          <w:rFonts w:ascii="Arial Narrow" w:hAnsi="Arial Narrow"/>
          <w:sz w:val="22"/>
          <w:szCs w:val="22"/>
          <w:lang w:val="lv-LV"/>
        </w:rPr>
        <w:t>, tajā skaitā konkursa nosacījumi</w:t>
      </w:r>
      <w:r w:rsidR="00032F12">
        <w:rPr>
          <w:rFonts w:ascii="Arial Narrow" w:hAnsi="Arial Narrow"/>
          <w:sz w:val="22"/>
          <w:szCs w:val="22"/>
          <w:lang w:val="lv-LV"/>
        </w:rPr>
        <w:t>.</w:t>
      </w:r>
      <w:r w:rsidR="00777535">
        <w:rPr>
          <w:rFonts w:ascii="Arial Narrow" w:hAnsi="Arial Narrow"/>
          <w:sz w:val="22"/>
          <w:szCs w:val="22"/>
          <w:lang w:val="lv-LV"/>
        </w:rPr>
        <w:t xml:space="preserve"> </w:t>
      </w:r>
      <w:r w:rsidR="00FD324D">
        <w:rPr>
          <w:rFonts w:ascii="Arial Narrow" w:hAnsi="Arial Narrow"/>
          <w:sz w:val="22"/>
          <w:szCs w:val="22"/>
          <w:lang w:val="lv-LV"/>
        </w:rPr>
        <w:t>NKMP</w:t>
      </w:r>
      <w:r w:rsidR="00777535">
        <w:rPr>
          <w:rFonts w:ascii="Arial Narrow" w:hAnsi="Arial Narrow"/>
          <w:sz w:val="22"/>
          <w:szCs w:val="22"/>
          <w:lang w:val="lv-LV"/>
        </w:rPr>
        <w:t xml:space="preserve"> saskaņojums ir derīgs 10 gadus, skiču projekta stadijā saskaņojums ir 2014.gadā, līdz ar to tas vēl ir derīgs.</w:t>
      </w:r>
      <w:r w:rsidR="00EB45DC">
        <w:rPr>
          <w:rFonts w:ascii="Arial Narrow" w:hAnsi="Arial Narrow"/>
          <w:sz w:val="22"/>
          <w:szCs w:val="22"/>
          <w:lang w:val="lv-LV"/>
        </w:rPr>
        <w:t xml:space="preserve"> Būvvaldes atļauja vairs nav spēkā.</w:t>
      </w:r>
    </w:p>
    <w:p w14:paraId="21F0837A" w14:textId="22F0A78E" w:rsidR="008F6314" w:rsidRDefault="008F6314" w:rsidP="000A0390">
      <w:pPr>
        <w:widowControl w:val="0"/>
        <w:autoSpaceDE w:val="0"/>
        <w:autoSpaceDN w:val="0"/>
        <w:adjustRightInd w:val="0"/>
        <w:jc w:val="both"/>
        <w:rPr>
          <w:rFonts w:ascii="Arial Narrow" w:hAnsi="Arial Narrow"/>
          <w:sz w:val="22"/>
          <w:szCs w:val="22"/>
          <w:lang w:val="lv-LV"/>
        </w:rPr>
      </w:pPr>
    </w:p>
    <w:p w14:paraId="547E107A" w14:textId="334A45F4" w:rsidR="003907CD" w:rsidRDefault="008F6314"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r>
        <w:rPr>
          <w:rFonts w:ascii="Arial Narrow" w:hAnsi="Arial Narrow"/>
          <w:sz w:val="22"/>
          <w:szCs w:val="22"/>
          <w:lang w:val="lv-LV"/>
        </w:rPr>
        <w:t xml:space="preserve"> precizē dokumentu tiesiskumu – skiču projekts ir apstiprināts </w:t>
      </w:r>
      <w:r w:rsidR="004669F0">
        <w:rPr>
          <w:rFonts w:ascii="Arial Narrow" w:hAnsi="Arial Narrow"/>
          <w:sz w:val="22"/>
          <w:szCs w:val="22"/>
          <w:lang w:val="lv-LV"/>
        </w:rPr>
        <w:t>NKMP</w:t>
      </w:r>
      <w:r w:rsidR="00AB7A6C">
        <w:rPr>
          <w:rFonts w:ascii="Arial Narrow" w:hAnsi="Arial Narrow"/>
          <w:sz w:val="22"/>
          <w:szCs w:val="22"/>
          <w:lang w:val="lv-LV"/>
        </w:rPr>
        <w:t xml:space="preserve"> un ir spēkā.</w:t>
      </w:r>
      <w:r>
        <w:rPr>
          <w:rFonts w:ascii="Arial Narrow" w:hAnsi="Arial Narrow"/>
          <w:sz w:val="22"/>
          <w:szCs w:val="22"/>
          <w:lang w:val="lv-LV"/>
        </w:rPr>
        <w:t xml:space="preserve"> </w:t>
      </w:r>
      <w:r w:rsidR="00AB7A6C">
        <w:rPr>
          <w:rFonts w:ascii="Arial Narrow" w:hAnsi="Arial Narrow"/>
          <w:sz w:val="22"/>
          <w:szCs w:val="22"/>
          <w:lang w:val="lv-LV"/>
        </w:rPr>
        <w:t>B</w:t>
      </w:r>
      <w:r>
        <w:rPr>
          <w:rFonts w:ascii="Arial Narrow" w:hAnsi="Arial Narrow"/>
          <w:sz w:val="22"/>
          <w:szCs w:val="22"/>
          <w:lang w:val="lv-LV"/>
        </w:rPr>
        <w:t xml:space="preserve">ūvvaldes </w:t>
      </w:r>
      <w:r w:rsidR="00AB7A6C">
        <w:rPr>
          <w:rFonts w:ascii="Arial Narrow" w:hAnsi="Arial Narrow"/>
          <w:sz w:val="22"/>
          <w:szCs w:val="22"/>
          <w:lang w:val="lv-LV"/>
        </w:rPr>
        <w:t xml:space="preserve">izsniegtā </w:t>
      </w:r>
      <w:r>
        <w:rPr>
          <w:rFonts w:ascii="Arial Narrow" w:hAnsi="Arial Narrow"/>
          <w:sz w:val="22"/>
          <w:szCs w:val="22"/>
          <w:lang w:val="lv-LV"/>
        </w:rPr>
        <w:t xml:space="preserve">atļauja </w:t>
      </w:r>
      <w:r w:rsidR="00AB7A6C">
        <w:rPr>
          <w:rFonts w:ascii="Arial Narrow" w:hAnsi="Arial Narrow"/>
          <w:sz w:val="22"/>
          <w:szCs w:val="22"/>
          <w:lang w:val="lv-LV"/>
        </w:rPr>
        <w:t xml:space="preserve">vairs </w:t>
      </w:r>
      <w:r>
        <w:rPr>
          <w:rFonts w:ascii="Arial Narrow" w:hAnsi="Arial Narrow"/>
          <w:sz w:val="22"/>
          <w:szCs w:val="22"/>
          <w:lang w:val="lv-LV"/>
        </w:rPr>
        <w:t xml:space="preserve">nav spēkā, </w:t>
      </w:r>
      <w:r w:rsidR="00AB7A6C">
        <w:rPr>
          <w:rFonts w:ascii="Arial Narrow" w:hAnsi="Arial Narrow"/>
          <w:sz w:val="22"/>
          <w:szCs w:val="22"/>
          <w:lang w:val="lv-LV"/>
        </w:rPr>
        <w:t>un</w:t>
      </w:r>
      <w:r>
        <w:rPr>
          <w:rFonts w:ascii="Arial Narrow" w:hAnsi="Arial Narrow"/>
          <w:sz w:val="22"/>
          <w:szCs w:val="22"/>
          <w:lang w:val="lv-LV"/>
        </w:rPr>
        <w:t xml:space="preserve"> būvniecības process nav uzsākts. </w:t>
      </w:r>
      <w:r w:rsidR="00C27A7B">
        <w:rPr>
          <w:rFonts w:ascii="Arial Narrow" w:hAnsi="Arial Narrow"/>
          <w:sz w:val="22"/>
          <w:szCs w:val="22"/>
          <w:lang w:val="lv-LV"/>
        </w:rPr>
        <w:t>Šobrīd</w:t>
      </w:r>
      <w:r w:rsidR="004669F0">
        <w:rPr>
          <w:rFonts w:ascii="Arial Narrow" w:hAnsi="Arial Narrow"/>
          <w:sz w:val="22"/>
          <w:szCs w:val="22"/>
          <w:lang w:val="lv-LV"/>
        </w:rPr>
        <w:t xml:space="preserve"> NKMP</w:t>
      </w:r>
      <w:r w:rsidR="00C27A7B">
        <w:rPr>
          <w:rFonts w:ascii="Arial Narrow" w:hAnsi="Arial Narrow"/>
          <w:sz w:val="22"/>
          <w:szCs w:val="22"/>
          <w:lang w:val="lv-LV"/>
        </w:rPr>
        <w:t xml:space="preserve"> iesniegts</w:t>
      </w:r>
      <w:r w:rsidR="00D65DD2">
        <w:rPr>
          <w:rFonts w:ascii="Arial Narrow" w:hAnsi="Arial Narrow"/>
          <w:sz w:val="22"/>
          <w:szCs w:val="22"/>
          <w:lang w:val="lv-LV"/>
        </w:rPr>
        <w:t xml:space="preserve"> saskaņošanai</w:t>
      </w:r>
      <w:r w:rsidR="00F11BEB">
        <w:rPr>
          <w:rFonts w:ascii="Arial Narrow" w:hAnsi="Arial Narrow"/>
          <w:sz w:val="22"/>
          <w:szCs w:val="22"/>
          <w:lang w:val="lv-LV"/>
        </w:rPr>
        <w:t xml:space="preserve"> būvprojekts minimālajā sastāvā kā</w:t>
      </w:r>
      <w:r w:rsidR="00C27A7B">
        <w:rPr>
          <w:rFonts w:ascii="Arial Narrow" w:hAnsi="Arial Narrow"/>
          <w:sz w:val="22"/>
          <w:szCs w:val="22"/>
          <w:lang w:val="lv-LV"/>
        </w:rPr>
        <w:t xml:space="preserve"> turpinājums saskaņotajam skiču projektam.</w:t>
      </w:r>
    </w:p>
    <w:p w14:paraId="589424A2" w14:textId="49DD8F8D" w:rsidR="00D65DD2" w:rsidRDefault="00D65DD2" w:rsidP="000A039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Konkursa rezultāts tika izskatīts Padomē, tomēr turpmāk tika attīstīts cits risinājums, atbilstoši pasūtītāja vēlmei.</w:t>
      </w:r>
    </w:p>
    <w:p w14:paraId="7785CF96" w14:textId="6379986A" w:rsidR="003E7B50" w:rsidRDefault="003E7B50" w:rsidP="000A0390">
      <w:pPr>
        <w:widowControl w:val="0"/>
        <w:autoSpaceDE w:val="0"/>
        <w:autoSpaceDN w:val="0"/>
        <w:adjustRightInd w:val="0"/>
        <w:jc w:val="both"/>
        <w:rPr>
          <w:rFonts w:ascii="Arial Narrow" w:hAnsi="Arial Narrow"/>
          <w:sz w:val="22"/>
          <w:szCs w:val="22"/>
          <w:lang w:val="lv-LV"/>
        </w:rPr>
      </w:pPr>
    </w:p>
    <w:p w14:paraId="4AD8FC24" w14:textId="6220D468" w:rsidR="003E7B50" w:rsidRPr="00910023" w:rsidRDefault="00EA450C" w:rsidP="000A039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Konkursa organizēšanu jaunas būvniecības gadījumā pieprasa Rīgas vēsturiskā centra saglabāšanas un aizsardzības likuma 14.pants. </w:t>
      </w:r>
    </w:p>
    <w:p w14:paraId="70CFCB4D" w14:textId="77777777" w:rsidR="000A0390" w:rsidRDefault="000A0390" w:rsidP="000A0390">
      <w:pPr>
        <w:widowControl w:val="0"/>
        <w:autoSpaceDE w:val="0"/>
        <w:autoSpaceDN w:val="0"/>
        <w:adjustRightInd w:val="0"/>
        <w:jc w:val="both"/>
        <w:rPr>
          <w:rFonts w:ascii="Arial Narrow" w:hAnsi="Arial Narrow"/>
          <w:sz w:val="22"/>
          <w:szCs w:val="22"/>
          <w:lang w:val="lv-LV"/>
        </w:rPr>
      </w:pPr>
    </w:p>
    <w:p w14:paraId="6EB73551" w14:textId="5AD5994A" w:rsidR="000A0390" w:rsidRPr="008E4C37" w:rsidRDefault="000A0390" w:rsidP="000A0390">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EA2235">
        <w:rPr>
          <w:rFonts w:ascii="Arial Narrow" w:hAnsi="Arial Narrow"/>
          <w:sz w:val="22"/>
          <w:szCs w:val="22"/>
          <w:lang w:val="lv-LV"/>
        </w:rPr>
        <w:t xml:space="preserve">Padome atbalsta </w:t>
      </w:r>
      <w:r w:rsidR="00B44CA8">
        <w:rPr>
          <w:rFonts w:ascii="Arial Narrow" w:hAnsi="Arial Narrow"/>
          <w:sz w:val="22"/>
          <w:szCs w:val="22"/>
          <w:lang w:val="lv-LV"/>
        </w:rPr>
        <w:t>iesniegto priekšlikumu</w:t>
      </w:r>
      <w:r w:rsidR="00D52375">
        <w:rPr>
          <w:rFonts w:ascii="Arial Narrow" w:hAnsi="Arial Narrow"/>
          <w:sz w:val="22"/>
          <w:szCs w:val="22"/>
          <w:lang w:val="lv-LV"/>
        </w:rPr>
        <w:t xml:space="preserve"> tālākai izstrādei</w:t>
      </w:r>
      <w:r w:rsidR="00741ADD">
        <w:rPr>
          <w:rFonts w:ascii="Arial Narrow" w:hAnsi="Arial Narrow"/>
          <w:sz w:val="22"/>
          <w:szCs w:val="22"/>
          <w:lang w:val="lv-LV"/>
        </w:rPr>
        <w:t xml:space="preserve"> kā iederīgu </w:t>
      </w:r>
      <w:r w:rsidR="00244F4F">
        <w:rPr>
          <w:rFonts w:ascii="Arial Narrow" w:hAnsi="Arial Narrow"/>
          <w:sz w:val="22"/>
          <w:szCs w:val="22"/>
          <w:lang w:val="lv-LV"/>
        </w:rPr>
        <w:t>Rīgas vēsturiskā centra</w:t>
      </w:r>
      <w:r w:rsidR="00741ADD">
        <w:rPr>
          <w:rFonts w:ascii="Arial Narrow" w:hAnsi="Arial Narrow"/>
          <w:sz w:val="22"/>
          <w:szCs w:val="22"/>
          <w:lang w:val="lv-LV"/>
        </w:rPr>
        <w:t xml:space="preserve"> teritorijā</w:t>
      </w:r>
      <w:r w:rsidR="003B7F72">
        <w:rPr>
          <w:rFonts w:ascii="Arial Narrow" w:hAnsi="Arial Narrow"/>
          <w:sz w:val="22"/>
          <w:szCs w:val="22"/>
          <w:lang w:val="lv-LV"/>
        </w:rPr>
        <w:t>.</w:t>
      </w:r>
    </w:p>
    <w:p w14:paraId="05855772" w14:textId="77777777" w:rsidR="000A0390" w:rsidRDefault="000A0390" w:rsidP="000A0390">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0A0390" w:rsidRPr="004A2772" w14:paraId="768131E3" w14:textId="77777777" w:rsidTr="00314B29">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85CFF" w14:textId="77777777" w:rsidR="000A0390" w:rsidRPr="004A2772" w:rsidRDefault="000A0390" w:rsidP="00314B2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F947F67" w14:textId="77777777" w:rsidR="000A0390" w:rsidRPr="004A2772" w:rsidRDefault="000A0390"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EE840F3" w14:textId="77777777" w:rsidR="000A0390" w:rsidRPr="004A2772" w:rsidRDefault="000A0390"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F107C66" w14:textId="77777777" w:rsidR="000A0390" w:rsidRPr="004A2772" w:rsidRDefault="000A0390"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0A0390" w:rsidRPr="004A2772" w14:paraId="4CA35F7D"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563D3B0" w14:textId="77777777" w:rsidR="000A0390" w:rsidRPr="004A2772" w:rsidRDefault="000A0390" w:rsidP="00314B29">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71BCFB73" w14:textId="77777777" w:rsidR="000A0390" w:rsidRPr="00482D20"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A0755EC" w14:textId="086437DD" w:rsidR="000A0390" w:rsidRPr="0053119E" w:rsidRDefault="00AC5BEE"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678355A" w14:textId="77777777" w:rsidR="000A0390" w:rsidRPr="006C5B7B" w:rsidRDefault="000A0390" w:rsidP="00314B29">
            <w:pPr>
              <w:jc w:val="center"/>
              <w:rPr>
                <w:rFonts w:ascii="Arial Narrow" w:hAnsi="Arial Narrow" w:cs="Calibri"/>
                <w:color w:val="000000"/>
                <w:sz w:val="22"/>
                <w:szCs w:val="22"/>
                <w:lang w:val="lv-LV"/>
              </w:rPr>
            </w:pPr>
          </w:p>
        </w:tc>
      </w:tr>
      <w:tr w:rsidR="000A0390" w:rsidRPr="004A2772" w14:paraId="316A5CD2"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293152E" w14:textId="76DE009A" w:rsidR="000A0390" w:rsidRPr="005A4A9C" w:rsidRDefault="000A0390" w:rsidP="00314B29">
            <w:pPr>
              <w:rPr>
                <w:rFonts w:ascii="Arial Narrow" w:hAnsi="Arial Narrow" w:cs="Calibri"/>
                <w:color w:val="000000"/>
                <w:sz w:val="22"/>
                <w:szCs w:val="22"/>
                <w:lang w:val="lv-LV"/>
              </w:rPr>
            </w:pPr>
            <w:r w:rsidRPr="004A2772">
              <w:rPr>
                <w:rFonts w:ascii="Arial Narrow" w:hAnsi="Arial Narrow" w:cs="Calibri"/>
                <w:color w:val="000000"/>
                <w:sz w:val="22"/>
                <w:szCs w:val="22"/>
              </w:rPr>
              <w:t>J.Dambis</w:t>
            </w:r>
            <w:r>
              <w:rPr>
                <w:rFonts w:ascii="Arial Narrow" w:hAnsi="Arial Narrow" w:cs="Calibri"/>
                <w:color w:val="000000"/>
                <w:sz w:val="22"/>
                <w:szCs w:val="22"/>
                <w:lang w:val="lv-LV"/>
              </w:rPr>
              <w:t xml:space="preserve"> </w:t>
            </w:r>
            <w:r w:rsidR="003264C8">
              <w:rPr>
                <w:rFonts w:ascii="Arial Narrow" w:hAnsi="Arial Narrow" w:cs="Calibri"/>
                <w:color w:val="000000"/>
                <w:sz w:val="22"/>
                <w:szCs w:val="22"/>
                <w:lang w:val="lv-LV"/>
              </w:rPr>
              <w:t>(iesniegts rakstisks balsojums)</w:t>
            </w:r>
          </w:p>
        </w:tc>
        <w:tc>
          <w:tcPr>
            <w:tcW w:w="1300" w:type="dxa"/>
            <w:tcBorders>
              <w:top w:val="nil"/>
              <w:left w:val="nil"/>
              <w:bottom w:val="single" w:sz="4" w:space="0" w:color="auto"/>
              <w:right w:val="single" w:sz="4" w:space="0" w:color="auto"/>
            </w:tcBorders>
            <w:shd w:val="clear" w:color="auto" w:fill="auto"/>
            <w:noWrap/>
            <w:vAlign w:val="bottom"/>
            <w:hideMark/>
          </w:tcPr>
          <w:p w14:paraId="4FA04639" w14:textId="77777777" w:rsidR="000A0390" w:rsidRPr="004A2772"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52B2E19B" w14:textId="07BFCAE4" w:rsidR="000A0390" w:rsidRPr="005C57C8" w:rsidRDefault="00AC5BEE"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385DC8A" w14:textId="77777777" w:rsidR="000A0390" w:rsidRPr="004A2772" w:rsidRDefault="000A0390" w:rsidP="00314B29">
            <w:pPr>
              <w:jc w:val="center"/>
              <w:rPr>
                <w:rFonts w:ascii="Arial Narrow" w:hAnsi="Arial Narrow" w:cs="Calibri"/>
                <w:color w:val="000000"/>
                <w:sz w:val="22"/>
                <w:szCs w:val="22"/>
              </w:rPr>
            </w:pPr>
          </w:p>
        </w:tc>
      </w:tr>
      <w:tr w:rsidR="000A0390" w:rsidRPr="004A2772" w14:paraId="72E3836F"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877B117" w14:textId="77777777" w:rsidR="000A0390" w:rsidRPr="00B44659" w:rsidRDefault="000A039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02D1A02B" w14:textId="77777777" w:rsidR="000A0390" w:rsidRPr="00482D20"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EFA38CF" w14:textId="63D749BE" w:rsidR="000A0390" w:rsidRPr="00E353F9" w:rsidRDefault="00AC5BEE"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06236F8" w14:textId="77777777" w:rsidR="000A0390" w:rsidRPr="005C57C8" w:rsidRDefault="000A0390" w:rsidP="00314B29">
            <w:pPr>
              <w:jc w:val="center"/>
              <w:rPr>
                <w:rFonts w:ascii="Arial Narrow" w:hAnsi="Arial Narrow" w:cs="Calibri"/>
                <w:color w:val="000000"/>
                <w:sz w:val="22"/>
                <w:szCs w:val="22"/>
                <w:lang w:val="lv-LV"/>
              </w:rPr>
            </w:pPr>
          </w:p>
        </w:tc>
      </w:tr>
      <w:tr w:rsidR="000A0390" w:rsidRPr="004A2772" w14:paraId="0D2E548D"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D363422" w14:textId="77777777" w:rsidR="000A0390" w:rsidRDefault="000A039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V.Brūzis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437ACB1A" w14:textId="77777777" w:rsidR="000A0390" w:rsidRPr="00E353F9"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58CE7A9D" w14:textId="77777777" w:rsidR="000A0390" w:rsidRPr="004A7E6B"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0442AE88" w14:textId="5534F1B6" w:rsidR="000A0390" w:rsidRPr="006C5B7B" w:rsidRDefault="00AC5BEE"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0A0390" w:rsidRPr="004A2772" w14:paraId="5358F729"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456E6117" w14:textId="77777777" w:rsidR="000A0390" w:rsidRDefault="000A039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68F8E37" w14:textId="77777777" w:rsidR="000A0390" w:rsidRPr="00E353F9"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C4FAC2C" w14:textId="6B29BE56" w:rsidR="000A0390" w:rsidRPr="004A7E6B" w:rsidRDefault="00AC5BEE"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578CE5CE" w14:textId="77777777" w:rsidR="000A0390" w:rsidRPr="006C5B7B" w:rsidRDefault="000A0390" w:rsidP="00314B29">
            <w:pPr>
              <w:jc w:val="center"/>
              <w:rPr>
                <w:rFonts w:ascii="Arial Narrow" w:hAnsi="Arial Narrow" w:cs="Calibri"/>
                <w:color w:val="000000"/>
                <w:sz w:val="22"/>
                <w:szCs w:val="22"/>
                <w:lang w:val="lv-LV"/>
              </w:rPr>
            </w:pPr>
          </w:p>
        </w:tc>
      </w:tr>
      <w:tr w:rsidR="000A0390" w:rsidRPr="004A2772" w14:paraId="3ABBD236"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AD965D0" w14:textId="77777777" w:rsidR="000A0390" w:rsidRDefault="000A039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6123BBCB" w14:textId="77777777" w:rsidR="000A0390" w:rsidRPr="00482D20"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2E855C8" w14:textId="3B77E6AC" w:rsidR="000A0390" w:rsidRPr="005C57C8" w:rsidRDefault="00AC5BEE"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162F96E0" w14:textId="77777777" w:rsidR="000A0390" w:rsidRPr="006C5B7B" w:rsidRDefault="000A0390" w:rsidP="00314B29">
            <w:pPr>
              <w:jc w:val="center"/>
              <w:rPr>
                <w:rFonts w:ascii="Arial Narrow" w:hAnsi="Arial Narrow" w:cs="Calibri"/>
                <w:color w:val="000000"/>
                <w:sz w:val="22"/>
                <w:szCs w:val="22"/>
                <w:lang w:val="lv-LV"/>
              </w:rPr>
            </w:pPr>
          </w:p>
        </w:tc>
      </w:tr>
      <w:tr w:rsidR="000A0390" w:rsidRPr="004A2772" w14:paraId="64571BA5"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27C3C5B" w14:textId="77777777" w:rsidR="000A0390" w:rsidRDefault="000A039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032447A1" w14:textId="77777777" w:rsidR="000A0390" w:rsidRPr="00482D20"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1DC936D" w14:textId="01D93106" w:rsidR="000A0390" w:rsidRPr="005C57C8" w:rsidRDefault="00AC5BEE"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6108F53" w14:textId="77777777" w:rsidR="000A0390" w:rsidRPr="006C5B7B" w:rsidRDefault="000A0390" w:rsidP="00314B29">
            <w:pPr>
              <w:jc w:val="center"/>
              <w:rPr>
                <w:rFonts w:ascii="Arial Narrow" w:hAnsi="Arial Narrow" w:cs="Calibri"/>
                <w:color w:val="000000"/>
                <w:sz w:val="22"/>
                <w:szCs w:val="22"/>
                <w:lang w:val="lv-LV"/>
              </w:rPr>
            </w:pPr>
          </w:p>
        </w:tc>
      </w:tr>
      <w:tr w:rsidR="000A0390" w:rsidRPr="004A2772" w14:paraId="6BCBA6C9"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CCC877E" w14:textId="77777777" w:rsidR="000A0390" w:rsidRDefault="000A039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4D76E4F5" w14:textId="77777777" w:rsidR="000A0390" w:rsidRPr="00482D20"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53A7254" w14:textId="043A732C" w:rsidR="000A0390" w:rsidRPr="005C57C8" w:rsidRDefault="00AC5BEE"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E40ECDE" w14:textId="77777777" w:rsidR="000A0390" w:rsidRPr="006C5B7B" w:rsidRDefault="000A0390" w:rsidP="00314B29">
            <w:pPr>
              <w:jc w:val="center"/>
              <w:rPr>
                <w:rFonts w:ascii="Arial Narrow" w:hAnsi="Arial Narrow" w:cs="Calibri"/>
                <w:color w:val="000000"/>
                <w:sz w:val="22"/>
                <w:szCs w:val="22"/>
                <w:lang w:val="lv-LV"/>
              </w:rPr>
            </w:pPr>
          </w:p>
        </w:tc>
      </w:tr>
      <w:tr w:rsidR="000A0390" w:rsidRPr="004A2772" w14:paraId="66251B2C"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ECA5850" w14:textId="77777777" w:rsidR="000A0390" w:rsidRDefault="000A039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3AAF976" w14:textId="77777777" w:rsidR="000A0390" w:rsidRPr="00482D20"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130FC35" w14:textId="5161171B" w:rsidR="000A0390" w:rsidRPr="005C57C8" w:rsidRDefault="00AC5BEE"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F485D04" w14:textId="77777777" w:rsidR="000A0390" w:rsidRPr="006C5B7B" w:rsidRDefault="000A0390" w:rsidP="00314B29">
            <w:pPr>
              <w:jc w:val="center"/>
              <w:rPr>
                <w:rFonts w:ascii="Arial Narrow" w:hAnsi="Arial Narrow" w:cs="Calibri"/>
                <w:color w:val="000000"/>
                <w:sz w:val="22"/>
                <w:szCs w:val="22"/>
                <w:lang w:val="lv-LV"/>
              </w:rPr>
            </w:pPr>
          </w:p>
        </w:tc>
      </w:tr>
      <w:tr w:rsidR="000A0390" w:rsidRPr="004A2772" w14:paraId="4B8655DE" w14:textId="77777777" w:rsidTr="00314B29">
        <w:trPr>
          <w:trHeight w:val="320"/>
        </w:trPr>
        <w:tc>
          <w:tcPr>
            <w:tcW w:w="2600" w:type="dxa"/>
            <w:tcBorders>
              <w:top w:val="nil"/>
              <w:left w:val="nil"/>
              <w:bottom w:val="nil"/>
              <w:right w:val="nil"/>
            </w:tcBorders>
            <w:shd w:val="clear" w:color="auto" w:fill="auto"/>
            <w:noWrap/>
            <w:vAlign w:val="bottom"/>
            <w:hideMark/>
          </w:tcPr>
          <w:p w14:paraId="38905415" w14:textId="77777777" w:rsidR="000A0390" w:rsidRPr="004A2772" w:rsidRDefault="000A0390" w:rsidP="00314B29">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13F66F17" w14:textId="299275BB" w:rsidR="000A0390" w:rsidRPr="00610940" w:rsidRDefault="00AC5BEE"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70108771" w14:textId="3236EB08" w:rsidR="000A0390" w:rsidRPr="00C33487" w:rsidRDefault="00AC5BEE"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8</w:t>
            </w:r>
          </w:p>
        </w:tc>
        <w:tc>
          <w:tcPr>
            <w:tcW w:w="1300" w:type="dxa"/>
            <w:tcBorders>
              <w:top w:val="nil"/>
              <w:left w:val="nil"/>
              <w:bottom w:val="nil"/>
              <w:right w:val="nil"/>
            </w:tcBorders>
            <w:shd w:val="clear" w:color="auto" w:fill="auto"/>
            <w:noWrap/>
            <w:vAlign w:val="bottom"/>
            <w:hideMark/>
          </w:tcPr>
          <w:p w14:paraId="4528DBD5" w14:textId="4E76406D" w:rsidR="000A0390" w:rsidRPr="00C33487" w:rsidRDefault="00AC5BEE"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bl>
    <w:p w14:paraId="7B98F72B" w14:textId="77777777" w:rsidR="000A0390" w:rsidRPr="004A2772" w:rsidRDefault="000A0390" w:rsidP="000A0390">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364F1E70" w14:textId="77777777" w:rsidR="000A0390" w:rsidRPr="00EE7067" w:rsidRDefault="000A0390" w:rsidP="000A0390">
      <w:pPr>
        <w:widowControl w:val="0"/>
        <w:autoSpaceDE w:val="0"/>
        <w:autoSpaceDN w:val="0"/>
        <w:adjustRightInd w:val="0"/>
        <w:jc w:val="both"/>
        <w:rPr>
          <w:rFonts w:ascii="Arial Narrow" w:hAnsi="Arial Narrow"/>
          <w:b/>
          <w:bCs/>
          <w:sz w:val="22"/>
          <w:szCs w:val="22"/>
          <w:lang w:val="lv-LV"/>
        </w:rPr>
      </w:pPr>
    </w:p>
    <w:p w14:paraId="144F853C" w14:textId="72BB627E" w:rsidR="000A0390" w:rsidRPr="00EE7067" w:rsidRDefault="000A0390" w:rsidP="000A039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AC5BEE">
        <w:rPr>
          <w:rFonts w:ascii="Arial Narrow" w:hAnsi="Arial Narrow"/>
          <w:sz w:val="22"/>
          <w:szCs w:val="22"/>
          <w:lang w:val="lv-LV"/>
        </w:rPr>
        <w:t>0</w:t>
      </w:r>
      <w:r>
        <w:rPr>
          <w:rFonts w:ascii="Arial Narrow" w:hAnsi="Arial Narrow"/>
          <w:sz w:val="22"/>
          <w:szCs w:val="22"/>
          <w:lang w:val="lv-LV"/>
        </w:rPr>
        <w:t>;</w:t>
      </w:r>
    </w:p>
    <w:p w14:paraId="49B6FA68" w14:textId="19BE7AA1" w:rsidR="000A0390" w:rsidRPr="00EE7067" w:rsidRDefault="000A0390" w:rsidP="000A039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AC5BEE">
        <w:rPr>
          <w:rFonts w:ascii="Arial Narrow" w:hAnsi="Arial Narrow"/>
          <w:sz w:val="22"/>
          <w:szCs w:val="22"/>
          <w:lang w:val="lv-LV"/>
        </w:rPr>
        <w:t>8</w:t>
      </w:r>
      <w:r>
        <w:rPr>
          <w:rFonts w:ascii="Arial Narrow" w:hAnsi="Arial Narrow"/>
          <w:sz w:val="22"/>
          <w:szCs w:val="22"/>
          <w:lang w:val="lv-LV"/>
        </w:rPr>
        <w:t>;</w:t>
      </w:r>
    </w:p>
    <w:p w14:paraId="0BB136AF" w14:textId="3B7339E5" w:rsidR="000A0390" w:rsidRPr="00EE7067" w:rsidRDefault="000A0390" w:rsidP="000A039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lastRenderedPageBreak/>
        <w:t>Atturas:</w:t>
      </w:r>
      <w:r>
        <w:rPr>
          <w:rFonts w:ascii="Arial Narrow" w:hAnsi="Arial Narrow"/>
          <w:sz w:val="22"/>
          <w:szCs w:val="22"/>
          <w:lang w:val="lv-LV"/>
        </w:rPr>
        <w:t xml:space="preserve"> </w:t>
      </w:r>
      <w:r w:rsidR="00AC5BEE">
        <w:rPr>
          <w:rFonts w:ascii="Arial Narrow" w:hAnsi="Arial Narrow"/>
          <w:sz w:val="22"/>
          <w:szCs w:val="22"/>
          <w:lang w:val="lv-LV"/>
        </w:rPr>
        <w:t>1</w:t>
      </w:r>
      <w:r>
        <w:rPr>
          <w:rFonts w:ascii="Arial Narrow" w:hAnsi="Arial Narrow"/>
          <w:sz w:val="22"/>
          <w:szCs w:val="22"/>
          <w:lang w:val="lv-LV"/>
        </w:rPr>
        <w:t>;</w:t>
      </w:r>
    </w:p>
    <w:p w14:paraId="288B9551" w14:textId="77777777" w:rsidR="000A0390" w:rsidRPr="00EE7067" w:rsidRDefault="000A0390" w:rsidP="000A0390">
      <w:pPr>
        <w:widowControl w:val="0"/>
        <w:autoSpaceDE w:val="0"/>
        <w:autoSpaceDN w:val="0"/>
        <w:adjustRightInd w:val="0"/>
        <w:jc w:val="both"/>
        <w:rPr>
          <w:rFonts w:ascii="Arial Narrow" w:hAnsi="Arial Narrow"/>
          <w:sz w:val="22"/>
          <w:szCs w:val="22"/>
          <w:lang w:val="lv-LV"/>
        </w:rPr>
      </w:pPr>
    </w:p>
    <w:p w14:paraId="0DEC11AE" w14:textId="41B4025C" w:rsidR="000A0390" w:rsidRDefault="000A0390" w:rsidP="000A0390">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AC5BEE" w:rsidRPr="00AC5BEE">
        <w:rPr>
          <w:rFonts w:ascii="Arial Narrow" w:hAnsi="Arial Narrow"/>
          <w:sz w:val="22"/>
          <w:szCs w:val="22"/>
          <w:lang w:val="lv-LV"/>
        </w:rPr>
        <w:t>Lēmum</w:t>
      </w:r>
      <w:r w:rsidR="00D31BB9">
        <w:rPr>
          <w:rFonts w:ascii="Arial Narrow" w:hAnsi="Arial Narrow"/>
          <w:sz w:val="22"/>
          <w:szCs w:val="22"/>
          <w:lang w:val="lv-LV"/>
        </w:rPr>
        <w:t>a projekts</w:t>
      </w:r>
      <w:r w:rsidR="00AC5BEE" w:rsidRPr="00AC5BEE">
        <w:rPr>
          <w:rFonts w:ascii="Arial Narrow" w:hAnsi="Arial Narrow"/>
          <w:sz w:val="22"/>
          <w:szCs w:val="22"/>
          <w:lang w:val="lv-LV"/>
        </w:rPr>
        <w:t xml:space="preserve"> nav atbalstīts.</w:t>
      </w:r>
      <w:r w:rsidR="00AC5BEE">
        <w:rPr>
          <w:rFonts w:ascii="Arial Narrow" w:hAnsi="Arial Narrow"/>
          <w:b/>
          <w:bCs/>
          <w:sz w:val="22"/>
          <w:szCs w:val="22"/>
          <w:lang w:val="lv-LV"/>
        </w:rPr>
        <w:t xml:space="preserve"> </w:t>
      </w:r>
    </w:p>
    <w:p w14:paraId="341E05C9" w14:textId="7ED0C3B6" w:rsidR="00363E13" w:rsidRDefault="00363E13" w:rsidP="00E50F62">
      <w:pPr>
        <w:widowControl w:val="0"/>
        <w:autoSpaceDE w:val="0"/>
        <w:autoSpaceDN w:val="0"/>
        <w:adjustRightInd w:val="0"/>
        <w:jc w:val="both"/>
        <w:rPr>
          <w:rFonts w:ascii="Arial Narrow" w:hAnsi="Arial Narrow"/>
          <w:sz w:val="22"/>
          <w:szCs w:val="22"/>
          <w:lang w:val="lv-LV"/>
        </w:rPr>
      </w:pPr>
    </w:p>
    <w:p w14:paraId="29F11933" w14:textId="77777777" w:rsidR="00363E13" w:rsidRDefault="00363E13" w:rsidP="00E50F62">
      <w:pPr>
        <w:widowControl w:val="0"/>
        <w:autoSpaceDE w:val="0"/>
        <w:autoSpaceDN w:val="0"/>
        <w:adjustRightInd w:val="0"/>
        <w:jc w:val="both"/>
        <w:rPr>
          <w:rFonts w:ascii="Arial Narrow" w:hAnsi="Arial Narrow"/>
          <w:sz w:val="22"/>
          <w:szCs w:val="22"/>
          <w:lang w:val="lv-LV"/>
        </w:rPr>
      </w:pPr>
    </w:p>
    <w:p w14:paraId="7A4A01AC" w14:textId="3B213238" w:rsidR="000A0390" w:rsidRDefault="000A0390" w:rsidP="000A0390">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5</w:t>
      </w:r>
      <w:r w:rsidRPr="0050460A">
        <w:rPr>
          <w:rFonts w:ascii="Arial Narrow" w:hAnsi="Arial Narrow"/>
          <w:b/>
          <w:bCs/>
          <w:color w:val="000000"/>
          <w:sz w:val="22"/>
          <w:szCs w:val="22"/>
          <w:lang w:val="lv-LV"/>
        </w:rPr>
        <w:t>.</w:t>
      </w:r>
    </w:p>
    <w:p w14:paraId="677E2DAE" w14:textId="77777777" w:rsidR="000B659B" w:rsidRDefault="000A0390" w:rsidP="000A0390">
      <w:pPr>
        <w:pBdr>
          <w:bottom w:val="single" w:sz="4" w:space="1" w:color="auto"/>
        </w:pBdr>
        <w:ind w:left="284"/>
        <w:jc w:val="center"/>
        <w:rPr>
          <w:rFonts w:ascii="Arial Narrow" w:hAnsi="Arial Narrow" w:cs="Segoe UI"/>
          <w:b/>
          <w:bCs/>
          <w:color w:val="000000" w:themeColor="text1"/>
          <w:shd w:val="clear" w:color="auto" w:fill="FFFFFF"/>
        </w:rPr>
      </w:pPr>
      <w:r w:rsidRPr="000A0390">
        <w:rPr>
          <w:rFonts w:ascii="Arial Narrow" w:hAnsi="Arial Narrow" w:cs="Segoe UI"/>
          <w:b/>
          <w:bCs/>
          <w:color w:val="000000" w:themeColor="text1"/>
          <w:shd w:val="clear" w:color="auto" w:fill="FFFFFF"/>
        </w:rPr>
        <w:t xml:space="preserve">Dzīvojamās ēkas rekonstrukcijas Dzirnavu ielā 29, Rīgā; </w:t>
      </w:r>
    </w:p>
    <w:p w14:paraId="042F2317" w14:textId="397C0FFD" w:rsidR="000A0390" w:rsidRPr="000A0390" w:rsidRDefault="000A0390" w:rsidP="000A0390">
      <w:pPr>
        <w:pBdr>
          <w:bottom w:val="single" w:sz="4" w:space="1" w:color="auto"/>
        </w:pBdr>
        <w:ind w:left="284"/>
        <w:jc w:val="center"/>
        <w:rPr>
          <w:rStyle w:val="normaltextrun"/>
          <w:rFonts w:ascii="Arial Narrow" w:hAnsi="Arial Narrow" w:cs="Arial"/>
          <w:b/>
          <w:bCs/>
          <w:color w:val="000000" w:themeColor="text1"/>
          <w:sz w:val="22"/>
          <w:szCs w:val="22"/>
          <w:lang w:val="lv-LV"/>
        </w:rPr>
      </w:pPr>
      <w:r w:rsidRPr="000A0390">
        <w:rPr>
          <w:rFonts w:ascii="Arial Narrow" w:hAnsi="Arial Narrow" w:cs="Segoe UI"/>
          <w:b/>
          <w:bCs/>
          <w:color w:val="000000" w:themeColor="text1"/>
          <w:shd w:val="clear" w:color="auto" w:fill="FFFFFF"/>
        </w:rPr>
        <w:t>Iesniedzējs: SIA GRAF X</w:t>
      </w:r>
      <w:r w:rsidRPr="000A0390">
        <w:rPr>
          <w:rStyle w:val="normaltextrun"/>
          <w:rFonts w:ascii="Arial Narrow" w:hAnsi="Arial Narrow" w:cs="Arial"/>
          <w:b/>
          <w:bCs/>
          <w:color w:val="000000" w:themeColor="text1"/>
          <w:sz w:val="22"/>
          <w:szCs w:val="22"/>
          <w:lang w:val="lv-LV"/>
        </w:rPr>
        <w:t>;</w:t>
      </w:r>
    </w:p>
    <w:p w14:paraId="0A5012CF" w14:textId="77777777" w:rsidR="000A0390" w:rsidRDefault="000A0390" w:rsidP="000A0390">
      <w:pPr>
        <w:widowControl w:val="0"/>
        <w:autoSpaceDE w:val="0"/>
        <w:autoSpaceDN w:val="0"/>
        <w:adjustRightInd w:val="0"/>
        <w:jc w:val="both"/>
        <w:rPr>
          <w:rFonts w:ascii="Arial Narrow" w:hAnsi="Arial Narrow"/>
          <w:b/>
          <w:bCs/>
          <w:sz w:val="22"/>
          <w:szCs w:val="22"/>
          <w:lang w:val="lv-LV"/>
        </w:rPr>
      </w:pPr>
    </w:p>
    <w:p w14:paraId="3CEE564F" w14:textId="79D80F18" w:rsidR="000A0390" w:rsidRDefault="008C30BA"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I.Kr</w:t>
      </w:r>
      <w:r w:rsidR="00DD0BB2">
        <w:rPr>
          <w:rFonts w:ascii="Arial Narrow" w:hAnsi="Arial Narrow"/>
          <w:sz w:val="22"/>
          <w:szCs w:val="22"/>
          <w:lang w:val="lv-LV"/>
        </w:rPr>
        <w:t>ū</w:t>
      </w:r>
      <w:r>
        <w:rPr>
          <w:rFonts w:ascii="Arial Narrow" w:hAnsi="Arial Narrow"/>
          <w:sz w:val="22"/>
          <w:szCs w:val="22"/>
          <w:lang w:val="lv-LV"/>
        </w:rPr>
        <w:t>zkopa-Kaleine</w:t>
      </w:r>
      <w:proofErr w:type="spellEnd"/>
      <w:r>
        <w:rPr>
          <w:rFonts w:ascii="Arial Narrow" w:hAnsi="Arial Narrow"/>
          <w:sz w:val="22"/>
          <w:szCs w:val="22"/>
          <w:lang w:val="lv-LV"/>
        </w:rPr>
        <w:t xml:space="preserve"> informē par iesniegumu. </w:t>
      </w:r>
    </w:p>
    <w:p w14:paraId="70C802C7" w14:textId="441F7E42" w:rsidR="00F06E29" w:rsidRDefault="00F06E29" w:rsidP="000A0390">
      <w:pPr>
        <w:widowControl w:val="0"/>
        <w:autoSpaceDE w:val="0"/>
        <w:autoSpaceDN w:val="0"/>
        <w:adjustRightInd w:val="0"/>
        <w:jc w:val="both"/>
        <w:rPr>
          <w:rFonts w:ascii="Arial Narrow" w:hAnsi="Arial Narrow"/>
          <w:sz w:val="22"/>
          <w:szCs w:val="22"/>
          <w:lang w:val="lv-LV"/>
        </w:rPr>
      </w:pPr>
    </w:p>
    <w:p w14:paraId="073B8E76" w14:textId="1FBB3EB9" w:rsidR="00F06E29" w:rsidRDefault="00F06E29"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uzdod jautājumu, kā iecerēts saglabāt ēkas vērtīgos interjerus</w:t>
      </w:r>
      <w:r w:rsidR="005F4104">
        <w:rPr>
          <w:rFonts w:ascii="Arial Narrow" w:hAnsi="Arial Narrow"/>
          <w:sz w:val="22"/>
          <w:szCs w:val="22"/>
          <w:lang w:val="lv-LV"/>
        </w:rPr>
        <w:t xml:space="preserve"> – galvenās kāpnes un 19.gs.otrās puses durvju ailu aizpildījumu komplekt</w:t>
      </w:r>
      <w:r w:rsidR="00902CFA">
        <w:rPr>
          <w:rFonts w:ascii="Arial Narrow" w:hAnsi="Arial Narrow"/>
          <w:sz w:val="22"/>
          <w:szCs w:val="22"/>
          <w:lang w:val="lv-LV"/>
        </w:rPr>
        <w:t>u</w:t>
      </w:r>
      <w:r>
        <w:rPr>
          <w:rFonts w:ascii="Arial Narrow" w:hAnsi="Arial Narrow"/>
          <w:sz w:val="22"/>
          <w:szCs w:val="22"/>
          <w:lang w:val="lv-LV"/>
        </w:rPr>
        <w:t>.</w:t>
      </w:r>
    </w:p>
    <w:p w14:paraId="38D6CFD0" w14:textId="23EF3F26" w:rsidR="00F06E29" w:rsidRDefault="00F06E29" w:rsidP="000A0390">
      <w:pPr>
        <w:widowControl w:val="0"/>
        <w:autoSpaceDE w:val="0"/>
        <w:autoSpaceDN w:val="0"/>
        <w:adjustRightInd w:val="0"/>
        <w:jc w:val="both"/>
        <w:rPr>
          <w:rFonts w:ascii="Arial Narrow" w:hAnsi="Arial Narrow"/>
          <w:sz w:val="22"/>
          <w:szCs w:val="22"/>
          <w:lang w:val="lv-LV"/>
        </w:rPr>
      </w:pPr>
    </w:p>
    <w:p w14:paraId="2C564D74" w14:textId="70BD4D02" w:rsidR="00F06E29" w:rsidRDefault="00F06E29"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I.Krūzkopa-Kaleine</w:t>
      </w:r>
      <w:proofErr w:type="spellEnd"/>
      <w:r>
        <w:rPr>
          <w:rFonts w:ascii="Arial Narrow" w:hAnsi="Arial Narrow"/>
          <w:sz w:val="22"/>
          <w:szCs w:val="22"/>
          <w:lang w:val="lv-LV"/>
        </w:rPr>
        <w:t xml:space="preserve"> informē par atsevišķu elementu saglabāšanu, kas iekļauta projektā</w:t>
      </w:r>
      <w:r w:rsidR="005F4104">
        <w:rPr>
          <w:rFonts w:ascii="Arial Narrow" w:hAnsi="Arial Narrow"/>
          <w:sz w:val="22"/>
          <w:szCs w:val="22"/>
          <w:lang w:val="lv-LV"/>
        </w:rPr>
        <w:t xml:space="preserve"> – kāpnes tiek saglabātas</w:t>
      </w:r>
      <w:r w:rsidR="000D1119">
        <w:rPr>
          <w:rFonts w:ascii="Arial Narrow" w:hAnsi="Arial Narrow"/>
          <w:sz w:val="22"/>
          <w:szCs w:val="22"/>
          <w:lang w:val="lv-LV"/>
        </w:rPr>
        <w:t xml:space="preserve"> un tiks restaurētas, </w:t>
      </w:r>
      <w:r w:rsidR="00AC0BF3">
        <w:rPr>
          <w:rFonts w:ascii="Arial Narrow" w:hAnsi="Arial Narrow"/>
          <w:sz w:val="22"/>
          <w:szCs w:val="22"/>
          <w:lang w:val="lv-LV"/>
        </w:rPr>
        <w:t>ailu saglabāšana arī ir iekļauta, kā arī divi vēsturiskie logi tiks saglabāti, pārējos veidojot atbilstoši uzmērījumiem vēsturiskajā veidolā.</w:t>
      </w:r>
    </w:p>
    <w:p w14:paraId="29403838" w14:textId="1FB984CD" w:rsidR="00072905" w:rsidRDefault="00072905" w:rsidP="000A0390">
      <w:pPr>
        <w:widowControl w:val="0"/>
        <w:autoSpaceDE w:val="0"/>
        <w:autoSpaceDN w:val="0"/>
        <w:adjustRightInd w:val="0"/>
        <w:jc w:val="both"/>
        <w:rPr>
          <w:rFonts w:ascii="Arial Narrow" w:hAnsi="Arial Narrow"/>
          <w:sz w:val="22"/>
          <w:szCs w:val="22"/>
          <w:lang w:val="lv-LV"/>
        </w:rPr>
      </w:pPr>
    </w:p>
    <w:p w14:paraId="2B2878C0" w14:textId="24C9A4AA" w:rsidR="00072905" w:rsidRDefault="00072905"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vērš uzmanību uz dubulto jumta izbūvi, norādot, ka ieteicamāk būtu veidot trīsdaļīgu logu zem viena jumta.</w:t>
      </w:r>
    </w:p>
    <w:p w14:paraId="66BED038" w14:textId="4146D29B" w:rsidR="007A26D8" w:rsidRDefault="007A26D8" w:rsidP="000A0390">
      <w:pPr>
        <w:widowControl w:val="0"/>
        <w:autoSpaceDE w:val="0"/>
        <w:autoSpaceDN w:val="0"/>
        <w:adjustRightInd w:val="0"/>
        <w:jc w:val="both"/>
        <w:rPr>
          <w:rFonts w:ascii="Arial Narrow" w:hAnsi="Arial Narrow"/>
          <w:sz w:val="22"/>
          <w:szCs w:val="22"/>
          <w:lang w:val="lv-LV"/>
        </w:rPr>
      </w:pPr>
    </w:p>
    <w:p w14:paraId="550A4B1D" w14:textId="77195E5D" w:rsidR="007A26D8" w:rsidRDefault="007A26D8"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uzdod jautājumu par aizmugures </w:t>
      </w:r>
      <w:proofErr w:type="spellStart"/>
      <w:r>
        <w:rPr>
          <w:rFonts w:ascii="Arial Narrow" w:hAnsi="Arial Narrow"/>
          <w:sz w:val="22"/>
          <w:szCs w:val="22"/>
          <w:lang w:val="lv-LV"/>
        </w:rPr>
        <w:t>būvapjoma</w:t>
      </w:r>
      <w:proofErr w:type="spellEnd"/>
      <w:r>
        <w:rPr>
          <w:rFonts w:ascii="Arial Narrow" w:hAnsi="Arial Narrow"/>
          <w:sz w:val="22"/>
          <w:szCs w:val="22"/>
          <w:lang w:val="lv-LV"/>
        </w:rPr>
        <w:t xml:space="preserve"> sadalījumu un sasaisti ar vēsturisko ēku – vai tas varētu būt vēl vieglāks un harmoniskāks.</w:t>
      </w:r>
    </w:p>
    <w:p w14:paraId="47E2E811" w14:textId="66EDB0DC" w:rsidR="007A26D8" w:rsidRDefault="007A26D8" w:rsidP="000A0390">
      <w:pPr>
        <w:widowControl w:val="0"/>
        <w:autoSpaceDE w:val="0"/>
        <w:autoSpaceDN w:val="0"/>
        <w:adjustRightInd w:val="0"/>
        <w:jc w:val="both"/>
        <w:rPr>
          <w:rFonts w:ascii="Arial Narrow" w:hAnsi="Arial Narrow"/>
          <w:sz w:val="22"/>
          <w:szCs w:val="22"/>
          <w:lang w:val="lv-LV"/>
        </w:rPr>
      </w:pPr>
    </w:p>
    <w:p w14:paraId="47A6DC36" w14:textId="0579C9C2" w:rsidR="007A26D8" w:rsidRDefault="007A26D8"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I.Krūzkopa-Kaleine</w:t>
      </w:r>
      <w:proofErr w:type="spellEnd"/>
      <w:r>
        <w:rPr>
          <w:rFonts w:ascii="Arial Narrow" w:hAnsi="Arial Narrow"/>
          <w:sz w:val="22"/>
          <w:szCs w:val="22"/>
          <w:lang w:val="lv-LV"/>
        </w:rPr>
        <w:t xml:space="preserve"> informē, ka lūzums veidojas dēļ tā, ka jau sākotnēji šajā vietā tika plānots lifts.</w:t>
      </w:r>
    </w:p>
    <w:p w14:paraId="005C81DF" w14:textId="77EF0A2C" w:rsidR="00CA78D9" w:rsidRDefault="00CA78D9" w:rsidP="000A0390">
      <w:pPr>
        <w:widowControl w:val="0"/>
        <w:autoSpaceDE w:val="0"/>
        <w:autoSpaceDN w:val="0"/>
        <w:adjustRightInd w:val="0"/>
        <w:jc w:val="both"/>
        <w:rPr>
          <w:rFonts w:ascii="Arial Narrow" w:hAnsi="Arial Narrow"/>
          <w:sz w:val="22"/>
          <w:szCs w:val="22"/>
          <w:lang w:val="lv-LV"/>
        </w:rPr>
      </w:pPr>
    </w:p>
    <w:p w14:paraId="286622BD" w14:textId="1B9F7BB2" w:rsidR="00CA78D9" w:rsidRPr="00D31BB9" w:rsidRDefault="00D31BB9" w:rsidP="000A0390">
      <w:pPr>
        <w:widowControl w:val="0"/>
        <w:autoSpaceDE w:val="0"/>
        <w:autoSpaceDN w:val="0"/>
        <w:adjustRightInd w:val="0"/>
        <w:jc w:val="both"/>
        <w:rPr>
          <w:rFonts w:ascii="Arial Narrow" w:hAnsi="Arial Narrow"/>
          <w:sz w:val="22"/>
          <w:szCs w:val="22"/>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iesniegtais priekšlikums ir attīstīts atbalstāmā virzienā. Skatos no ielas risinājums ļoti sarežģītajā situācijā ir kļuvis iederīgāks un atbilst noteiktajam principam, ka jaunā ēka var būt lielāka un vizuāli uztverama fonā vēsturiskajai, bet vienlaikus skatā no ielas otras puses augstumā nepārsniedzot vienu stāvu. </w:t>
      </w:r>
      <w:r w:rsidR="00CB5E5C">
        <w:rPr>
          <w:rFonts w:ascii="Arial Narrow" w:hAnsi="Arial Narrow"/>
          <w:sz w:val="22"/>
          <w:szCs w:val="22"/>
          <w:lang w:val="lv-LV"/>
        </w:rPr>
        <w:t xml:space="preserve"> </w:t>
      </w:r>
    </w:p>
    <w:p w14:paraId="4A3CBB0C" w14:textId="16E09C65" w:rsidR="00CB5E5C" w:rsidRDefault="00CB5E5C" w:rsidP="000A0390">
      <w:pPr>
        <w:widowControl w:val="0"/>
        <w:autoSpaceDE w:val="0"/>
        <w:autoSpaceDN w:val="0"/>
        <w:adjustRightInd w:val="0"/>
        <w:jc w:val="both"/>
        <w:rPr>
          <w:rFonts w:ascii="Arial Narrow" w:hAnsi="Arial Narrow"/>
          <w:sz w:val="22"/>
          <w:szCs w:val="22"/>
          <w:lang w:val="lv-LV"/>
        </w:rPr>
      </w:pPr>
    </w:p>
    <w:p w14:paraId="41DC8AC9" w14:textId="6D620051" w:rsidR="00CB5E5C" w:rsidRDefault="00CB5E5C"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w:t>
      </w:r>
      <w:r w:rsidR="00F9453C">
        <w:rPr>
          <w:rFonts w:ascii="Arial Narrow" w:hAnsi="Arial Narrow"/>
          <w:sz w:val="22"/>
          <w:szCs w:val="22"/>
          <w:lang w:val="lv-LV"/>
        </w:rPr>
        <w:t>Pietāte pret veco koka ēka ir iegūta. Vē</w:t>
      </w:r>
      <w:r w:rsidR="00902CFA">
        <w:rPr>
          <w:rFonts w:ascii="Arial Narrow" w:hAnsi="Arial Narrow"/>
          <w:sz w:val="22"/>
          <w:szCs w:val="22"/>
          <w:lang w:val="lv-LV"/>
        </w:rPr>
        <w:t>l</w:t>
      </w:r>
      <w:r w:rsidR="00F9453C">
        <w:rPr>
          <w:rFonts w:ascii="Arial Narrow" w:hAnsi="Arial Narrow"/>
          <w:sz w:val="22"/>
          <w:szCs w:val="22"/>
          <w:lang w:val="lv-LV"/>
        </w:rPr>
        <w:t xml:space="preserve"> nedaudz piebūvi varētu veidot kā fonu vēsturiskajai ēkai, tomēr kopumā risinājums ir daudz pozitīvāks.</w:t>
      </w:r>
    </w:p>
    <w:p w14:paraId="38337346" w14:textId="28DA191A" w:rsidR="00F75D0D" w:rsidRDefault="00F75D0D" w:rsidP="000A0390">
      <w:pPr>
        <w:widowControl w:val="0"/>
        <w:autoSpaceDE w:val="0"/>
        <w:autoSpaceDN w:val="0"/>
        <w:adjustRightInd w:val="0"/>
        <w:jc w:val="both"/>
        <w:rPr>
          <w:rFonts w:ascii="Arial Narrow" w:hAnsi="Arial Narrow"/>
          <w:sz w:val="22"/>
          <w:szCs w:val="22"/>
          <w:lang w:val="lv-LV"/>
        </w:rPr>
      </w:pPr>
    </w:p>
    <w:p w14:paraId="42BC17F9" w14:textId="7FA4C48F" w:rsidR="00BE1786" w:rsidRDefault="00F75D0D"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w:t>
      </w:r>
      <w:r w:rsidR="00241F3E">
        <w:rPr>
          <w:rFonts w:ascii="Arial Narrow" w:hAnsi="Arial Narrow"/>
          <w:sz w:val="22"/>
          <w:szCs w:val="22"/>
          <w:lang w:val="lv-LV"/>
        </w:rPr>
        <w:t>Salīdzinot</w:t>
      </w:r>
      <w:r>
        <w:rPr>
          <w:rFonts w:ascii="Arial Narrow" w:hAnsi="Arial Narrow"/>
          <w:sz w:val="22"/>
          <w:szCs w:val="22"/>
          <w:lang w:val="lv-LV"/>
        </w:rPr>
        <w:t xml:space="preserve"> ar iepriekš izskatītajiem </w:t>
      </w:r>
      <w:r w:rsidR="00241F3E">
        <w:rPr>
          <w:rFonts w:ascii="Arial Narrow" w:hAnsi="Arial Narrow"/>
          <w:sz w:val="22"/>
          <w:szCs w:val="22"/>
          <w:lang w:val="lv-LV"/>
        </w:rPr>
        <w:t>risinājumiem</w:t>
      </w:r>
      <w:r>
        <w:rPr>
          <w:rFonts w:ascii="Arial Narrow" w:hAnsi="Arial Narrow"/>
          <w:sz w:val="22"/>
          <w:szCs w:val="22"/>
          <w:lang w:val="lv-LV"/>
        </w:rPr>
        <w:t xml:space="preserve">, iesniegtais </w:t>
      </w:r>
      <w:r w:rsidR="00BE1786">
        <w:rPr>
          <w:rFonts w:ascii="Arial Narrow" w:hAnsi="Arial Narrow"/>
          <w:sz w:val="22"/>
          <w:szCs w:val="22"/>
          <w:lang w:val="lv-LV"/>
        </w:rPr>
        <w:t xml:space="preserve">priekšlikums </w:t>
      </w:r>
      <w:r>
        <w:rPr>
          <w:rFonts w:ascii="Arial Narrow" w:hAnsi="Arial Narrow"/>
          <w:sz w:val="22"/>
          <w:szCs w:val="22"/>
          <w:lang w:val="lv-LV"/>
        </w:rPr>
        <w:t>ir mierīgāks, panākts, ka jaunais apjoms neuzsēžas vēsturiskajai ēkai. Jumta izbūv</w:t>
      </w:r>
      <w:r w:rsidR="00241F3E">
        <w:rPr>
          <w:rFonts w:ascii="Arial Narrow" w:hAnsi="Arial Narrow"/>
          <w:sz w:val="22"/>
          <w:szCs w:val="22"/>
          <w:lang w:val="lv-LV"/>
        </w:rPr>
        <w:t>ju risinājums vēl</w:t>
      </w:r>
      <w:r>
        <w:rPr>
          <w:rFonts w:ascii="Arial Narrow" w:hAnsi="Arial Narrow"/>
          <w:sz w:val="22"/>
          <w:szCs w:val="22"/>
          <w:lang w:val="lv-LV"/>
        </w:rPr>
        <w:t xml:space="preserve"> nerada pārliecību, ka panākts la</w:t>
      </w:r>
      <w:r w:rsidR="00241F3E">
        <w:rPr>
          <w:rFonts w:ascii="Arial Narrow" w:hAnsi="Arial Narrow"/>
          <w:sz w:val="22"/>
          <w:szCs w:val="22"/>
          <w:lang w:val="lv-LV"/>
        </w:rPr>
        <w:t>b</w:t>
      </w:r>
      <w:r>
        <w:rPr>
          <w:rFonts w:ascii="Arial Narrow" w:hAnsi="Arial Narrow"/>
          <w:sz w:val="22"/>
          <w:szCs w:val="22"/>
          <w:lang w:val="lv-LV"/>
        </w:rPr>
        <w:t>ākais variants,</w:t>
      </w:r>
      <w:r w:rsidR="00241F3E">
        <w:rPr>
          <w:rFonts w:ascii="Arial Narrow" w:hAnsi="Arial Narrow"/>
          <w:sz w:val="22"/>
          <w:szCs w:val="22"/>
          <w:lang w:val="lv-LV"/>
        </w:rPr>
        <w:t xml:space="preserve"> kā arī</w:t>
      </w:r>
      <w:r>
        <w:rPr>
          <w:rFonts w:ascii="Arial Narrow" w:hAnsi="Arial Narrow"/>
          <w:sz w:val="22"/>
          <w:szCs w:val="22"/>
          <w:lang w:val="lv-LV"/>
        </w:rPr>
        <w:t xml:space="preserve"> izbūvju dubultojums</w:t>
      </w:r>
      <w:r w:rsidR="002C02B6">
        <w:rPr>
          <w:rFonts w:ascii="Arial Narrow" w:hAnsi="Arial Narrow"/>
          <w:sz w:val="22"/>
          <w:szCs w:val="22"/>
          <w:lang w:val="lv-LV"/>
        </w:rPr>
        <w:t xml:space="preserve"> fasādes centrā</w:t>
      </w:r>
      <w:r>
        <w:rPr>
          <w:rFonts w:ascii="Arial Narrow" w:hAnsi="Arial Narrow"/>
          <w:sz w:val="22"/>
          <w:szCs w:val="22"/>
          <w:lang w:val="lv-LV"/>
        </w:rPr>
        <w:t xml:space="preserve"> ir </w:t>
      </w:r>
      <w:r w:rsidR="00241F3E">
        <w:rPr>
          <w:rFonts w:ascii="Arial Narrow" w:hAnsi="Arial Narrow"/>
          <w:sz w:val="22"/>
          <w:szCs w:val="22"/>
          <w:lang w:val="lv-LV"/>
        </w:rPr>
        <w:t>mulsinošs</w:t>
      </w:r>
      <w:r>
        <w:rPr>
          <w:rFonts w:ascii="Arial Narrow" w:hAnsi="Arial Narrow"/>
          <w:sz w:val="22"/>
          <w:szCs w:val="22"/>
          <w:lang w:val="lv-LV"/>
        </w:rPr>
        <w:t xml:space="preserve"> un </w:t>
      </w:r>
      <w:r w:rsidR="00BE1786">
        <w:rPr>
          <w:rFonts w:ascii="Arial Narrow" w:hAnsi="Arial Narrow"/>
          <w:sz w:val="22"/>
          <w:szCs w:val="22"/>
          <w:lang w:val="lv-LV"/>
        </w:rPr>
        <w:t xml:space="preserve">konkurē ar </w:t>
      </w:r>
      <w:r>
        <w:rPr>
          <w:rFonts w:ascii="Arial Narrow" w:hAnsi="Arial Narrow"/>
          <w:sz w:val="22"/>
          <w:szCs w:val="22"/>
          <w:lang w:val="lv-LV"/>
        </w:rPr>
        <w:t>fasādes ko</w:t>
      </w:r>
      <w:r w:rsidR="00241F3E">
        <w:rPr>
          <w:rFonts w:ascii="Arial Narrow" w:hAnsi="Arial Narrow"/>
          <w:sz w:val="22"/>
          <w:szCs w:val="22"/>
          <w:lang w:val="lv-LV"/>
        </w:rPr>
        <w:t>m</w:t>
      </w:r>
      <w:r>
        <w:rPr>
          <w:rFonts w:ascii="Arial Narrow" w:hAnsi="Arial Narrow"/>
          <w:sz w:val="22"/>
          <w:szCs w:val="22"/>
          <w:lang w:val="lv-LV"/>
        </w:rPr>
        <w:t>poz</w:t>
      </w:r>
      <w:r w:rsidR="00241F3E">
        <w:rPr>
          <w:rFonts w:ascii="Arial Narrow" w:hAnsi="Arial Narrow"/>
          <w:sz w:val="22"/>
          <w:szCs w:val="22"/>
          <w:lang w:val="lv-LV"/>
        </w:rPr>
        <w:t>ī</w:t>
      </w:r>
      <w:r>
        <w:rPr>
          <w:rFonts w:ascii="Arial Narrow" w:hAnsi="Arial Narrow"/>
          <w:sz w:val="22"/>
          <w:szCs w:val="22"/>
          <w:lang w:val="lv-LV"/>
        </w:rPr>
        <w:t>cij</w:t>
      </w:r>
      <w:r w:rsidR="00BE1786">
        <w:rPr>
          <w:rFonts w:ascii="Arial Narrow" w:hAnsi="Arial Narrow"/>
          <w:sz w:val="22"/>
          <w:szCs w:val="22"/>
          <w:lang w:val="lv-LV"/>
        </w:rPr>
        <w:t>u</w:t>
      </w:r>
      <w:r>
        <w:rPr>
          <w:rFonts w:ascii="Arial Narrow" w:hAnsi="Arial Narrow"/>
          <w:sz w:val="22"/>
          <w:szCs w:val="22"/>
          <w:lang w:val="lv-LV"/>
        </w:rPr>
        <w:t>.</w:t>
      </w:r>
    </w:p>
    <w:p w14:paraId="5201B7A9" w14:textId="60BB1313" w:rsidR="00F75D0D" w:rsidRDefault="00F75D0D" w:rsidP="000A039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Iepriekš ēkas </w:t>
      </w:r>
      <w:r w:rsidR="00241F3E">
        <w:rPr>
          <w:rFonts w:ascii="Arial Narrow" w:hAnsi="Arial Narrow"/>
          <w:sz w:val="22"/>
          <w:szCs w:val="22"/>
          <w:lang w:val="lv-LV"/>
        </w:rPr>
        <w:t>vērtības</w:t>
      </w:r>
      <w:r>
        <w:rPr>
          <w:rFonts w:ascii="Arial Narrow" w:hAnsi="Arial Narrow"/>
          <w:sz w:val="22"/>
          <w:szCs w:val="22"/>
          <w:lang w:val="lv-LV"/>
        </w:rPr>
        <w:t xml:space="preserve"> </w:t>
      </w:r>
      <w:r w:rsidR="00241F3E">
        <w:rPr>
          <w:rFonts w:ascii="Arial Narrow" w:hAnsi="Arial Narrow"/>
          <w:sz w:val="22"/>
          <w:szCs w:val="22"/>
          <w:lang w:val="lv-LV"/>
        </w:rPr>
        <w:t>līmenis</w:t>
      </w:r>
      <w:r>
        <w:rPr>
          <w:rFonts w:ascii="Arial Narrow" w:hAnsi="Arial Narrow"/>
          <w:sz w:val="22"/>
          <w:szCs w:val="22"/>
          <w:lang w:val="lv-LV"/>
        </w:rPr>
        <w:t xml:space="preserve"> ir bijis</w:t>
      </w:r>
      <w:r w:rsidR="00241F3E">
        <w:rPr>
          <w:rFonts w:ascii="Arial Narrow" w:hAnsi="Arial Narrow"/>
          <w:sz w:val="22"/>
          <w:szCs w:val="22"/>
          <w:lang w:val="lv-LV"/>
        </w:rPr>
        <w:t xml:space="preserve"> kā</w:t>
      </w:r>
      <w:r>
        <w:rPr>
          <w:rFonts w:ascii="Arial Narrow" w:hAnsi="Arial Narrow"/>
          <w:sz w:val="22"/>
          <w:szCs w:val="22"/>
          <w:lang w:val="lv-LV"/>
        </w:rPr>
        <w:t xml:space="preserve"> v</w:t>
      </w:r>
      <w:r w:rsidR="00241F3E">
        <w:rPr>
          <w:rFonts w:ascii="Arial Narrow" w:hAnsi="Arial Narrow"/>
          <w:sz w:val="22"/>
          <w:szCs w:val="22"/>
          <w:lang w:val="lv-LV"/>
        </w:rPr>
        <w:t>ē</w:t>
      </w:r>
      <w:r>
        <w:rPr>
          <w:rFonts w:ascii="Arial Narrow" w:hAnsi="Arial Narrow"/>
          <w:sz w:val="22"/>
          <w:szCs w:val="22"/>
          <w:lang w:val="lv-LV"/>
        </w:rPr>
        <w:t>rt</w:t>
      </w:r>
      <w:r w:rsidR="00241F3E">
        <w:rPr>
          <w:rFonts w:ascii="Arial Narrow" w:hAnsi="Arial Narrow"/>
          <w:sz w:val="22"/>
          <w:szCs w:val="22"/>
          <w:lang w:val="lv-LV"/>
        </w:rPr>
        <w:t>ī</w:t>
      </w:r>
      <w:r>
        <w:rPr>
          <w:rFonts w:ascii="Arial Narrow" w:hAnsi="Arial Narrow"/>
          <w:sz w:val="22"/>
          <w:szCs w:val="22"/>
          <w:lang w:val="lv-LV"/>
        </w:rPr>
        <w:t>ga ēka un</w:t>
      </w:r>
      <w:r w:rsidR="00BE1786">
        <w:rPr>
          <w:rFonts w:ascii="Arial Narrow" w:hAnsi="Arial Narrow"/>
          <w:sz w:val="22"/>
          <w:szCs w:val="22"/>
          <w:lang w:val="lv-LV"/>
        </w:rPr>
        <w:t>,</w:t>
      </w:r>
      <w:r>
        <w:rPr>
          <w:rFonts w:ascii="Arial Narrow" w:hAnsi="Arial Narrow"/>
          <w:sz w:val="22"/>
          <w:szCs w:val="22"/>
          <w:lang w:val="lv-LV"/>
        </w:rPr>
        <w:t xml:space="preserve"> </w:t>
      </w:r>
      <w:r w:rsidR="00241F3E">
        <w:rPr>
          <w:rFonts w:ascii="Arial Narrow" w:hAnsi="Arial Narrow"/>
          <w:sz w:val="22"/>
          <w:szCs w:val="22"/>
          <w:lang w:val="lv-LV"/>
        </w:rPr>
        <w:t>iedziļinoties</w:t>
      </w:r>
      <w:r>
        <w:rPr>
          <w:rFonts w:ascii="Arial Narrow" w:hAnsi="Arial Narrow"/>
          <w:sz w:val="22"/>
          <w:szCs w:val="22"/>
          <w:lang w:val="lv-LV"/>
        </w:rPr>
        <w:t xml:space="preserve"> </w:t>
      </w:r>
      <w:r w:rsidR="00241F3E">
        <w:rPr>
          <w:rFonts w:ascii="Arial Narrow" w:hAnsi="Arial Narrow"/>
          <w:sz w:val="22"/>
          <w:szCs w:val="22"/>
          <w:lang w:val="lv-LV"/>
        </w:rPr>
        <w:t>ēkas substan</w:t>
      </w:r>
      <w:r w:rsidR="00BE1786">
        <w:rPr>
          <w:rFonts w:ascii="Arial Narrow" w:hAnsi="Arial Narrow"/>
          <w:sz w:val="22"/>
          <w:szCs w:val="22"/>
          <w:lang w:val="lv-LV"/>
        </w:rPr>
        <w:t>cē</w:t>
      </w:r>
      <w:r w:rsidR="00241F3E">
        <w:rPr>
          <w:rFonts w:ascii="Arial Narrow" w:hAnsi="Arial Narrow"/>
          <w:sz w:val="22"/>
          <w:szCs w:val="22"/>
          <w:lang w:val="lv-LV"/>
        </w:rPr>
        <w:t xml:space="preserve">, var secināt, ka </w:t>
      </w:r>
      <w:r>
        <w:rPr>
          <w:rFonts w:ascii="Arial Narrow" w:hAnsi="Arial Narrow"/>
          <w:sz w:val="22"/>
          <w:szCs w:val="22"/>
          <w:lang w:val="lv-LV"/>
        </w:rPr>
        <w:t xml:space="preserve">ir </w:t>
      </w:r>
      <w:r w:rsidR="00241F3E">
        <w:rPr>
          <w:rFonts w:ascii="Arial Narrow" w:hAnsi="Arial Narrow"/>
          <w:sz w:val="22"/>
          <w:szCs w:val="22"/>
          <w:lang w:val="lv-LV"/>
        </w:rPr>
        <w:t>saglabājies</w:t>
      </w:r>
      <w:r>
        <w:rPr>
          <w:rFonts w:ascii="Arial Narrow" w:hAnsi="Arial Narrow"/>
          <w:sz w:val="22"/>
          <w:szCs w:val="22"/>
          <w:lang w:val="lv-LV"/>
        </w:rPr>
        <w:t xml:space="preserve"> daudz no autentisk</w:t>
      </w:r>
      <w:r w:rsidR="00241F3E">
        <w:rPr>
          <w:rFonts w:ascii="Arial Narrow" w:hAnsi="Arial Narrow"/>
          <w:sz w:val="22"/>
          <w:szCs w:val="22"/>
          <w:lang w:val="lv-LV"/>
        </w:rPr>
        <w:t>ā</w:t>
      </w:r>
      <w:r>
        <w:rPr>
          <w:rFonts w:ascii="Arial Narrow" w:hAnsi="Arial Narrow"/>
          <w:sz w:val="22"/>
          <w:szCs w:val="22"/>
          <w:lang w:val="lv-LV"/>
        </w:rPr>
        <w:t>s substances</w:t>
      </w:r>
      <w:r w:rsidR="00241F3E">
        <w:rPr>
          <w:rFonts w:ascii="Arial Narrow" w:hAnsi="Arial Narrow"/>
          <w:sz w:val="22"/>
          <w:szCs w:val="22"/>
          <w:lang w:val="lv-LV"/>
        </w:rPr>
        <w:t>, piemēram,</w:t>
      </w:r>
      <w:r>
        <w:rPr>
          <w:rFonts w:ascii="Arial Narrow" w:hAnsi="Arial Narrow"/>
          <w:sz w:val="22"/>
          <w:szCs w:val="22"/>
          <w:lang w:val="lv-LV"/>
        </w:rPr>
        <w:t xml:space="preserve"> fasāžu </w:t>
      </w:r>
      <w:r w:rsidR="00241F3E">
        <w:rPr>
          <w:rFonts w:ascii="Arial Narrow" w:hAnsi="Arial Narrow"/>
          <w:sz w:val="22"/>
          <w:szCs w:val="22"/>
          <w:lang w:val="lv-LV"/>
        </w:rPr>
        <w:t>apšuvums.</w:t>
      </w:r>
      <w:r>
        <w:rPr>
          <w:rFonts w:ascii="Arial Narrow" w:hAnsi="Arial Narrow"/>
          <w:sz w:val="22"/>
          <w:szCs w:val="22"/>
          <w:lang w:val="lv-LV"/>
        </w:rPr>
        <w:t xml:space="preserve"> </w:t>
      </w:r>
      <w:r w:rsidR="00241F3E">
        <w:rPr>
          <w:rFonts w:ascii="Arial Narrow" w:hAnsi="Arial Narrow"/>
          <w:sz w:val="22"/>
          <w:szCs w:val="22"/>
          <w:lang w:val="lv-LV"/>
        </w:rPr>
        <w:t>E</w:t>
      </w:r>
      <w:r>
        <w:rPr>
          <w:rFonts w:ascii="Arial Narrow" w:hAnsi="Arial Narrow"/>
          <w:sz w:val="22"/>
          <w:szCs w:val="22"/>
          <w:lang w:val="lv-LV"/>
        </w:rPr>
        <w:t>lementi, kas ir saglabājami –</w:t>
      </w:r>
      <w:r w:rsidR="00B14713">
        <w:rPr>
          <w:rFonts w:ascii="Arial Narrow" w:hAnsi="Arial Narrow"/>
          <w:sz w:val="22"/>
          <w:szCs w:val="22"/>
          <w:lang w:val="lv-LV"/>
        </w:rPr>
        <w:t xml:space="preserve"> fasādes apdares</w:t>
      </w:r>
      <w:r>
        <w:rPr>
          <w:rFonts w:ascii="Arial Narrow" w:hAnsi="Arial Narrow"/>
          <w:sz w:val="22"/>
          <w:szCs w:val="22"/>
          <w:lang w:val="lv-LV"/>
        </w:rPr>
        <w:t xml:space="preserve"> platie dēļ</w:t>
      </w:r>
      <w:r w:rsidR="00B14713">
        <w:rPr>
          <w:rFonts w:ascii="Arial Narrow" w:hAnsi="Arial Narrow"/>
          <w:sz w:val="22"/>
          <w:szCs w:val="22"/>
          <w:lang w:val="lv-LV"/>
        </w:rPr>
        <w:t>i, kas ir ar augstu saglabātības pakāpi</w:t>
      </w:r>
      <w:r>
        <w:rPr>
          <w:rFonts w:ascii="Arial Narrow" w:hAnsi="Arial Narrow"/>
          <w:sz w:val="22"/>
          <w:szCs w:val="22"/>
          <w:lang w:val="lv-LV"/>
        </w:rPr>
        <w:t xml:space="preserve">, frontonu </w:t>
      </w:r>
      <w:proofErr w:type="spellStart"/>
      <w:r>
        <w:rPr>
          <w:rFonts w:ascii="Arial Narrow" w:hAnsi="Arial Narrow"/>
          <w:sz w:val="22"/>
          <w:szCs w:val="22"/>
          <w:lang w:val="lv-LV"/>
        </w:rPr>
        <w:t>sandrik</w:t>
      </w:r>
      <w:r w:rsidR="00241F3E">
        <w:rPr>
          <w:rFonts w:ascii="Arial Narrow" w:hAnsi="Arial Narrow"/>
          <w:sz w:val="22"/>
          <w:szCs w:val="22"/>
          <w:lang w:val="lv-LV"/>
        </w:rPr>
        <w:t>i</w:t>
      </w:r>
      <w:proofErr w:type="spellEnd"/>
      <w:r>
        <w:rPr>
          <w:rFonts w:ascii="Arial Narrow" w:hAnsi="Arial Narrow"/>
          <w:sz w:val="22"/>
          <w:szCs w:val="22"/>
          <w:lang w:val="lv-LV"/>
        </w:rPr>
        <w:t xml:space="preserve">, galvenās ieejas portāls ar oriģinālajām durvīm. </w:t>
      </w:r>
      <w:proofErr w:type="spellStart"/>
      <w:r>
        <w:rPr>
          <w:rFonts w:ascii="Arial Narrow" w:hAnsi="Arial Narrow"/>
          <w:sz w:val="22"/>
          <w:szCs w:val="22"/>
          <w:lang w:val="lv-LV"/>
        </w:rPr>
        <w:t>Logailas</w:t>
      </w:r>
      <w:proofErr w:type="spellEnd"/>
      <w:r>
        <w:rPr>
          <w:rFonts w:ascii="Arial Narrow" w:hAnsi="Arial Narrow"/>
          <w:sz w:val="22"/>
          <w:szCs w:val="22"/>
          <w:lang w:val="lv-LV"/>
        </w:rPr>
        <w:t>, lai gan mainītas</w:t>
      </w:r>
      <w:r w:rsidR="0053186C">
        <w:rPr>
          <w:rFonts w:ascii="Arial Narrow" w:hAnsi="Arial Narrow"/>
          <w:sz w:val="22"/>
          <w:szCs w:val="22"/>
          <w:lang w:val="lv-LV"/>
        </w:rPr>
        <w:t xml:space="preserve"> 20.gs.30.gados</w:t>
      </w:r>
      <w:r>
        <w:rPr>
          <w:rFonts w:ascii="Arial Narrow" w:hAnsi="Arial Narrow"/>
          <w:sz w:val="22"/>
          <w:szCs w:val="22"/>
          <w:lang w:val="lv-LV"/>
        </w:rPr>
        <w:t>, tomēr ir lab</w:t>
      </w:r>
      <w:r w:rsidR="00241F3E">
        <w:rPr>
          <w:rFonts w:ascii="Arial Narrow" w:hAnsi="Arial Narrow"/>
          <w:sz w:val="22"/>
          <w:szCs w:val="22"/>
          <w:lang w:val="lv-LV"/>
        </w:rPr>
        <w:t>ā</w:t>
      </w:r>
      <w:r>
        <w:rPr>
          <w:rFonts w:ascii="Arial Narrow" w:hAnsi="Arial Narrow"/>
          <w:sz w:val="22"/>
          <w:szCs w:val="22"/>
          <w:lang w:val="lv-LV"/>
        </w:rPr>
        <w:t xml:space="preserve"> </w:t>
      </w:r>
      <w:r w:rsidR="00241F3E">
        <w:rPr>
          <w:rFonts w:ascii="Arial Narrow" w:hAnsi="Arial Narrow"/>
          <w:sz w:val="22"/>
          <w:szCs w:val="22"/>
          <w:lang w:val="lv-LV"/>
        </w:rPr>
        <w:t>stāvoklī</w:t>
      </w:r>
      <w:r>
        <w:rPr>
          <w:rFonts w:ascii="Arial Narrow" w:hAnsi="Arial Narrow"/>
          <w:sz w:val="22"/>
          <w:szCs w:val="22"/>
          <w:lang w:val="lv-LV"/>
        </w:rPr>
        <w:t xml:space="preserve"> un </w:t>
      </w:r>
      <w:r w:rsidR="00241F3E">
        <w:rPr>
          <w:rFonts w:ascii="Arial Narrow" w:hAnsi="Arial Narrow"/>
          <w:sz w:val="22"/>
          <w:szCs w:val="22"/>
          <w:lang w:val="lv-LV"/>
        </w:rPr>
        <w:t xml:space="preserve">uzskatāmas kā </w:t>
      </w:r>
      <w:r>
        <w:rPr>
          <w:rFonts w:ascii="Arial Narrow" w:hAnsi="Arial Narrow"/>
          <w:sz w:val="22"/>
          <w:szCs w:val="22"/>
          <w:lang w:val="lv-LV"/>
        </w:rPr>
        <w:t xml:space="preserve">autentiskas. Interjeros </w:t>
      </w:r>
      <w:r w:rsidR="001109A9">
        <w:rPr>
          <w:rFonts w:ascii="Arial Narrow" w:hAnsi="Arial Narrow"/>
          <w:sz w:val="22"/>
          <w:szCs w:val="22"/>
          <w:lang w:val="lv-LV"/>
        </w:rPr>
        <w:t xml:space="preserve">ir </w:t>
      </w:r>
      <w:r w:rsidR="00241F3E">
        <w:rPr>
          <w:rFonts w:ascii="Arial Narrow" w:hAnsi="Arial Narrow"/>
          <w:sz w:val="22"/>
          <w:szCs w:val="22"/>
          <w:lang w:val="lv-LV"/>
        </w:rPr>
        <w:t>sastopamas saglabājamās</w:t>
      </w:r>
      <w:r w:rsidR="001109A9">
        <w:rPr>
          <w:rFonts w:ascii="Arial Narrow" w:hAnsi="Arial Narrow"/>
          <w:sz w:val="22"/>
          <w:szCs w:val="22"/>
          <w:lang w:val="lv-LV"/>
        </w:rPr>
        <w:t xml:space="preserve"> </w:t>
      </w:r>
      <w:r w:rsidR="00241F3E">
        <w:rPr>
          <w:rFonts w:ascii="Arial Narrow" w:hAnsi="Arial Narrow"/>
          <w:sz w:val="22"/>
          <w:szCs w:val="22"/>
          <w:lang w:val="lv-LV"/>
        </w:rPr>
        <w:t>vē</w:t>
      </w:r>
      <w:r w:rsidR="001109A9">
        <w:rPr>
          <w:rFonts w:ascii="Arial Narrow" w:hAnsi="Arial Narrow"/>
          <w:sz w:val="22"/>
          <w:szCs w:val="22"/>
          <w:lang w:val="lv-LV"/>
        </w:rPr>
        <w:t>rt</w:t>
      </w:r>
      <w:r w:rsidR="00241F3E">
        <w:rPr>
          <w:rFonts w:ascii="Arial Narrow" w:hAnsi="Arial Narrow"/>
          <w:sz w:val="22"/>
          <w:szCs w:val="22"/>
          <w:lang w:val="lv-LV"/>
        </w:rPr>
        <w:t>ī</w:t>
      </w:r>
      <w:r w:rsidR="001109A9">
        <w:rPr>
          <w:rFonts w:ascii="Arial Narrow" w:hAnsi="Arial Narrow"/>
          <w:sz w:val="22"/>
          <w:szCs w:val="22"/>
          <w:lang w:val="lv-LV"/>
        </w:rPr>
        <w:t xml:space="preserve">bas, jumta </w:t>
      </w:r>
      <w:r w:rsidR="00241F3E">
        <w:rPr>
          <w:rFonts w:ascii="Arial Narrow" w:hAnsi="Arial Narrow"/>
          <w:sz w:val="22"/>
          <w:szCs w:val="22"/>
          <w:lang w:val="lv-LV"/>
        </w:rPr>
        <w:t>konstrukcijas</w:t>
      </w:r>
      <w:r w:rsidR="001109A9">
        <w:rPr>
          <w:rFonts w:ascii="Arial Narrow" w:hAnsi="Arial Narrow"/>
          <w:sz w:val="22"/>
          <w:szCs w:val="22"/>
          <w:lang w:val="lv-LV"/>
        </w:rPr>
        <w:t xml:space="preserve"> </w:t>
      </w:r>
      <w:r w:rsidR="00241F3E">
        <w:rPr>
          <w:rFonts w:ascii="Arial Narrow" w:hAnsi="Arial Narrow"/>
          <w:sz w:val="22"/>
          <w:szCs w:val="22"/>
          <w:lang w:val="lv-LV"/>
        </w:rPr>
        <w:t>saglabājamas</w:t>
      </w:r>
      <w:r w:rsidR="001109A9">
        <w:rPr>
          <w:rFonts w:ascii="Arial Narrow" w:hAnsi="Arial Narrow"/>
          <w:sz w:val="22"/>
          <w:szCs w:val="22"/>
          <w:lang w:val="lv-LV"/>
        </w:rPr>
        <w:t xml:space="preserve"> tehnisko </w:t>
      </w:r>
      <w:r w:rsidR="00241F3E">
        <w:rPr>
          <w:rFonts w:ascii="Arial Narrow" w:hAnsi="Arial Narrow"/>
          <w:sz w:val="22"/>
          <w:szCs w:val="22"/>
          <w:lang w:val="lv-LV"/>
        </w:rPr>
        <w:t>iespēju</w:t>
      </w:r>
      <w:r w:rsidR="001109A9">
        <w:rPr>
          <w:rFonts w:ascii="Arial Narrow" w:hAnsi="Arial Narrow"/>
          <w:sz w:val="22"/>
          <w:szCs w:val="22"/>
          <w:lang w:val="lv-LV"/>
        </w:rPr>
        <w:t xml:space="preserve"> </w:t>
      </w:r>
      <w:r w:rsidR="00241F3E">
        <w:rPr>
          <w:rFonts w:ascii="Arial Narrow" w:hAnsi="Arial Narrow"/>
          <w:sz w:val="22"/>
          <w:szCs w:val="22"/>
          <w:lang w:val="lv-LV"/>
        </w:rPr>
        <w:t>robežās</w:t>
      </w:r>
      <w:r w:rsidR="001109A9">
        <w:rPr>
          <w:rFonts w:ascii="Arial Narrow" w:hAnsi="Arial Narrow"/>
          <w:sz w:val="22"/>
          <w:szCs w:val="22"/>
          <w:lang w:val="lv-LV"/>
        </w:rPr>
        <w:t xml:space="preserve">. </w:t>
      </w:r>
      <w:r w:rsidR="00241F3E">
        <w:rPr>
          <w:rFonts w:ascii="Arial Narrow" w:hAnsi="Arial Narrow"/>
          <w:sz w:val="22"/>
          <w:szCs w:val="22"/>
          <w:lang w:val="lv-LV"/>
        </w:rPr>
        <w:t>Fasāžu</w:t>
      </w:r>
      <w:r w:rsidR="001109A9">
        <w:rPr>
          <w:rFonts w:ascii="Arial Narrow" w:hAnsi="Arial Narrow"/>
          <w:sz w:val="22"/>
          <w:szCs w:val="22"/>
          <w:lang w:val="lv-LV"/>
        </w:rPr>
        <w:t xml:space="preserve"> </w:t>
      </w:r>
      <w:r w:rsidR="00241F3E">
        <w:rPr>
          <w:rFonts w:ascii="Arial Narrow" w:hAnsi="Arial Narrow"/>
          <w:sz w:val="22"/>
          <w:szCs w:val="22"/>
          <w:lang w:val="lv-LV"/>
        </w:rPr>
        <w:t>saglabāšanai</w:t>
      </w:r>
      <w:r w:rsidR="001109A9">
        <w:rPr>
          <w:rFonts w:ascii="Arial Narrow" w:hAnsi="Arial Narrow"/>
          <w:sz w:val="22"/>
          <w:szCs w:val="22"/>
          <w:lang w:val="lv-LV"/>
        </w:rPr>
        <w:t xml:space="preserve"> projekt</w:t>
      </w:r>
      <w:r w:rsidR="00241F3E">
        <w:rPr>
          <w:rFonts w:ascii="Arial Narrow" w:hAnsi="Arial Narrow"/>
          <w:sz w:val="22"/>
          <w:szCs w:val="22"/>
          <w:lang w:val="lv-LV"/>
        </w:rPr>
        <w:t>ā</w:t>
      </w:r>
      <w:r w:rsidR="001109A9">
        <w:rPr>
          <w:rFonts w:ascii="Arial Narrow" w:hAnsi="Arial Narrow"/>
          <w:sz w:val="22"/>
          <w:szCs w:val="22"/>
          <w:lang w:val="lv-LV"/>
        </w:rPr>
        <w:t xml:space="preserve"> </w:t>
      </w:r>
      <w:r w:rsidR="00241F3E">
        <w:rPr>
          <w:rFonts w:ascii="Arial Narrow" w:hAnsi="Arial Narrow"/>
          <w:sz w:val="22"/>
          <w:szCs w:val="22"/>
          <w:lang w:val="lv-LV"/>
        </w:rPr>
        <w:t>jābūt</w:t>
      </w:r>
      <w:r w:rsidR="001109A9">
        <w:rPr>
          <w:rFonts w:ascii="Arial Narrow" w:hAnsi="Arial Narrow"/>
          <w:sz w:val="22"/>
          <w:szCs w:val="22"/>
          <w:lang w:val="lv-LV"/>
        </w:rPr>
        <w:t xml:space="preserve"> </w:t>
      </w:r>
      <w:r w:rsidR="00241F3E">
        <w:rPr>
          <w:rFonts w:ascii="Arial Narrow" w:hAnsi="Arial Narrow"/>
          <w:sz w:val="22"/>
          <w:szCs w:val="22"/>
          <w:lang w:val="lv-LV"/>
        </w:rPr>
        <w:t>konservācijas</w:t>
      </w:r>
      <w:r w:rsidR="001109A9">
        <w:rPr>
          <w:rFonts w:ascii="Arial Narrow" w:hAnsi="Arial Narrow"/>
          <w:sz w:val="22"/>
          <w:szCs w:val="22"/>
          <w:lang w:val="lv-LV"/>
        </w:rPr>
        <w:t xml:space="preserve"> </w:t>
      </w:r>
      <w:r w:rsidR="00241F3E">
        <w:rPr>
          <w:rFonts w:ascii="Arial Narrow" w:hAnsi="Arial Narrow"/>
          <w:sz w:val="22"/>
          <w:szCs w:val="22"/>
          <w:lang w:val="lv-LV"/>
        </w:rPr>
        <w:t>restaurācijas</w:t>
      </w:r>
      <w:r w:rsidR="001109A9">
        <w:rPr>
          <w:rFonts w:ascii="Arial Narrow" w:hAnsi="Arial Narrow"/>
          <w:sz w:val="22"/>
          <w:szCs w:val="22"/>
          <w:lang w:val="lv-LV"/>
        </w:rPr>
        <w:t xml:space="preserve"> sada</w:t>
      </w:r>
      <w:r w:rsidR="00241F3E">
        <w:rPr>
          <w:rFonts w:ascii="Arial Narrow" w:hAnsi="Arial Narrow"/>
          <w:sz w:val="22"/>
          <w:szCs w:val="22"/>
          <w:lang w:val="lv-LV"/>
        </w:rPr>
        <w:t>ļai</w:t>
      </w:r>
      <w:r w:rsidR="001109A9">
        <w:rPr>
          <w:rFonts w:ascii="Arial Narrow" w:hAnsi="Arial Narrow"/>
          <w:sz w:val="22"/>
          <w:szCs w:val="22"/>
          <w:lang w:val="lv-LV"/>
        </w:rPr>
        <w:t xml:space="preserve">, jo </w:t>
      </w:r>
      <w:r w:rsidR="00241F3E">
        <w:rPr>
          <w:rFonts w:ascii="Arial Narrow" w:hAnsi="Arial Narrow"/>
          <w:sz w:val="22"/>
          <w:szCs w:val="22"/>
          <w:lang w:val="lv-LV"/>
        </w:rPr>
        <w:t>oriģinālā</w:t>
      </w:r>
      <w:r w:rsidR="001109A9">
        <w:rPr>
          <w:rFonts w:ascii="Arial Narrow" w:hAnsi="Arial Narrow"/>
          <w:sz w:val="22"/>
          <w:szCs w:val="22"/>
          <w:lang w:val="lv-LV"/>
        </w:rPr>
        <w:t xml:space="preserve"> substance ir pietiekoši daudz.</w:t>
      </w:r>
    </w:p>
    <w:p w14:paraId="22987A98" w14:textId="18F7F482" w:rsidR="00436EF1" w:rsidRDefault="00241F3E" w:rsidP="000A039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Saudzīgi</w:t>
      </w:r>
      <w:r w:rsidR="00436EF1">
        <w:rPr>
          <w:rFonts w:ascii="Arial Narrow" w:hAnsi="Arial Narrow"/>
          <w:sz w:val="22"/>
          <w:szCs w:val="22"/>
          <w:lang w:val="lv-LV"/>
        </w:rPr>
        <w:t xml:space="preserve"> attiecoties pret </w:t>
      </w:r>
      <w:r>
        <w:rPr>
          <w:rFonts w:ascii="Arial Narrow" w:hAnsi="Arial Narrow"/>
          <w:sz w:val="22"/>
          <w:szCs w:val="22"/>
          <w:lang w:val="lv-LV"/>
        </w:rPr>
        <w:t>oriģinālo</w:t>
      </w:r>
      <w:r w:rsidR="00436EF1">
        <w:rPr>
          <w:rFonts w:ascii="Arial Narrow" w:hAnsi="Arial Narrow"/>
          <w:sz w:val="22"/>
          <w:szCs w:val="22"/>
          <w:lang w:val="lv-LV"/>
        </w:rPr>
        <w:t xml:space="preserve"> substanci</w:t>
      </w:r>
      <w:r>
        <w:rPr>
          <w:rFonts w:ascii="Arial Narrow" w:hAnsi="Arial Narrow"/>
          <w:sz w:val="22"/>
          <w:szCs w:val="22"/>
          <w:lang w:val="lv-LV"/>
        </w:rPr>
        <w:t>,</w:t>
      </w:r>
      <w:r w:rsidR="00436EF1">
        <w:rPr>
          <w:rFonts w:ascii="Arial Narrow" w:hAnsi="Arial Narrow"/>
          <w:sz w:val="22"/>
          <w:szCs w:val="22"/>
          <w:lang w:val="lv-LV"/>
        </w:rPr>
        <w:t xml:space="preserve"> var tikt sasniegts labs rezultāts.</w:t>
      </w:r>
    </w:p>
    <w:p w14:paraId="5BE4F95B" w14:textId="7A3EFEC8" w:rsidR="00494A6B" w:rsidRDefault="00494A6B" w:rsidP="000A0390">
      <w:pPr>
        <w:widowControl w:val="0"/>
        <w:autoSpaceDE w:val="0"/>
        <w:autoSpaceDN w:val="0"/>
        <w:adjustRightInd w:val="0"/>
        <w:jc w:val="both"/>
        <w:rPr>
          <w:rFonts w:ascii="Arial Narrow" w:hAnsi="Arial Narrow"/>
          <w:sz w:val="22"/>
          <w:szCs w:val="22"/>
          <w:lang w:val="lv-LV"/>
        </w:rPr>
      </w:pPr>
    </w:p>
    <w:p w14:paraId="5DC13FFB" w14:textId="7036EDE8" w:rsidR="00494A6B" w:rsidRDefault="00DE1B7A"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I.Krūzkopa-Kaleine</w:t>
      </w:r>
      <w:proofErr w:type="spellEnd"/>
      <w:r>
        <w:rPr>
          <w:rFonts w:ascii="Arial Narrow" w:hAnsi="Arial Narrow"/>
          <w:sz w:val="22"/>
          <w:szCs w:val="22"/>
          <w:lang w:val="lv-LV"/>
        </w:rPr>
        <w:t xml:space="preserve"> </w:t>
      </w:r>
      <w:r w:rsidR="00494A6B">
        <w:rPr>
          <w:rFonts w:ascii="Arial Narrow" w:hAnsi="Arial Narrow"/>
          <w:sz w:val="22"/>
          <w:szCs w:val="22"/>
          <w:lang w:val="lv-LV"/>
        </w:rPr>
        <w:t>inform</w:t>
      </w:r>
      <w:r>
        <w:rPr>
          <w:rFonts w:ascii="Arial Narrow" w:hAnsi="Arial Narrow"/>
          <w:sz w:val="22"/>
          <w:szCs w:val="22"/>
          <w:lang w:val="lv-LV"/>
        </w:rPr>
        <w:t>ē</w:t>
      </w:r>
      <w:r w:rsidR="00494A6B">
        <w:rPr>
          <w:rFonts w:ascii="Arial Narrow" w:hAnsi="Arial Narrow"/>
          <w:sz w:val="22"/>
          <w:szCs w:val="22"/>
          <w:lang w:val="lv-LV"/>
        </w:rPr>
        <w:t>, ka jumta iesegums b</w:t>
      </w:r>
      <w:r>
        <w:rPr>
          <w:rFonts w:ascii="Arial Narrow" w:hAnsi="Arial Narrow"/>
          <w:sz w:val="22"/>
          <w:szCs w:val="22"/>
          <w:lang w:val="lv-LV"/>
        </w:rPr>
        <w:t>ū</w:t>
      </w:r>
      <w:r w:rsidR="00494A6B">
        <w:rPr>
          <w:rFonts w:ascii="Arial Narrow" w:hAnsi="Arial Narrow"/>
          <w:sz w:val="22"/>
          <w:szCs w:val="22"/>
          <w:lang w:val="lv-LV"/>
        </w:rPr>
        <w:t xml:space="preserve">s </w:t>
      </w:r>
      <w:r>
        <w:rPr>
          <w:rFonts w:ascii="Arial Narrow" w:hAnsi="Arial Narrow"/>
          <w:sz w:val="22"/>
          <w:szCs w:val="22"/>
          <w:lang w:val="lv-LV"/>
        </w:rPr>
        <w:t>atbilstoš</w:t>
      </w:r>
      <w:r w:rsidR="0046207B">
        <w:rPr>
          <w:rFonts w:ascii="Arial Narrow" w:hAnsi="Arial Narrow"/>
          <w:sz w:val="22"/>
          <w:szCs w:val="22"/>
          <w:lang w:val="lv-LV"/>
        </w:rPr>
        <w:t>s</w:t>
      </w:r>
      <w:r w:rsidR="00494A6B">
        <w:rPr>
          <w:rFonts w:ascii="Arial Narrow" w:hAnsi="Arial Narrow"/>
          <w:sz w:val="22"/>
          <w:szCs w:val="22"/>
          <w:lang w:val="lv-LV"/>
        </w:rPr>
        <w:t xml:space="preserve"> </w:t>
      </w:r>
      <w:r>
        <w:rPr>
          <w:rFonts w:ascii="Arial Narrow" w:hAnsi="Arial Narrow"/>
          <w:sz w:val="22"/>
          <w:szCs w:val="22"/>
          <w:lang w:val="lv-LV"/>
        </w:rPr>
        <w:t>vēsturiskajam jumta segumam</w:t>
      </w:r>
      <w:r w:rsidR="00494A6B">
        <w:rPr>
          <w:rFonts w:ascii="Arial Narrow" w:hAnsi="Arial Narrow"/>
          <w:sz w:val="22"/>
          <w:szCs w:val="22"/>
          <w:lang w:val="lv-LV"/>
        </w:rPr>
        <w:t xml:space="preserve">. </w:t>
      </w:r>
    </w:p>
    <w:p w14:paraId="734F3408" w14:textId="408BFF6E" w:rsidR="00494A6B" w:rsidRDefault="00494A6B" w:rsidP="000A0390">
      <w:pPr>
        <w:widowControl w:val="0"/>
        <w:autoSpaceDE w:val="0"/>
        <w:autoSpaceDN w:val="0"/>
        <w:adjustRightInd w:val="0"/>
        <w:jc w:val="both"/>
        <w:rPr>
          <w:rFonts w:ascii="Arial Narrow" w:hAnsi="Arial Narrow"/>
          <w:sz w:val="22"/>
          <w:szCs w:val="22"/>
          <w:lang w:val="lv-LV"/>
        </w:rPr>
      </w:pPr>
    </w:p>
    <w:p w14:paraId="1E71D6A3" w14:textId="5B10CB76" w:rsidR="000A0390" w:rsidRPr="008E4C37" w:rsidRDefault="000A0390" w:rsidP="000A0390">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436EF1">
        <w:rPr>
          <w:rFonts w:ascii="Arial Narrow" w:hAnsi="Arial Narrow"/>
          <w:sz w:val="22"/>
          <w:szCs w:val="22"/>
          <w:lang w:val="lv-LV"/>
        </w:rPr>
        <w:t>Padome atbalsta izvēlēto pārbūves principu</w:t>
      </w:r>
      <w:r w:rsidR="00576A29">
        <w:rPr>
          <w:rFonts w:ascii="Arial Narrow" w:hAnsi="Arial Narrow"/>
          <w:sz w:val="22"/>
          <w:szCs w:val="22"/>
          <w:lang w:val="lv-LV"/>
        </w:rPr>
        <w:t xml:space="preserve"> un tālāku virzību</w:t>
      </w:r>
      <w:r w:rsidR="00436EF1">
        <w:rPr>
          <w:rFonts w:ascii="Arial Narrow" w:hAnsi="Arial Narrow"/>
          <w:sz w:val="22"/>
          <w:szCs w:val="22"/>
          <w:lang w:val="lv-LV"/>
        </w:rPr>
        <w:t xml:space="preserve">, </w:t>
      </w:r>
      <w:r w:rsidR="00576A29">
        <w:rPr>
          <w:rFonts w:ascii="Arial Narrow" w:hAnsi="Arial Narrow"/>
          <w:sz w:val="22"/>
          <w:szCs w:val="22"/>
          <w:lang w:val="lv-LV"/>
        </w:rPr>
        <w:t>iesakot</w:t>
      </w:r>
      <w:r w:rsidR="00096B1F">
        <w:rPr>
          <w:rFonts w:ascii="Arial Narrow" w:hAnsi="Arial Narrow"/>
          <w:sz w:val="22"/>
          <w:szCs w:val="22"/>
          <w:lang w:val="lv-LV"/>
        </w:rPr>
        <w:t xml:space="preserve"> </w:t>
      </w:r>
      <w:r w:rsidR="00436EF1">
        <w:rPr>
          <w:rFonts w:ascii="Arial Narrow" w:hAnsi="Arial Narrow"/>
          <w:sz w:val="22"/>
          <w:szCs w:val="22"/>
          <w:lang w:val="lv-LV"/>
        </w:rPr>
        <w:t xml:space="preserve">turpmāk strādāt pie atsevišķām detaļām, t.sk. jumta izbūvēm un aizmugures </w:t>
      </w:r>
      <w:proofErr w:type="spellStart"/>
      <w:r w:rsidR="00436EF1">
        <w:rPr>
          <w:rFonts w:ascii="Arial Narrow" w:hAnsi="Arial Narrow"/>
          <w:sz w:val="22"/>
          <w:szCs w:val="22"/>
          <w:lang w:val="lv-LV"/>
        </w:rPr>
        <w:t>b</w:t>
      </w:r>
      <w:r w:rsidR="00096B1F">
        <w:rPr>
          <w:rFonts w:ascii="Arial Narrow" w:hAnsi="Arial Narrow"/>
          <w:sz w:val="22"/>
          <w:szCs w:val="22"/>
          <w:lang w:val="lv-LV"/>
        </w:rPr>
        <w:t>ū</w:t>
      </w:r>
      <w:r w:rsidR="00436EF1">
        <w:rPr>
          <w:rFonts w:ascii="Arial Narrow" w:hAnsi="Arial Narrow"/>
          <w:sz w:val="22"/>
          <w:szCs w:val="22"/>
          <w:lang w:val="lv-LV"/>
        </w:rPr>
        <w:t>va</w:t>
      </w:r>
      <w:r w:rsidR="00D525D9">
        <w:rPr>
          <w:rFonts w:ascii="Arial Narrow" w:hAnsi="Arial Narrow"/>
          <w:sz w:val="22"/>
          <w:szCs w:val="22"/>
          <w:lang w:val="lv-LV"/>
        </w:rPr>
        <w:t>p</w:t>
      </w:r>
      <w:r w:rsidR="00436EF1">
        <w:rPr>
          <w:rFonts w:ascii="Arial Narrow" w:hAnsi="Arial Narrow"/>
          <w:sz w:val="22"/>
          <w:szCs w:val="22"/>
          <w:lang w:val="lv-LV"/>
        </w:rPr>
        <w:t>ojma</w:t>
      </w:r>
      <w:proofErr w:type="spellEnd"/>
      <w:r w:rsidR="00436EF1">
        <w:rPr>
          <w:rFonts w:ascii="Arial Narrow" w:hAnsi="Arial Narrow"/>
          <w:sz w:val="22"/>
          <w:szCs w:val="22"/>
          <w:lang w:val="lv-LV"/>
        </w:rPr>
        <w:t xml:space="preserve"> arhitektonisk</w:t>
      </w:r>
      <w:r w:rsidR="00D525D9">
        <w:rPr>
          <w:rFonts w:ascii="Arial Narrow" w:hAnsi="Arial Narrow"/>
          <w:sz w:val="22"/>
          <w:szCs w:val="22"/>
          <w:lang w:val="lv-LV"/>
        </w:rPr>
        <w:t>ā</w:t>
      </w:r>
      <w:r w:rsidR="00436EF1">
        <w:rPr>
          <w:rFonts w:ascii="Arial Narrow" w:hAnsi="Arial Narrow"/>
          <w:sz w:val="22"/>
          <w:szCs w:val="22"/>
          <w:lang w:val="lv-LV"/>
        </w:rPr>
        <w:t>s izteiksmes vienk</w:t>
      </w:r>
      <w:r w:rsidR="00576A29">
        <w:rPr>
          <w:rFonts w:ascii="Arial Narrow" w:hAnsi="Arial Narrow"/>
          <w:sz w:val="22"/>
          <w:szCs w:val="22"/>
          <w:lang w:val="lv-LV"/>
        </w:rPr>
        <w:t>ā</w:t>
      </w:r>
      <w:r w:rsidR="00436EF1">
        <w:rPr>
          <w:rFonts w:ascii="Arial Narrow" w:hAnsi="Arial Narrow"/>
          <w:sz w:val="22"/>
          <w:szCs w:val="22"/>
          <w:lang w:val="lv-LV"/>
        </w:rPr>
        <w:t>r</w:t>
      </w:r>
      <w:r w:rsidR="00576A29">
        <w:rPr>
          <w:rFonts w:ascii="Arial Narrow" w:hAnsi="Arial Narrow"/>
          <w:sz w:val="22"/>
          <w:szCs w:val="22"/>
          <w:lang w:val="lv-LV"/>
        </w:rPr>
        <w:t>š</w:t>
      </w:r>
      <w:r w:rsidR="00436EF1">
        <w:rPr>
          <w:rFonts w:ascii="Arial Narrow" w:hAnsi="Arial Narrow"/>
          <w:sz w:val="22"/>
          <w:szCs w:val="22"/>
          <w:lang w:val="lv-LV"/>
        </w:rPr>
        <w:t>o</w:t>
      </w:r>
      <w:r w:rsidR="00576A29">
        <w:rPr>
          <w:rFonts w:ascii="Arial Narrow" w:hAnsi="Arial Narrow"/>
          <w:sz w:val="22"/>
          <w:szCs w:val="22"/>
          <w:lang w:val="lv-LV"/>
        </w:rPr>
        <w:t>š</w:t>
      </w:r>
      <w:r w:rsidR="00436EF1">
        <w:rPr>
          <w:rFonts w:ascii="Arial Narrow" w:hAnsi="Arial Narrow"/>
          <w:sz w:val="22"/>
          <w:szCs w:val="22"/>
          <w:lang w:val="lv-LV"/>
        </w:rPr>
        <w:t>a</w:t>
      </w:r>
      <w:r w:rsidR="00576A29">
        <w:rPr>
          <w:rFonts w:ascii="Arial Narrow" w:hAnsi="Arial Narrow"/>
          <w:sz w:val="22"/>
          <w:szCs w:val="22"/>
          <w:lang w:val="lv-LV"/>
        </w:rPr>
        <w:t>na</w:t>
      </w:r>
      <w:r w:rsidR="00436EF1">
        <w:rPr>
          <w:rFonts w:ascii="Arial Narrow" w:hAnsi="Arial Narrow"/>
          <w:sz w:val="22"/>
          <w:szCs w:val="22"/>
          <w:lang w:val="lv-LV"/>
        </w:rPr>
        <w:t>s, iev</w:t>
      </w:r>
      <w:r w:rsidR="00576A29">
        <w:rPr>
          <w:rFonts w:ascii="Arial Narrow" w:hAnsi="Arial Narrow"/>
          <w:sz w:val="22"/>
          <w:szCs w:val="22"/>
          <w:lang w:val="lv-LV"/>
        </w:rPr>
        <w:t>ē</w:t>
      </w:r>
      <w:r w:rsidR="00436EF1">
        <w:rPr>
          <w:rFonts w:ascii="Arial Narrow" w:hAnsi="Arial Narrow"/>
          <w:sz w:val="22"/>
          <w:szCs w:val="22"/>
          <w:lang w:val="lv-LV"/>
        </w:rPr>
        <w:t xml:space="preserve">rot </w:t>
      </w:r>
      <w:r w:rsidR="00576A29">
        <w:rPr>
          <w:rFonts w:ascii="Arial Narrow" w:hAnsi="Arial Narrow"/>
          <w:sz w:val="22"/>
          <w:szCs w:val="22"/>
          <w:lang w:val="lv-LV"/>
        </w:rPr>
        <w:t>turpmākajā</w:t>
      </w:r>
      <w:r w:rsidR="00436EF1">
        <w:rPr>
          <w:rFonts w:ascii="Arial Narrow" w:hAnsi="Arial Narrow"/>
          <w:sz w:val="22"/>
          <w:szCs w:val="22"/>
          <w:lang w:val="lv-LV"/>
        </w:rPr>
        <w:t xml:space="preserve"> </w:t>
      </w:r>
      <w:r w:rsidR="00576A29">
        <w:rPr>
          <w:rFonts w:ascii="Arial Narrow" w:hAnsi="Arial Narrow"/>
          <w:sz w:val="22"/>
          <w:szCs w:val="22"/>
          <w:lang w:val="lv-LV"/>
        </w:rPr>
        <w:t>projektēšanas</w:t>
      </w:r>
      <w:r w:rsidR="00436EF1">
        <w:rPr>
          <w:rFonts w:ascii="Arial Narrow" w:hAnsi="Arial Narrow"/>
          <w:sz w:val="22"/>
          <w:szCs w:val="22"/>
          <w:lang w:val="lv-LV"/>
        </w:rPr>
        <w:t xml:space="preserve"> gait</w:t>
      </w:r>
      <w:r w:rsidR="00576A29">
        <w:rPr>
          <w:rFonts w:ascii="Arial Narrow" w:hAnsi="Arial Narrow"/>
          <w:sz w:val="22"/>
          <w:szCs w:val="22"/>
          <w:lang w:val="lv-LV"/>
        </w:rPr>
        <w:t>ā</w:t>
      </w:r>
      <w:r w:rsidR="00436EF1">
        <w:rPr>
          <w:rFonts w:ascii="Arial Narrow" w:hAnsi="Arial Narrow"/>
          <w:sz w:val="22"/>
          <w:szCs w:val="22"/>
          <w:lang w:val="lv-LV"/>
        </w:rPr>
        <w:t xml:space="preserve"> </w:t>
      </w:r>
      <w:r w:rsidR="00576A29">
        <w:rPr>
          <w:rFonts w:ascii="Arial Narrow" w:hAnsi="Arial Narrow"/>
          <w:sz w:val="22"/>
          <w:szCs w:val="22"/>
          <w:lang w:val="lv-LV"/>
        </w:rPr>
        <w:t>iekšējo</w:t>
      </w:r>
      <w:r w:rsidR="00436EF1">
        <w:rPr>
          <w:rFonts w:ascii="Arial Narrow" w:hAnsi="Arial Narrow"/>
          <w:sz w:val="22"/>
          <w:szCs w:val="22"/>
          <w:lang w:val="lv-LV"/>
        </w:rPr>
        <w:t xml:space="preserve"> interjeru un eksterjeru </w:t>
      </w:r>
      <w:r w:rsidR="00083255">
        <w:rPr>
          <w:rFonts w:ascii="Arial Narrow" w:hAnsi="Arial Narrow"/>
          <w:sz w:val="22"/>
          <w:szCs w:val="22"/>
          <w:lang w:val="lv-LV"/>
        </w:rPr>
        <w:t>saglabājam</w:t>
      </w:r>
      <w:r w:rsidR="00576A29">
        <w:rPr>
          <w:rFonts w:ascii="Arial Narrow" w:hAnsi="Arial Narrow"/>
          <w:sz w:val="22"/>
          <w:szCs w:val="22"/>
          <w:lang w:val="lv-LV"/>
        </w:rPr>
        <w:t>ā</w:t>
      </w:r>
      <w:r w:rsidR="00083255">
        <w:rPr>
          <w:rFonts w:ascii="Arial Narrow" w:hAnsi="Arial Narrow"/>
          <w:sz w:val="22"/>
          <w:szCs w:val="22"/>
          <w:lang w:val="lv-LV"/>
        </w:rPr>
        <w:t>s</w:t>
      </w:r>
      <w:r w:rsidR="00436EF1">
        <w:rPr>
          <w:rFonts w:ascii="Arial Narrow" w:hAnsi="Arial Narrow"/>
          <w:sz w:val="22"/>
          <w:szCs w:val="22"/>
          <w:lang w:val="lv-LV"/>
        </w:rPr>
        <w:t xml:space="preserve"> autentisk</w:t>
      </w:r>
      <w:r w:rsidR="00576A29">
        <w:rPr>
          <w:rFonts w:ascii="Arial Narrow" w:hAnsi="Arial Narrow"/>
          <w:sz w:val="22"/>
          <w:szCs w:val="22"/>
          <w:lang w:val="lv-LV"/>
        </w:rPr>
        <w:t>ā</w:t>
      </w:r>
      <w:r w:rsidR="00436EF1">
        <w:rPr>
          <w:rFonts w:ascii="Arial Narrow" w:hAnsi="Arial Narrow"/>
          <w:sz w:val="22"/>
          <w:szCs w:val="22"/>
          <w:lang w:val="lv-LV"/>
        </w:rPr>
        <w:t>s su</w:t>
      </w:r>
      <w:r w:rsidR="00083255">
        <w:rPr>
          <w:rFonts w:ascii="Arial Narrow" w:hAnsi="Arial Narrow"/>
          <w:sz w:val="22"/>
          <w:szCs w:val="22"/>
          <w:lang w:val="lv-LV"/>
        </w:rPr>
        <w:t>b</w:t>
      </w:r>
      <w:r w:rsidR="00436EF1">
        <w:rPr>
          <w:rFonts w:ascii="Arial Narrow" w:hAnsi="Arial Narrow"/>
          <w:sz w:val="22"/>
          <w:szCs w:val="22"/>
          <w:lang w:val="lv-LV"/>
        </w:rPr>
        <w:t xml:space="preserve">stances </w:t>
      </w:r>
      <w:r w:rsidR="00576A29">
        <w:rPr>
          <w:rFonts w:ascii="Arial Narrow" w:hAnsi="Arial Narrow"/>
          <w:sz w:val="22"/>
          <w:szCs w:val="22"/>
          <w:lang w:val="lv-LV"/>
        </w:rPr>
        <w:t>vērtības</w:t>
      </w:r>
      <w:r w:rsidR="00436EF1">
        <w:rPr>
          <w:rFonts w:ascii="Arial Narrow" w:hAnsi="Arial Narrow"/>
          <w:sz w:val="22"/>
          <w:szCs w:val="22"/>
          <w:lang w:val="lv-LV"/>
        </w:rPr>
        <w:t xml:space="preserve"> un </w:t>
      </w:r>
      <w:r w:rsidR="00576A29">
        <w:rPr>
          <w:rFonts w:ascii="Arial Narrow" w:hAnsi="Arial Narrow"/>
          <w:sz w:val="22"/>
          <w:szCs w:val="22"/>
          <w:lang w:val="lv-LV"/>
        </w:rPr>
        <w:t>saglabāšanas</w:t>
      </w:r>
      <w:r w:rsidR="00436EF1">
        <w:rPr>
          <w:rFonts w:ascii="Arial Narrow" w:hAnsi="Arial Narrow"/>
          <w:sz w:val="22"/>
          <w:szCs w:val="22"/>
          <w:lang w:val="lv-LV"/>
        </w:rPr>
        <w:t xml:space="preserve"> </w:t>
      </w:r>
      <w:r w:rsidR="00576A29">
        <w:rPr>
          <w:rFonts w:ascii="Arial Narrow" w:hAnsi="Arial Narrow"/>
          <w:sz w:val="22"/>
          <w:szCs w:val="22"/>
          <w:lang w:val="lv-LV"/>
        </w:rPr>
        <w:t>iespējas</w:t>
      </w:r>
      <w:r w:rsidR="00436EF1">
        <w:rPr>
          <w:rFonts w:ascii="Arial Narrow" w:hAnsi="Arial Narrow"/>
          <w:sz w:val="22"/>
          <w:szCs w:val="22"/>
          <w:lang w:val="lv-LV"/>
        </w:rPr>
        <w:t>.</w:t>
      </w:r>
    </w:p>
    <w:p w14:paraId="1043FF10" w14:textId="77777777" w:rsidR="000A0390" w:rsidRDefault="000A0390" w:rsidP="000A0390">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0A0390" w:rsidRPr="004A2772" w14:paraId="3D9A0273" w14:textId="77777777" w:rsidTr="00314B29">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CC61B" w14:textId="77777777" w:rsidR="000A0390" w:rsidRPr="004A2772" w:rsidRDefault="000A0390" w:rsidP="00314B2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868C39C" w14:textId="77777777" w:rsidR="000A0390" w:rsidRPr="004A2772" w:rsidRDefault="000A0390"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62534A8" w14:textId="77777777" w:rsidR="000A0390" w:rsidRPr="004A2772" w:rsidRDefault="000A0390"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C61C39C" w14:textId="77777777" w:rsidR="000A0390" w:rsidRPr="004A2772" w:rsidRDefault="000A0390"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0A0390" w:rsidRPr="004A2772" w14:paraId="5B9CB6F5"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85CDA41" w14:textId="77777777" w:rsidR="000A0390" w:rsidRPr="004A2772" w:rsidRDefault="000A0390" w:rsidP="00314B29">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7D2DDFB4" w14:textId="08A23FCC" w:rsidR="000A0390" w:rsidRPr="00482D20" w:rsidRDefault="00A422CB"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3EBF267" w14:textId="77777777" w:rsidR="000A0390" w:rsidRPr="0053119E"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DBF368D" w14:textId="77777777" w:rsidR="000A0390" w:rsidRPr="006C5B7B" w:rsidRDefault="000A0390" w:rsidP="00314B29">
            <w:pPr>
              <w:jc w:val="center"/>
              <w:rPr>
                <w:rFonts w:ascii="Arial Narrow" w:hAnsi="Arial Narrow" w:cs="Calibri"/>
                <w:color w:val="000000"/>
                <w:sz w:val="22"/>
                <w:szCs w:val="22"/>
                <w:lang w:val="lv-LV"/>
              </w:rPr>
            </w:pPr>
          </w:p>
        </w:tc>
      </w:tr>
      <w:tr w:rsidR="000A0390" w:rsidRPr="004A2772" w14:paraId="2B415F3A"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623B909" w14:textId="29389D46" w:rsidR="000A0390" w:rsidRPr="005A4A9C" w:rsidRDefault="000A0390" w:rsidP="00314B29">
            <w:pPr>
              <w:rPr>
                <w:rFonts w:ascii="Arial Narrow" w:hAnsi="Arial Narrow" w:cs="Calibri"/>
                <w:color w:val="000000"/>
                <w:sz w:val="22"/>
                <w:szCs w:val="22"/>
                <w:lang w:val="lv-LV"/>
              </w:rPr>
            </w:pPr>
            <w:r w:rsidRPr="004A2772">
              <w:rPr>
                <w:rFonts w:ascii="Arial Narrow" w:hAnsi="Arial Narrow" w:cs="Calibri"/>
                <w:color w:val="000000"/>
                <w:sz w:val="22"/>
                <w:szCs w:val="22"/>
              </w:rPr>
              <w:t>J.Dambis</w:t>
            </w:r>
            <w:r>
              <w:rPr>
                <w:rFonts w:ascii="Arial Narrow" w:hAnsi="Arial Narrow" w:cs="Calibri"/>
                <w:color w:val="000000"/>
                <w:sz w:val="22"/>
                <w:szCs w:val="22"/>
                <w:lang w:val="lv-LV"/>
              </w:rPr>
              <w:t xml:space="preserve"> </w:t>
            </w:r>
            <w:r w:rsidR="00F208C8">
              <w:rPr>
                <w:rFonts w:ascii="Arial Narrow" w:hAnsi="Arial Narrow" w:cs="Calibri"/>
                <w:color w:val="000000"/>
                <w:sz w:val="22"/>
                <w:szCs w:val="22"/>
                <w:lang w:val="lv-LV"/>
              </w:rPr>
              <w:t>(balsojumā nepiedalās)</w:t>
            </w:r>
          </w:p>
        </w:tc>
        <w:tc>
          <w:tcPr>
            <w:tcW w:w="1300" w:type="dxa"/>
            <w:tcBorders>
              <w:top w:val="nil"/>
              <w:left w:val="nil"/>
              <w:bottom w:val="single" w:sz="4" w:space="0" w:color="auto"/>
              <w:right w:val="single" w:sz="4" w:space="0" w:color="auto"/>
            </w:tcBorders>
            <w:shd w:val="clear" w:color="auto" w:fill="auto"/>
            <w:noWrap/>
            <w:vAlign w:val="bottom"/>
            <w:hideMark/>
          </w:tcPr>
          <w:p w14:paraId="437E548D" w14:textId="77777777" w:rsidR="000A0390" w:rsidRPr="004A2772"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07E8D99" w14:textId="77777777" w:rsidR="000A0390" w:rsidRPr="005C57C8"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20B0164" w14:textId="77777777" w:rsidR="000A0390" w:rsidRPr="004A2772" w:rsidRDefault="000A0390" w:rsidP="00314B29">
            <w:pPr>
              <w:jc w:val="center"/>
              <w:rPr>
                <w:rFonts w:ascii="Arial Narrow" w:hAnsi="Arial Narrow" w:cs="Calibri"/>
                <w:color w:val="000000"/>
                <w:sz w:val="22"/>
                <w:szCs w:val="22"/>
              </w:rPr>
            </w:pPr>
          </w:p>
        </w:tc>
      </w:tr>
      <w:tr w:rsidR="000A0390" w:rsidRPr="004A2772" w14:paraId="4E086C2B"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5EEFE54" w14:textId="77777777" w:rsidR="000A0390" w:rsidRPr="00B44659" w:rsidRDefault="000A039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C9F9037" w14:textId="53761B8C" w:rsidR="000A0390" w:rsidRPr="00482D20" w:rsidRDefault="00A422CB"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506C748E" w14:textId="77777777" w:rsidR="000A0390" w:rsidRPr="00E353F9"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BC05EF9" w14:textId="77777777" w:rsidR="000A0390" w:rsidRPr="005C57C8" w:rsidRDefault="000A0390" w:rsidP="00314B29">
            <w:pPr>
              <w:jc w:val="center"/>
              <w:rPr>
                <w:rFonts w:ascii="Arial Narrow" w:hAnsi="Arial Narrow" w:cs="Calibri"/>
                <w:color w:val="000000"/>
                <w:sz w:val="22"/>
                <w:szCs w:val="22"/>
                <w:lang w:val="lv-LV"/>
              </w:rPr>
            </w:pPr>
          </w:p>
        </w:tc>
      </w:tr>
      <w:tr w:rsidR="000A0390" w:rsidRPr="004A2772" w14:paraId="50E82BEE"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342A953F" w14:textId="77777777" w:rsidR="000A0390" w:rsidRDefault="000A039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V.Brūzis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60AC73BE" w14:textId="750BAAAA" w:rsidR="000A0390" w:rsidRPr="00E353F9" w:rsidRDefault="00A422CB"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52E12267" w14:textId="77777777" w:rsidR="000A0390" w:rsidRPr="004A7E6B"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1F1B637" w14:textId="77777777" w:rsidR="000A0390" w:rsidRPr="006C5B7B" w:rsidRDefault="000A0390" w:rsidP="00314B29">
            <w:pPr>
              <w:jc w:val="center"/>
              <w:rPr>
                <w:rFonts w:ascii="Arial Narrow" w:hAnsi="Arial Narrow" w:cs="Calibri"/>
                <w:color w:val="000000"/>
                <w:sz w:val="22"/>
                <w:szCs w:val="22"/>
                <w:lang w:val="lv-LV"/>
              </w:rPr>
            </w:pPr>
          </w:p>
        </w:tc>
      </w:tr>
      <w:tr w:rsidR="000A0390" w:rsidRPr="004A2772" w14:paraId="4C23EAA9"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5EA1C07" w14:textId="77777777" w:rsidR="000A0390" w:rsidRDefault="000A039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1423F31" w14:textId="5B9F2FAC" w:rsidR="000A0390" w:rsidRPr="00E353F9" w:rsidRDefault="00A422CB"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557EFE03" w14:textId="77777777" w:rsidR="000A0390" w:rsidRPr="004A7E6B"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03E3904F" w14:textId="77777777" w:rsidR="000A0390" w:rsidRPr="006C5B7B" w:rsidRDefault="000A0390" w:rsidP="00314B29">
            <w:pPr>
              <w:jc w:val="center"/>
              <w:rPr>
                <w:rFonts w:ascii="Arial Narrow" w:hAnsi="Arial Narrow" w:cs="Calibri"/>
                <w:color w:val="000000"/>
                <w:sz w:val="22"/>
                <w:szCs w:val="22"/>
                <w:lang w:val="lv-LV"/>
              </w:rPr>
            </w:pPr>
          </w:p>
        </w:tc>
      </w:tr>
      <w:tr w:rsidR="000A0390" w:rsidRPr="004A2772" w14:paraId="5E8C0F4A"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3B4080FE" w14:textId="77777777" w:rsidR="000A0390" w:rsidRDefault="000A039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B.Moļņika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4A16D7C" w14:textId="04F4B354" w:rsidR="000A0390" w:rsidRPr="00482D20" w:rsidRDefault="00A422CB"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FF20663" w14:textId="77777777" w:rsidR="000A0390" w:rsidRPr="005C57C8"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72EBE3B8" w14:textId="77777777" w:rsidR="000A0390" w:rsidRPr="006C5B7B" w:rsidRDefault="000A0390" w:rsidP="00314B29">
            <w:pPr>
              <w:jc w:val="center"/>
              <w:rPr>
                <w:rFonts w:ascii="Arial Narrow" w:hAnsi="Arial Narrow" w:cs="Calibri"/>
                <w:color w:val="000000"/>
                <w:sz w:val="22"/>
                <w:szCs w:val="22"/>
                <w:lang w:val="lv-LV"/>
              </w:rPr>
            </w:pPr>
          </w:p>
        </w:tc>
      </w:tr>
      <w:tr w:rsidR="000A0390" w:rsidRPr="004A2772" w14:paraId="6F2134EE"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3E33770E" w14:textId="77777777" w:rsidR="000A0390" w:rsidRDefault="000A039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576B2083" w14:textId="3A9048D3" w:rsidR="000A0390" w:rsidRPr="00482D20" w:rsidRDefault="00A422CB"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43CB25EB" w14:textId="77777777" w:rsidR="000A0390" w:rsidRPr="005C57C8"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37A8A86" w14:textId="77777777" w:rsidR="000A0390" w:rsidRPr="006C5B7B" w:rsidRDefault="000A0390" w:rsidP="00314B29">
            <w:pPr>
              <w:jc w:val="center"/>
              <w:rPr>
                <w:rFonts w:ascii="Arial Narrow" w:hAnsi="Arial Narrow" w:cs="Calibri"/>
                <w:color w:val="000000"/>
                <w:sz w:val="22"/>
                <w:szCs w:val="22"/>
                <w:lang w:val="lv-LV"/>
              </w:rPr>
            </w:pPr>
          </w:p>
        </w:tc>
      </w:tr>
      <w:tr w:rsidR="000A0390" w:rsidRPr="004A2772" w14:paraId="78A2F0BC"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7F89122" w14:textId="77777777" w:rsidR="000A0390" w:rsidRDefault="000A039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lastRenderedPageBreak/>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45E4BD29" w14:textId="4C46A00B" w:rsidR="000A0390" w:rsidRPr="00482D20" w:rsidRDefault="00A422CB"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7339B8BD" w14:textId="77777777" w:rsidR="000A0390" w:rsidRPr="005C57C8"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08712B9E" w14:textId="77777777" w:rsidR="000A0390" w:rsidRPr="006C5B7B" w:rsidRDefault="000A0390" w:rsidP="00314B29">
            <w:pPr>
              <w:jc w:val="center"/>
              <w:rPr>
                <w:rFonts w:ascii="Arial Narrow" w:hAnsi="Arial Narrow" w:cs="Calibri"/>
                <w:color w:val="000000"/>
                <w:sz w:val="22"/>
                <w:szCs w:val="22"/>
                <w:lang w:val="lv-LV"/>
              </w:rPr>
            </w:pPr>
          </w:p>
        </w:tc>
      </w:tr>
      <w:tr w:rsidR="000A0390" w:rsidRPr="004A2772" w14:paraId="69BA8C47"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DFA602C" w14:textId="77777777" w:rsidR="000A0390" w:rsidRDefault="000A039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94845D6" w14:textId="4C769439" w:rsidR="000A0390" w:rsidRPr="00482D20" w:rsidRDefault="00A422CB"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54ABF204" w14:textId="77777777" w:rsidR="000A0390" w:rsidRPr="005C57C8" w:rsidRDefault="000A039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3706409" w14:textId="77777777" w:rsidR="000A0390" w:rsidRPr="006C5B7B" w:rsidRDefault="000A0390" w:rsidP="00314B29">
            <w:pPr>
              <w:jc w:val="center"/>
              <w:rPr>
                <w:rFonts w:ascii="Arial Narrow" w:hAnsi="Arial Narrow" w:cs="Calibri"/>
                <w:color w:val="000000"/>
                <w:sz w:val="22"/>
                <w:szCs w:val="22"/>
                <w:lang w:val="lv-LV"/>
              </w:rPr>
            </w:pPr>
          </w:p>
        </w:tc>
      </w:tr>
      <w:tr w:rsidR="000A0390" w:rsidRPr="004A2772" w14:paraId="2EDBA279" w14:textId="77777777" w:rsidTr="00314B29">
        <w:trPr>
          <w:trHeight w:val="320"/>
        </w:trPr>
        <w:tc>
          <w:tcPr>
            <w:tcW w:w="2600" w:type="dxa"/>
            <w:tcBorders>
              <w:top w:val="nil"/>
              <w:left w:val="nil"/>
              <w:bottom w:val="nil"/>
              <w:right w:val="nil"/>
            </w:tcBorders>
            <w:shd w:val="clear" w:color="auto" w:fill="auto"/>
            <w:noWrap/>
            <w:vAlign w:val="bottom"/>
            <w:hideMark/>
          </w:tcPr>
          <w:p w14:paraId="34A465EC" w14:textId="77777777" w:rsidR="000A0390" w:rsidRPr="004A2772" w:rsidRDefault="000A0390" w:rsidP="00314B29">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21E6D851" w14:textId="07FBE0D2" w:rsidR="000A0390" w:rsidRPr="00610940" w:rsidRDefault="00F208C8"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8</w:t>
            </w:r>
          </w:p>
        </w:tc>
        <w:tc>
          <w:tcPr>
            <w:tcW w:w="1300" w:type="dxa"/>
            <w:tcBorders>
              <w:top w:val="nil"/>
              <w:left w:val="nil"/>
              <w:bottom w:val="nil"/>
              <w:right w:val="nil"/>
            </w:tcBorders>
            <w:shd w:val="clear" w:color="auto" w:fill="auto"/>
            <w:noWrap/>
            <w:vAlign w:val="bottom"/>
            <w:hideMark/>
          </w:tcPr>
          <w:p w14:paraId="30055D24" w14:textId="77777777" w:rsidR="000A0390" w:rsidRPr="00C33487" w:rsidRDefault="000A0390"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58D2ED04" w14:textId="77777777" w:rsidR="000A0390" w:rsidRPr="00C33487" w:rsidRDefault="000A0390"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r>
    </w:tbl>
    <w:p w14:paraId="3AF4C4A3" w14:textId="77777777" w:rsidR="000A0390" w:rsidRPr="004A2772" w:rsidRDefault="000A0390" w:rsidP="000A0390">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5B288265" w14:textId="77777777" w:rsidR="000A0390" w:rsidRPr="00EE7067" w:rsidRDefault="000A0390" w:rsidP="000A0390">
      <w:pPr>
        <w:widowControl w:val="0"/>
        <w:autoSpaceDE w:val="0"/>
        <w:autoSpaceDN w:val="0"/>
        <w:adjustRightInd w:val="0"/>
        <w:jc w:val="both"/>
        <w:rPr>
          <w:rFonts w:ascii="Arial Narrow" w:hAnsi="Arial Narrow"/>
          <w:b/>
          <w:bCs/>
          <w:sz w:val="22"/>
          <w:szCs w:val="22"/>
          <w:lang w:val="lv-LV"/>
        </w:rPr>
      </w:pPr>
    </w:p>
    <w:p w14:paraId="3C1F4D16" w14:textId="7C211A75" w:rsidR="000A0390" w:rsidRPr="00EE7067" w:rsidRDefault="000A0390" w:rsidP="000A039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A422CB">
        <w:rPr>
          <w:rFonts w:ascii="Arial Narrow" w:hAnsi="Arial Narrow"/>
          <w:sz w:val="22"/>
          <w:szCs w:val="22"/>
          <w:lang w:val="lv-LV"/>
        </w:rPr>
        <w:t>8</w:t>
      </w:r>
      <w:r>
        <w:rPr>
          <w:rFonts w:ascii="Arial Narrow" w:hAnsi="Arial Narrow"/>
          <w:sz w:val="22"/>
          <w:szCs w:val="22"/>
          <w:lang w:val="lv-LV"/>
        </w:rPr>
        <w:t>;</w:t>
      </w:r>
    </w:p>
    <w:p w14:paraId="17DD0A27" w14:textId="249E3808" w:rsidR="000A0390" w:rsidRPr="00EE7067" w:rsidRDefault="000A0390" w:rsidP="000A039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D525D9">
        <w:rPr>
          <w:rFonts w:ascii="Arial Narrow" w:hAnsi="Arial Narrow"/>
          <w:sz w:val="22"/>
          <w:szCs w:val="22"/>
          <w:lang w:val="lv-LV"/>
        </w:rPr>
        <w:t>0</w:t>
      </w:r>
      <w:r>
        <w:rPr>
          <w:rFonts w:ascii="Arial Narrow" w:hAnsi="Arial Narrow"/>
          <w:sz w:val="22"/>
          <w:szCs w:val="22"/>
          <w:lang w:val="lv-LV"/>
        </w:rPr>
        <w:t>;</w:t>
      </w:r>
    </w:p>
    <w:p w14:paraId="15DB46BF" w14:textId="64D841C0" w:rsidR="000A0390" w:rsidRPr="00EE7067" w:rsidRDefault="000A0390" w:rsidP="000A039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D525D9">
        <w:rPr>
          <w:rFonts w:ascii="Arial Narrow" w:hAnsi="Arial Narrow"/>
          <w:sz w:val="22"/>
          <w:szCs w:val="22"/>
          <w:lang w:val="lv-LV"/>
        </w:rPr>
        <w:t>0</w:t>
      </w:r>
      <w:r>
        <w:rPr>
          <w:rFonts w:ascii="Arial Narrow" w:hAnsi="Arial Narrow"/>
          <w:sz w:val="22"/>
          <w:szCs w:val="22"/>
          <w:lang w:val="lv-LV"/>
        </w:rPr>
        <w:t>;</w:t>
      </w:r>
    </w:p>
    <w:p w14:paraId="1835D94B" w14:textId="77777777" w:rsidR="000A0390" w:rsidRPr="00EE7067" w:rsidRDefault="000A0390" w:rsidP="000A0390">
      <w:pPr>
        <w:widowControl w:val="0"/>
        <w:autoSpaceDE w:val="0"/>
        <w:autoSpaceDN w:val="0"/>
        <w:adjustRightInd w:val="0"/>
        <w:jc w:val="both"/>
        <w:rPr>
          <w:rFonts w:ascii="Arial Narrow" w:hAnsi="Arial Narrow"/>
          <w:sz w:val="22"/>
          <w:szCs w:val="22"/>
          <w:lang w:val="lv-LV"/>
        </w:rPr>
      </w:pPr>
    </w:p>
    <w:p w14:paraId="64DDC5CB" w14:textId="7A35C490" w:rsidR="000A0390" w:rsidRDefault="000A0390" w:rsidP="000A0390">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684B76">
        <w:rPr>
          <w:rFonts w:ascii="Arial Narrow" w:hAnsi="Arial Narrow"/>
          <w:sz w:val="22"/>
          <w:szCs w:val="22"/>
          <w:lang w:val="lv-LV"/>
        </w:rPr>
        <w:t xml:space="preserve">Padome atbalsta izvēlēto pārbūves principu un tālāku virzību, iesakot turpmāk strādāt pie atsevišķām detaļām, t.sk. jumta izbūvēm un aizmugures </w:t>
      </w:r>
      <w:proofErr w:type="spellStart"/>
      <w:r w:rsidR="00684B76">
        <w:rPr>
          <w:rFonts w:ascii="Arial Narrow" w:hAnsi="Arial Narrow"/>
          <w:sz w:val="22"/>
          <w:szCs w:val="22"/>
          <w:lang w:val="lv-LV"/>
        </w:rPr>
        <w:t>būvapojma</w:t>
      </w:r>
      <w:proofErr w:type="spellEnd"/>
      <w:r w:rsidR="00684B76">
        <w:rPr>
          <w:rFonts w:ascii="Arial Narrow" w:hAnsi="Arial Narrow"/>
          <w:sz w:val="22"/>
          <w:szCs w:val="22"/>
          <w:lang w:val="lv-LV"/>
        </w:rPr>
        <w:t xml:space="preserve"> arhitektoniskās izteiksmes vienkāršošanas, ievērot turpmākajā projektēšanas gaitā iekšējo interjeru un eksterjeru saglabājamās autentiskās substances vērtības un saglabāšanas iespējas.</w:t>
      </w:r>
    </w:p>
    <w:p w14:paraId="6F390A38" w14:textId="2AF9FBC0" w:rsidR="000A0390" w:rsidRDefault="000A0390" w:rsidP="00E50F62">
      <w:pPr>
        <w:widowControl w:val="0"/>
        <w:autoSpaceDE w:val="0"/>
        <w:autoSpaceDN w:val="0"/>
        <w:adjustRightInd w:val="0"/>
        <w:jc w:val="both"/>
        <w:rPr>
          <w:rFonts w:ascii="Arial Narrow" w:hAnsi="Arial Narrow"/>
          <w:sz w:val="22"/>
          <w:szCs w:val="22"/>
          <w:lang w:val="lv-LV"/>
        </w:rPr>
      </w:pPr>
    </w:p>
    <w:p w14:paraId="533BCA04" w14:textId="37C1F06B" w:rsidR="000A0390" w:rsidRDefault="000A0390" w:rsidP="00E50F62">
      <w:pPr>
        <w:widowControl w:val="0"/>
        <w:autoSpaceDE w:val="0"/>
        <w:autoSpaceDN w:val="0"/>
        <w:adjustRightInd w:val="0"/>
        <w:jc w:val="both"/>
        <w:rPr>
          <w:rFonts w:ascii="Arial Narrow" w:hAnsi="Arial Narrow"/>
          <w:sz w:val="22"/>
          <w:szCs w:val="22"/>
          <w:lang w:val="lv-LV"/>
        </w:rPr>
      </w:pPr>
    </w:p>
    <w:p w14:paraId="4104202E" w14:textId="30D71018" w:rsidR="000A0390" w:rsidRDefault="000A0390" w:rsidP="000A0390">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6</w:t>
      </w:r>
      <w:r w:rsidRPr="0050460A">
        <w:rPr>
          <w:rFonts w:ascii="Arial Narrow" w:hAnsi="Arial Narrow"/>
          <w:b/>
          <w:bCs/>
          <w:color w:val="000000"/>
          <w:sz w:val="22"/>
          <w:szCs w:val="22"/>
          <w:lang w:val="lv-LV"/>
        </w:rPr>
        <w:t>.</w:t>
      </w:r>
    </w:p>
    <w:p w14:paraId="58B52981" w14:textId="0D02096D" w:rsidR="000A0390" w:rsidRPr="000A0390" w:rsidRDefault="000A0390" w:rsidP="000A0390">
      <w:pPr>
        <w:pBdr>
          <w:bottom w:val="single" w:sz="4" w:space="1" w:color="auto"/>
        </w:pBdr>
        <w:ind w:left="284"/>
        <w:jc w:val="center"/>
        <w:rPr>
          <w:rFonts w:ascii="Arial Narrow" w:hAnsi="Arial Narrow" w:cs="Arial"/>
          <w:b/>
          <w:bCs/>
          <w:color w:val="000000" w:themeColor="text1"/>
          <w:sz w:val="22"/>
          <w:szCs w:val="22"/>
        </w:rPr>
      </w:pPr>
      <w:r w:rsidRPr="000A0390">
        <w:rPr>
          <w:rFonts w:ascii="Arial Narrow" w:hAnsi="Arial Narrow"/>
          <w:b/>
          <w:bCs/>
        </w:rPr>
        <w:t>Analīze par Rīgas centrālās stacijas projekta ēkas jumtā vai/un platformu nojumēs izmantojamiem fotovoltāžas elementiem; Iesniedzējs: SIA Bererix</w:t>
      </w:r>
      <w:r w:rsidRPr="000A0390">
        <w:rPr>
          <w:rStyle w:val="normaltextrun"/>
          <w:rFonts w:ascii="Arial Narrow" w:hAnsi="Arial Narrow" w:cs="Arial"/>
          <w:b/>
          <w:bCs/>
          <w:color w:val="000000" w:themeColor="text1"/>
          <w:sz w:val="22"/>
          <w:szCs w:val="22"/>
          <w:lang w:val="lv-LV"/>
        </w:rPr>
        <w:t>.</w:t>
      </w:r>
    </w:p>
    <w:p w14:paraId="39061B92" w14:textId="7DDC6318" w:rsidR="000A0390" w:rsidRDefault="000A0390" w:rsidP="000A0390">
      <w:pPr>
        <w:widowControl w:val="0"/>
        <w:autoSpaceDE w:val="0"/>
        <w:autoSpaceDN w:val="0"/>
        <w:adjustRightInd w:val="0"/>
        <w:jc w:val="both"/>
        <w:rPr>
          <w:rFonts w:ascii="Arial Narrow" w:hAnsi="Arial Narrow"/>
          <w:b/>
          <w:bCs/>
          <w:sz w:val="22"/>
          <w:szCs w:val="22"/>
          <w:lang w:val="lv-LV"/>
        </w:rPr>
      </w:pPr>
    </w:p>
    <w:p w14:paraId="0AD29BD7" w14:textId="719DE6D8" w:rsidR="00161306" w:rsidRDefault="00B94DE8" w:rsidP="000A0390">
      <w:pPr>
        <w:widowControl w:val="0"/>
        <w:autoSpaceDE w:val="0"/>
        <w:autoSpaceDN w:val="0"/>
        <w:adjustRightInd w:val="0"/>
        <w:jc w:val="both"/>
        <w:rPr>
          <w:rFonts w:ascii="Arial Narrow" w:hAnsi="Arial Narrow"/>
          <w:sz w:val="22"/>
          <w:szCs w:val="22"/>
          <w:lang w:val="lv-LV"/>
        </w:rPr>
      </w:pPr>
      <w:proofErr w:type="spellStart"/>
      <w:r w:rsidRPr="00B94DE8">
        <w:rPr>
          <w:rFonts w:ascii="Arial Narrow" w:hAnsi="Arial Narrow"/>
          <w:sz w:val="22"/>
          <w:szCs w:val="22"/>
          <w:lang w:val="lv-LV"/>
        </w:rPr>
        <w:t>A.Linde</w:t>
      </w:r>
      <w:proofErr w:type="spellEnd"/>
      <w:r w:rsidRPr="00B94DE8">
        <w:rPr>
          <w:rFonts w:ascii="Arial Narrow" w:hAnsi="Arial Narrow"/>
          <w:sz w:val="22"/>
          <w:szCs w:val="22"/>
          <w:lang w:val="lv-LV"/>
        </w:rPr>
        <w:t xml:space="preserve"> informē par iesniegumu.</w:t>
      </w:r>
    </w:p>
    <w:p w14:paraId="51ADEE2B" w14:textId="468535A8" w:rsidR="00745DEF" w:rsidRDefault="00340519"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P.Martinelli</w:t>
      </w:r>
      <w:proofErr w:type="spellEnd"/>
      <w:r>
        <w:rPr>
          <w:rFonts w:ascii="Arial Narrow" w:hAnsi="Arial Narrow"/>
          <w:sz w:val="22"/>
          <w:szCs w:val="22"/>
          <w:lang w:val="lv-LV"/>
        </w:rPr>
        <w:t xml:space="preserve"> prezentē </w:t>
      </w:r>
      <w:r w:rsidR="000661F3">
        <w:rPr>
          <w:rFonts w:ascii="Arial Narrow" w:hAnsi="Arial Narrow"/>
          <w:sz w:val="22"/>
          <w:szCs w:val="22"/>
          <w:lang w:val="lv-LV"/>
        </w:rPr>
        <w:t xml:space="preserve">analīzes </w:t>
      </w:r>
      <w:r>
        <w:rPr>
          <w:rFonts w:ascii="Arial Narrow" w:hAnsi="Arial Narrow"/>
          <w:sz w:val="22"/>
          <w:szCs w:val="22"/>
          <w:lang w:val="lv-LV"/>
        </w:rPr>
        <w:t>materiālu</w:t>
      </w:r>
      <w:r w:rsidR="000661F3">
        <w:rPr>
          <w:rFonts w:ascii="Arial Narrow" w:hAnsi="Arial Narrow"/>
          <w:sz w:val="22"/>
          <w:szCs w:val="22"/>
          <w:lang w:val="lv-LV"/>
        </w:rPr>
        <w:t xml:space="preserve">, kas demonstrē enerģijas avotu iespējas, piedāvājot </w:t>
      </w:r>
      <w:r w:rsidR="00806D7C">
        <w:rPr>
          <w:rFonts w:ascii="Arial Narrow" w:hAnsi="Arial Narrow"/>
          <w:sz w:val="22"/>
          <w:szCs w:val="22"/>
          <w:lang w:val="lv-LV"/>
        </w:rPr>
        <w:t xml:space="preserve">dažādus </w:t>
      </w:r>
      <w:r w:rsidR="000661F3">
        <w:rPr>
          <w:rFonts w:ascii="Arial Narrow" w:hAnsi="Arial Narrow"/>
          <w:sz w:val="22"/>
          <w:szCs w:val="22"/>
          <w:lang w:val="lv-LV"/>
        </w:rPr>
        <w:t>variantus</w:t>
      </w:r>
      <w:r w:rsidR="0013124C">
        <w:rPr>
          <w:rFonts w:ascii="Arial Narrow" w:hAnsi="Arial Narrow"/>
          <w:sz w:val="22"/>
          <w:szCs w:val="22"/>
          <w:lang w:val="lv-LV"/>
        </w:rPr>
        <w:t>:</w:t>
      </w:r>
    </w:p>
    <w:p w14:paraId="40B913B8" w14:textId="7395B2D3" w:rsidR="0013124C" w:rsidRDefault="0013124C" w:rsidP="000A039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w:t>
      </w:r>
      <w:r w:rsidR="00F36BA7">
        <w:rPr>
          <w:rFonts w:ascii="Arial Narrow" w:hAnsi="Arial Narrow"/>
          <w:sz w:val="22"/>
          <w:szCs w:val="22"/>
          <w:lang w:val="lv-LV"/>
        </w:rPr>
        <w:t>: saules paneļi uz nojumes paplašinājuma</w:t>
      </w:r>
      <w:r w:rsidR="00E07A60">
        <w:rPr>
          <w:rFonts w:ascii="Arial Narrow" w:hAnsi="Arial Narrow"/>
          <w:sz w:val="22"/>
          <w:szCs w:val="22"/>
          <w:lang w:val="lv-LV"/>
        </w:rPr>
        <w:t xml:space="preserve"> (zema ietekme)</w:t>
      </w:r>
      <w:r w:rsidR="00F36BA7">
        <w:rPr>
          <w:rFonts w:ascii="Arial Narrow" w:hAnsi="Arial Narrow"/>
          <w:sz w:val="22"/>
          <w:szCs w:val="22"/>
          <w:lang w:val="lv-LV"/>
        </w:rPr>
        <w:t>;</w:t>
      </w:r>
    </w:p>
    <w:p w14:paraId="62A08245" w14:textId="403584C3" w:rsidR="0013124C" w:rsidRDefault="0013124C" w:rsidP="000A039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B: </w:t>
      </w:r>
      <w:r w:rsidR="00F36BA7">
        <w:rPr>
          <w:rFonts w:ascii="Arial Narrow" w:hAnsi="Arial Narrow"/>
          <w:sz w:val="22"/>
          <w:szCs w:val="22"/>
          <w:lang w:val="lv-LV"/>
        </w:rPr>
        <w:t xml:space="preserve">paneļu novietojums uz </w:t>
      </w:r>
      <w:r>
        <w:rPr>
          <w:rFonts w:ascii="Arial Narrow" w:hAnsi="Arial Narrow"/>
          <w:sz w:val="22"/>
          <w:szCs w:val="22"/>
          <w:lang w:val="lv-LV"/>
        </w:rPr>
        <w:t>uzgaidāmās zāles stiklojum</w:t>
      </w:r>
      <w:r w:rsidR="00F36BA7">
        <w:rPr>
          <w:rFonts w:ascii="Arial Narrow" w:hAnsi="Arial Narrow"/>
          <w:sz w:val="22"/>
          <w:szCs w:val="22"/>
          <w:lang w:val="lv-LV"/>
        </w:rPr>
        <w:t>a</w:t>
      </w:r>
      <w:r w:rsidR="00E07A60">
        <w:rPr>
          <w:rFonts w:ascii="Arial Narrow" w:hAnsi="Arial Narrow"/>
          <w:sz w:val="22"/>
          <w:szCs w:val="22"/>
          <w:lang w:val="lv-LV"/>
        </w:rPr>
        <w:t xml:space="preserve"> (vidēja ietekme)</w:t>
      </w:r>
      <w:r>
        <w:rPr>
          <w:rFonts w:ascii="Arial Narrow" w:hAnsi="Arial Narrow"/>
          <w:sz w:val="22"/>
          <w:szCs w:val="22"/>
          <w:lang w:val="lv-LV"/>
        </w:rPr>
        <w:t>;</w:t>
      </w:r>
    </w:p>
    <w:p w14:paraId="2FFC4923" w14:textId="4BD570FB" w:rsidR="0013124C" w:rsidRDefault="0013124C" w:rsidP="000A039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C:</w:t>
      </w:r>
      <w:r w:rsidR="00F36BA7">
        <w:rPr>
          <w:rFonts w:ascii="Arial Narrow" w:hAnsi="Arial Narrow"/>
          <w:sz w:val="22"/>
          <w:szCs w:val="22"/>
          <w:lang w:val="lv-LV"/>
        </w:rPr>
        <w:t xml:space="preserve"> </w:t>
      </w:r>
      <w:r w:rsidR="00104E75">
        <w:rPr>
          <w:rFonts w:ascii="Arial Narrow" w:hAnsi="Arial Narrow"/>
          <w:sz w:val="22"/>
          <w:szCs w:val="22"/>
          <w:lang w:val="lv-LV"/>
        </w:rPr>
        <w:t>paneļi uz nojumes necaurspīdīgā jumta</w:t>
      </w:r>
      <w:r w:rsidR="00E07A60">
        <w:rPr>
          <w:rFonts w:ascii="Arial Narrow" w:hAnsi="Arial Narrow"/>
          <w:sz w:val="22"/>
          <w:szCs w:val="22"/>
          <w:lang w:val="lv-LV"/>
        </w:rPr>
        <w:t xml:space="preserve"> (vidēja ietekme)</w:t>
      </w:r>
      <w:r w:rsidR="007D2BA9">
        <w:rPr>
          <w:rFonts w:ascii="Arial Narrow" w:hAnsi="Arial Narrow"/>
          <w:sz w:val="22"/>
          <w:szCs w:val="22"/>
          <w:lang w:val="lv-LV"/>
        </w:rPr>
        <w:t>;</w:t>
      </w:r>
    </w:p>
    <w:p w14:paraId="287CDFB6" w14:textId="1E02CC27" w:rsidR="0013124C" w:rsidRDefault="0013124C" w:rsidP="000A039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D: </w:t>
      </w:r>
      <w:r w:rsidR="00104E75">
        <w:rPr>
          <w:rFonts w:ascii="Arial Narrow" w:hAnsi="Arial Narrow"/>
          <w:sz w:val="22"/>
          <w:szCs w:val="22"/>
          <w:lang w:val="lv-LV"/>
        </w:rPr>
        <w:t>paneļi uz stacijas necaurspīdīgā jumta</w:t>
      </w:r>
      <w:r w:rsidR="00E07A60">
        <w:rPr>
          <w:rFonts w:ascii="Arial Narrow" w:hAnsi="Arial Narrow"/>
          <w:sz w:val="22"/>
          <w:szCs w:val="22"/>
          <w:lang w:val="lv-LV"/>
        </w:rPr>
        <w:t xml:space="preserve"> (augsta ietekme, neatbilst arhitektūras prasībām)</w:t>
      </w:r>
      <w:r w:rsidR="007D2BA9">
        <w:rPr>
          <w:rFonts w:ascii="Arial Narrow" w:hAnsi="Arial Narrow"/>
          <w:sz w:val="22"/>
          <w:szCs w:val="22"/>
          <w:lang w:val="lv-LV"/>
        </w:rPr>
        <w:t>.</w:t>
      </w:r>
    </w:p>
    <w:p w14:paraId="5A8CE8B8" w14:textId="6AC8BA9A" w:rsidR="000661F3" w:rsidRDefault="000661F3" w:rsidP="000A0390">
      <w:pPr>
        <w:widowControl w:val="0"/>
        <w:autoSpaceDE w:val="0"/>
        <w:autoSpaceDN w:val="0"/>
        <w:adjustRightInd w:val="0"/>
        <w:jc w:val="both"/>
        <w:rPr>
          <w:rFonts w:ascii="Arial Narrow" w:hAnsi="Arial Narrow"/>
          <w:sz w:val="22"/>
          <w:szCs w:val="22"/>
          <w:lang w:val="lv-LV"/>
        </w:rPr>
      </w:pPr>
    </w:p>
    <w:p w14:paraId="31AB8508" w14:textId="5319037F" w:rsidR="000661F3" w:rsidRDefault="00D00D52"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uzdod jautājumu, vai ir aplūkota iespēja izmantot zemes enerģiju, ņemot vērā, ka tiks veikti apjomīgi rakšanas darbi.</w:t>
      </w:r>
    </w:p>
    <w:p w14:paraId="7D1AA20D" w14:textId="01C7BB19" w:rsidR="00D00D52" w:rsidRDefault="00D00D52" w:rsidP="000A0390">
      <w:pPr>
        <w:widowControl w:val="0"/>
        <w:autoSpaceDE w:val="0"/>
        <w:autoSpaceDN w:val="0"/>
        <w:adjustRightInd w:val="0"/>
        <w:jc w:val="both"/>
        <w:rPr>
          <w:rFonts w:ascii="Arial Narrow" w:hAnsi="Arial Narrow"/>
          <w:sz w:val="22"/>
          <w:szCs w:val="22"/>
          <w:lang w:val="lv-LV"/>
        </w:rPr>
      </w:pPr>
    </w:p>
    <w:p w14:paraId="6661509F" w14:textId="451F9D9B" w:rsidR="00D00D52" w:rsidRDefault="00015D4D"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jārēķinās ar to, ka arvien vairāk saskarsimies ar šādiem jautājumiem, </w:t>
      </w:r>
      <w:r w:rsidR="00902CFA">
        <w:rPr>
          <w:rFonts w:ascii="Arial Narrow" w:hAnsi="Arial Narrow"/>
          <w:sz w:val="22"/>
          <w:szCs w:val="22"/>
          <w:lang w:val="lv-LV"/>
        </w:rPr>
        <w:t xml:space="preserve">kā </w:t>
      </w:r>
      <w:r>
        <w:rPr>
          <w:rFonts w:ascii="Arial Narrow" w:hAnsi="Arial Narrow"/>
          <w:sz w:val="22"/>
          <w:szCs w:val="22"/>
          <w:lang w:val="lv-LV"/>
        </w:rPr>
        <w:t xml:space="preserve">arī saistībā ar </w:t>
      </w:r>
      <w:r w:rsidR="00902CFA">
        <w:rPr>
          <w:rFonts w:ascii="Arial Narrow" w:hAnsi="Arial Narrow"/>
          <w:sz w:val="22"/>
          <w:szCs w:val="22"/>
          <w:lang w:val="lv-LV"/>
        </w:rPr>
        <w:t xml:space="preserve">kultūras </w:t>
      </w:r>
      <w:r>
        <w:rPr>
          <w:rFonts w:ascii="Arial Narrow" w:hAnsi="Arial Narrow"/>
          <w:sz w:val="22"/>
          <w:szCs w:val="22"/>
          <w:lang w:val="lv-LV"/>
        </w:rPr>
        <w:t xml:space="preserve">mantojuma aizsardzības jautājumiem </w:t>
      </w:r>
      <w:r w:rsidR="009B389C">
        <w:rPr>
          <w:rFonts w:ascii="Arial Narrow" w:hAnsi="Arial Narrow"/>
          <w:sz w:val="22"/>
          <w:szCs w:val="22"/>
          <w:lang w:val="lv-LV"/>
        </w:rPr>
        <w:t>jārisina</w:t>
      </w:r>
      <w:r>
        <w:rPr>
          <w:rFonts w:ascii="Arial Narrow" w:hAnsi="Arial Narrow"/>
          <w:sz w:val="22"/>
          <w:szCs w:val="22"/>
          <w:lang w:val="lv-LV"/>
        </w:rPr>
        <w:t xml:space="preserve"> šādi priekšlikumi. Virziens atbalstāms principā, jo tas ir vērsts uz attīstību. </w:t>
      </w:r>
      <w:r w:rsidR="009B389C">
        <w:rPr>
          <w:rFonts w:ascii="Arial Narrow" w:hAnsi="Arial Narrow"/>
          <w:sz w:val="22"/>
          <w:szCs w:val="22"/>
          <w:lang w:val="lv-LV"/>
        </w:rPr>
        <w:t>Galvenais</w:t>
      </w:r>
      <w:r>
        <w:rPr>
          <w:rFonts w:ascii="Arial Narrow" w:hAnsi="Arial Narrow"/>
          <w:sz w:val="22"/>
          <w:szCs w:val="22"/>
          <w:lang w:val="lv-LV"/>
        </w:rPr>
        <w:t xml:space="preserve"> jautājums ir ietekme uz arhitektūru, </w:t>
      </w:r>
      <w:r w:rsidR="00D93090">
        <w:rPr>
          <w:rFonts w:ascii="Arial Narrow" w:hAnsi="Arial Narrow"/>
          <w:sz w:val="22"/>
          <w:szCs w:val="22"/>
          <w:lang w:val="lv-LV"/>
        </w:rPr>
        <w:t xml:space="preserve">kuras uztveri </w:t>
      </w:r>
      <w:r w:rsidR="00E30D13">
        <w:rPr>
          <w:rFonts w:ascii="Arial Narrow" w:hAnsi="Arial Narrow"/>
          <w:sz w:val="22"/>
          <w:szCs w:val="22"/>
          <w:lang w:val="lv-LV"/>
        </w:rPr>
        <w:t xml:space="preserve">šobrīd </w:t>
      </w:r>
      <w:r w:rsidR="00D93090">
        <w:rPr>
          <w:rFonts w:ascii="Arial Narrow" w:hAnsi="Arial Narrow"/>
          <w:sz w:val="22"/>
          <w:szCs w:val="22"/>
          <w:lang w:val="lv-LV"/>
        </w:rPr>
        <w:t>grūti novērtēt dabā</w:t>
      </w:r>
      <w:r>
        <w:rPr>
          <w:rFonts w:ascii="Arial Narrow" w:hAnsi="Arial Narrow"/>
          <w:sz w:val="22"/>
          <w:szCs w:val="22"/>
          <w:lang w:val="lv-LV"/>
        </w:rPr>
        <w:t>.</w:t>
      </w:r>
    </w:p>
    <w:p w14:paraId="5A79A5C4" w14:textId="07D9289F" w:rsidR="00015D4D" w:rsidRDefault="00015D4D" w:rsidP="000A0390">
      <w:pPr>
        <w:widowControl w:val="0"/>
        <w:autoSpaceDE w:val="0"/>
        <w:autoSpaceDN w:val="0"/>
        <w:adjustRightInd w:val="0"/>
        <w:jc w:val="both"/>
        <w:rPr>
          <w:rFonts w:ascii="Arial Narrow" w:hAnsi="Arial Narrow"/>
          <w:sz w:val="22"/>
          <w:szCs w:val="22"/>
          <w:lang w:val="lv-LV"/>
        </w:rPr>
      </w:pPr>
    </w:p>
    <w:p w14:paraId="30F81C20" w14:textId="50AC3814" w:rsidR="00015D4D" w:rsidRDefault="00015D4D"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w:t>
      </w:r>
      <w:r w:rsidR="00E72CFC">
        <w:rPr>
          <w:rFonts w:ascii="Arial Narrow" w:hAnsi="Arial Narrow"/>
          <w:sz w:val="22"/>
          <w:szCs w:val="22"/>
          <w:lang w:val="lv-LV"/>
        </w:rPr>
        <w:t xml:space="preserve">par </w:t>
      </w:r>
      <w:r w:rsidR="00EE4B18">
        <w:rPr>
          <w:rFonts w:ascii="Arial Narrow" w:hAnsi="Arial Narrow"/>
          <w:sz w:val="22"/>
          <w:szCs w:val="22"/>
          <w:lang w:val="lv-LV"/>
        </w:rPr>
        <w:t>elementu</w:t>
      </w:r>
      <w:r w:rsidR="00E72CFC">
        <w:rPr>
          <w:rFonts w:ascii="Arial Narrow" w:hAnsi="Arial Narrow"/>
          <w:sz w:val="22"/>
          <w:szCs w:val="22"/>
          <w:lang w:val="lv-LV"/>
        </w:rPr>
        <w:t xml:space="preserve"> izvietošanu var spriest tad, ja redzētu izstrādātu moduli ar atspoguļotu reflektējošo virsmu, kas var būt pat bīstama – </w:t>
      </w:r>
      <w:r w:rsidR="0008352D">
        <w:rPr>
          <w:rFonts w:ascii="Arial Narrow" w:hAnsi="Arial Narrow"/>
          <w:sz w:val="22"/>
          <w:szCs w:val="22"/>
          <w:lang w:val="lv-LV"/>
        </w:rPr>
        <w:t>veidojot</w:t>
      </w:r>
      <w:r w:rsidR="00E72CFC">
        <w:rPr>
          <w:rFonts w:ascii="Arial Narrow" w:hAnsi="Arial Narrow"/>
          <w:sz w:val="22"/>
          <w:szCs w:val="22"/>
          <w:lang w:val="lv-LV"/>
        </w:rPr>
        <w:t xml:space="preserve"> atspīdumu no lielāka attāluma. Tad var izvērtēt </w:t>
      </w:r>
      <w:r w:rsidR="0008352D">
        <w:rPr>
          <w:rFonts w:ascii="Arial Narrow" w:hAnsi="Arial Narrow"/>
          <w:sz w:val="22"/>
          <w:szCs w:val="22"/>
          <w:lang w:val="lv-LV"/>
        </w:rPr>
        <w:t>ietekmi un risinājumu. Jāņem arī vērā, ka pēc 5 vai 7 gadiem varētu rasties jautājumi, kādēļ šāds risinājums ir izvēlēts un vai estētiskais tēls attaisnosies.</w:t>
      </w:r>
    </w:p>
    <w:p w14:paraId="1E015E78" w14:textId="3591F61D" w:rsidR="00C46080" w:rsidRDefault="00C46080" w:rsidP="000A0390">
      <w:pPr>
        <w:widowControl w:val="0"/>
        <w:autoSpaceDE w:val="0"/>
        <w:autoSpaceDN w:val="0"/>
        <w:adjustRightInd w:val="0"/>
        <w:jc w:val="both"/>
        <w:rPr>
          <w:rFonts w:ascii="Arial Narrow" w:hAnsi="Arial Narrow"/>
          <w:sz w:val="22"/>
          <w:szCs w:val="22"/>
          <w:lang w:val="lv-LV"/>
        </w:rPr>
      </w:pPr>
    </w:p>
    <w:p w14:paraId="3B9B8C2E" w14:textId="08483250" w:rsidR="00C46080" w:rsidRDefault="00C46080"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FE0D36">
        <w:rPr>
          <w:rFonts w:ascii="Arial Narrow" w:hAnsi="Arial Narrow"/>
          <w:sz w:val="22"/>
          <w:szCs w:val="22"/>
          <w:lang w:val="lv-LV"/>
        </w:rPr>
        <w:t xml:space="preserve">Jādomā par šiem jautājumiem ļoti nopietni. Enerģijas ekonomija un resursu atjaunošana jāizmanto katrā iespējamā vietā un veidā, kā to efektīvi iekļaut būvniecības un arhitektūras risinājumos. </w:t>
      </w:r>
      <w:r w:rsidR="0070765C">
        <w:rPr>
          <w:rFonts w:ascii="Arial Narrow" w:hAnsi="Arial Narrow"/>
          <w:sz w:val="22"/>
          <w:szCs w:val="22"/>
          <w:lang w:val="lv-LV"/>
        </w:rPr>
        <w:t>Ja tās nav mākslīgas aplikācijas</w:t>
      </w:r>
      <w:r w:rsidR="00D454E2">
        <w:rPr>
          <w:rFonts w:ascii="Arial Narrow" w:hAnsi="Arial Narrow"/>
          <w:sz w:val="22"/>
          <w:szCs w:val="22"/>
          <w:lang w:val="lv-LV"/>
        </w:rPr>
        <w:t xml:space="preserve">, bet veiksmīgi integrējamas arhitektūrā, tad tas būtu vislabākais risinājums. Konkrētajā priekšlikumā saredzu kombināciju no </w:t>
      </w:r>
      <w:r w:rsidR="00D31BB9">
        <w:rPr>
          <w:rFonts w:ascii="Arial Narrow" w:hAnsi="Arial Narrow"/>
          <w:sz w:val="22"/>
          <w:szCs w:val="22"/>
          <w:lang w:val="lv-LV"/>
        </w:rPr>
        <w:t>vismaz</w:t>
      </w:r>
      <w:r w:rsidR="00D454E2">
        <w:rPr>
          <w:rFonts w:ascii="Arial Narrow" w:hAnsi="Arial Narrow"/>
          <w:sz w:val="22"/>
          <w:szCs w:val="22"/>
          <w:lang w:val="lv-LV"/>
        </w:rPr>
        <w:t xml:space="preserve"> </w:t>
      </w:r>
      <w:r w:rsidR="00D31BB9">
        <w:rPr>
          <w:rFonts w:ascii="Arial Narrow" w:hAnsi="Arial Narrow"/>
          <w:sz w:val="22"/>
          <w:szCs w:val="22"/>
          <w:lang w:val="lv-LV"/>
        </w:rPr>
        <w:t>trijiem</w:t>
      </w:r>
      <w:r w:rsidR="00D454E2">
        <w:rPr>
          <w:rFonts w:ascii="Arial Narrow" w:hAnsi="Arial Narrow"/>
          <w:sz w:val="22"/>
          <w:szCs w:val="22"/>
          <w:lang w:val="lv-LV"/>
        </w:rPr>
        <w:t xml:space="preserve"> aplūkotajiem risinājumiem</w:t>
      </w:r>
      <w:r w:rsidR="008E018D">
        <w:rPr>
          <w:rFonts w:ascii="Arial Narrow" w:hAnsi="Arial Narrow"/>
          <w:sz w:val="22"/>
          <w:szCs w:val="22"/>
          <w:lang w:val="lv-LV"/>
        </w:rPr>
        <w:t xml:space="preserve">, kas varētu būt </w:t>
      </w:r>
      <w:proofErr w:type="spellStart"/>
      <w:r w:rsidR="008E018D">
        <w:rPr>
          <w:rFonts w:ascii="Arial Narrow" w:hAnsi="Arial Narrow"/>
          <w:sz w:val="22"/>
          <w:szCs w:val="22"/>
          <w:lang w:val="lv-LV"/>
        </w:rPr>
        <w:t>daudzsološs</w:t>
      </w:r>
      <w:proofErr w:type="spellEnd"/>
      <w:r w:rsidR="008E018D">
        <w:rPr>
          <w:rFonts w:ascii="Arial Narrow" w:hAnsi="Arial Narrow"/>
          <w:sz w:val="22"/>
          <w:szCs w:val="22"/>
          <w:lang w:val="lv-LV"/>
        </w:rPr>
        <w:t xml:space="preserve"> virziens.</w:t>
      </w:r>
    </w:p>
    <w:p w14:paraId="4FFBF35D" w14:textId="0FB42023" w:rsidR="00717C67" w:rsidRDefault="00717C67" w:rsidP="000A0390">
      <w:pPr>
        <w:widowControl w:val="0"/>
        <w:autoSpaceDE w:val="0"/>
        <w:autoSpaceDN w:val="0"/>
        <w:adjustRightInd w:val="0"/>
        <w:jc w:val="both"/>
        <w:rPr>
          <w:rFonts w:ascii="Arial Narrow" w:hAnsi="Arial Narrow"/>
          <w:sz w:val="22"/>
          <w:szCs w:val="22"/>
          <w:lang w:val="lv-LV"/>
        </w:rPr>
      </w:pPr>
    </w:p>
    <w:p w14:paraId="0C41A108" w14:textId="0CEFA2C0" w:rsidR="00717C67" w:rsidRDefault="009772F3"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Pr>
          <w:rFonts w:ascii="Arial Narrow" w:hAnsi="Arial Narrow"/>
          <w:sz w:val="22"/>
          <w:szCs w:val="22"/>
          <w:lang w:val="lv-LV"/>
        </w:rPr>
        <w:t xml:space="preserve">: </w:t>
      </w:r>
      <w:r w:rsidR="00377306">
        <w:rPr>
          <w:rFonts w:ascii="Arial Narrow" w:hAnsi="Arial Narrow"/>
          <w:sz w:val="22"/>
          <w:szCs w:val="22"/>
          <w:lang w:val="lv-LV"/>
        </w:rPr>
        <w:t xml:space="preserve">A varianta ietekme ir vislielākā un nevēlamākā. B un C varianti ir atbalstāmi turpmākai detalizētākai izpētei. </w:t>
      </w:r>
      <w:r w:rsidR="006C5511">
        <w:rPr>
          <w:rFonts w:ascii="Arial Narrow" w:hAnsi="Arial Narrow"/>
          <w:sz w:val="22"/>
          <w:szCs w:val="22"/>
          <w:lang w:val="lv-LV"/>
        </w:rPr>
        <w:t xml:space="preserve">Aicinu atbalstīt </w:t>
      </w:r>
      <w:r w:rsidR="00FC6DF9">
        <w:rPr>
          <w:rFonts w:ascii="Arial Narrow" w:hAnsi="Arial Narrow"/>
          <w:sz w:val="22"/>
          <w:szCs w:val="22"/>
          <w:lang w:val="lv-LV"/>
        </w:rPr>
        <w:t xml:space="preserve">īstenot </w:t>
      </w:r>
      <w:r w:rsidR="006C5511">
        <w:rPr>
          <w:rFonts w:ascii="Arial Narrow" w:hAnsi="Arial Narrow"/>
          <w:sz w:val="22"/>
          <w:szCs w:val="22"/>
          <w:lang w:val="lv-LV"/>
        </w:rPr>
        <w:t>šādu virzienu.</w:t>
      </w:r>
    </w:p>
    <w:p w14:paraId="604CBB35" w14:textId="73BC16E7" w:rsidR="009F4BC0" w:rsidRDefault="009F4BC0" w:rsidP="000A039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Interesants priekšlikums par zemes siltuma sūkņa izmantošanu, ko ir vērts apsvērt.</w:t>
      </w:r>
    </w:p>
    <w:p w14:paraId="11C78AE4" w14:textId="2F2800C1" w:rsidR="0054378A" w:rsidRDefault="0054378A" w:rsidP="000A0390">
      <w:pPr>
        <w:widowControl w:val="0"/>
        <w:autoSpaceDE w:val="0"/>
        <w:autoSpaceDN w:val="0"/>
        <w:adjustRightInd w:val="0"/>
        <w:jc w:val="both"/>
        <w:rPr>
          <w:rFonts w:ascii="Arial Narrow" w:hAnsi="Arial Narrow"/>
          <w:sz w:val="22"/>
          <w:szCs w:val="22"/>
          <w:lang w:val="lv-LV"/>
        </w:rPr>
      </w:pPr>
    </w:p>
    <w:p w14:paraId="2CB1C13C" w14:textId="7969E68E" w:rsidR="0054378A" w:rsidRDefault="0054378A" w:rsidP="000A039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w:t>
      </w:r>
      <w:r w:rsidR="000C13C4">
        <w:rPr>
          <w:rFonts w:ascii="Arial Narrow" w:hAnsi="Arial Narrow"/>
          <w:sz w:val="22"/>
          <w:szCs w:val="22"/>
          <w:lang w:val="lv-LV"/>
        </w:rPr>
        <w:t>UNESCO ilgtspējīga attīstība un kultūras mantojums ir ļoti aktuāla tēma šobrīd, īpaši pieskaroties klimata pārmaiņu jautājumiem. Iespējams, nepieciešams sagatavot analīzi par ieguvumiem un trūkumiem dažādiem enerģijas avotiem</w:t>
      </w:r>
      <w:r w:rsidR="00821E8D">
        <w:rPr>
          <w:rFonts w:ascii="Arial Narrow" w:hAnsi="Arial Narrow"/>
          <w:sz w:val="22"/>
          <w:szCs w:val="22"/>
          <w:lang w:val="lv-LV"/>
        </w:rPr>
        <w:t xml:space="preserve">. Kopumā atbalstāma pieeja meklēt veidus, kā </w:t>
      </w:r>
      <w:r w:rsidR="00BB0E1E">
        <w:rPr>
          <w:rFonts w:ascii="Arial Narrow" w:hAnsi="Arial Narrow"/>
          <w:sz w:val="22"/>
          <w:szCs w:val="22"/>
          <w:lang w:val="lv-LV"/>
        </w:rPr>
        <w:t>ieviest</w:t>
      </w:r>
      <w:r w:rsidR="00821E8D">
        <w:rPr>
          <w:rFonts w:ascii="Arial Narrow" w:hAnsi="Arial Narrow"/>
          <w:sz w:val="22"/>
          <w:szCs w:val="22"/>
          <w:lang w:val="lv-LV"/>
        </w:rPr>
        <w:t xml:space="preserve"> atjaunojam</w:t>
      </w:r>
      <w:r w:rsidR="00BB0E1E">
        <w:rPr>
          <w:rFonts w:ascii="Arial Narrow" w:hAnsi="Arial Narrow"/>
          <w:sz w:val="22"/>
          <w:szCs w:val="22"/>
          <w:lang w:val="lv-LV"/>
        </w:rPr>
        <w:t>ās</w:t>
      </w:r>
      <w:r w:rsidR="00821E8D">
        <w:rPr>
          <w:rFonts w:ascii="Arial Narrow" w:hAnsi="Arial Narrow"/>
          <w:sz w:val="22"/>
          <w:szCs w:val="22"/>
          <w:lang w:val="lv-LV"/>
        </w:rPr>
        <w:t xml:space="preserve"> enerģij</w:t>
      </w:r>
      <w:r w:rsidR="00BB0E1E">
        <w:rPr>
          <w:rFonts w:ascii="Arial Narrow" w:hAnsi="Arial Narrow"/>
          <w:sz w:val="22"/>
          <w:szCs w:val="22"/>
          <w:lang w:val="lv-LV"/>
        </w:rPr>
        <w:t>as ieguvi</w:t>
      </w:r>
      <w:r w:rsidR="00821E8D">
        <w:rPr>
          <w:rFonts w:ascii="Arial Narrow" w:hAnsi="Arial Narrow"/>
          <w:sz w:val="22"/>
          <w:szCs w:val="22"/>
          <w:lang w:val="lv-LV"/>
        </w:rPr>
        <w:t>.</w:t>
      </w:r>
    </w:p>
    <w:p w14:paraId="1FDDCD46" w14:textId="1B18C927" w:rsidR="0019116E" w:rsidRDefault="0019116E" w:rsidP="000A0390">
      <w:pPr>
        <w:widowControl w:val="0"/>
        <w:autoSpaceDE w:val="0"/>
        <w:autoSpaceDN w:val="0"/>
        <w:adjustRightInd w:val="0"/>
        <w:jc w:val="both"/>
        <w:rPr>
          <w:rFonts w:ascii="Arial Narrow" w:hAnsi="Arial Narrow"/>
          <w:sz w:val="22"/>
          <w:szCs w:val="22"/>
          <w:lang w:val="lv-LV"/>
        </w:rPr>
      </w:pPr>
    </w:p>
    <w:p w14:paraId="20E9A507" w14:textId="4A8B54F0" w:rsidR="0019116E" w:rsidRDefault="0019116E" w:rsidP="000A039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pieņem sniegto informāciju zināšanai un atzinīgi vērtē sistēmas ieviešanu, iesakot pārdomāt </w:t>
      </w:r>
      <w:r w:rsidR="001F0FB3">
        <w:rPr>
          <w:rFonts w:ascii="Arial Narrow" w:hAnsi="Arial Narrow"/>
          <w:sz w:val="22"/>
          <w:szCs w:val="22"/>
          <w:lang w:val="lv-LV"/>
        </w:rPr>
        <w:t xml:space="preserve">ieviest </w:t>
      </w:r>
      <w:r>
        <w:rPr>
          <w:rFonts w:ascii="Arial Narrow" w:hAnsi="Arial Narrow"/>
          <w:sz w:val="22"/>
          <w:szCs w:val="22"/>
          <w:lang w:val="lv-LV"/>
        </w:rPr>
        <w:t>arī citas atjaunojamās enerģijas sistēmas, ko izmantot enerģijas iegūšanai</w:t>
      </w:r>
      <w:r w:rsidR="00442EA4">
        <w:rPr>
          <w:rFonts w:ascii="Arial Narrow" w:hAnsi="Arial Narrow"/>
          <w:sz w:val="22"/>
          <w:szCs w:val="22"/>
          <w:lang w:val="lv-LV"/>
        </w:rPr>
        <w:t xml:space="preserve"> (piemēram, pāļi, betona virsmas u.c.)</w:t>
      </w:r>
      <w:r>
        <w:rPr>
          <w:rFonts w:ascii="Arial Narrow" w:hAnsi="Arial Narrow"/>
          <w:sz w:val="22"/>
          <w:szCs w:val="22"/>
          <w:lang w:val="lv-LV"/>
        </w:rPr>
        <w:t>. Kombinējot A</w:t>
      </w:r>
      <w:r w:rsidR="001F0FB3">
        <w:rPr>
          <w:rFonts w:ascii="Arial Narrow" w:hAnsi="Arial Narrow"/>
          <w:sz w:val="22"/>
          <w:szCs w:val="22"/>
          <w:lang w:val="lv-LV"/>
        </w:rPr>
        <w:t>,</w:t>
      </w:r>
      <w:r>
        <w:rPr>
          <w:rFonts w:ascii="Arial Narrow" w:hAnsi="Arial Narrow"/>
          <w:sz w:val="22"/>
          <w:szCs w:val="22"/>
          <w:lang w:val="lv-LV"/>
        </w:rPr>
        <w:t xml:space="preserve"> B un C risinājumus ietekme uz arhitektūru nebūtu ievērojama. D variants ir viskritiskākais priekšlikums.</w:t>
      </w:r>
      <w:r w:rsidR="00BE367C">
        <w:rPr>
          <w:rFonts w:ascii="Arial Narrow" w:hAnsi="Arial Narrow"/>
          <w:sz w:val="22"/>
          <w:szCs w:val="22"/>
          <w:lang w:val="lv-LV"/>
        </w:rPr>
        <w:t xml:space="preserve"> Svarīgi izvērtēt ietekmi gan uz arhitektūru, gan</w:t>
      </w:r>
      <w:r w:rsidR="00104E75">
        <w:rPr>
          <w:rFonts w:ascii="Arial Narrow" w:hAnsi="Arial Narrow"/>
          <w:sz w:val="22"/>
          <w:szCs w:val="22"/>
          <w:lang w:val="lv-LV"/>
        </w:rPr>
        <w:t xml:space="preserve"> plašāku</w:t>
      </w:r>
      <w:r w:rsidR="00BE367C">
        <w:rPr>
          <w:rFonts w:ascii="Arial Narrow" w:hAnsi="Arial Narrow"/>
          <w:sz w:val="22"/>
          <w:szCs w:val="22"/>
          <w:lang w:val="lv-LV"/>
        </w:rPr>
        <w:t xml:space="preserve"> ietekmi pilsētvidē. </w:t>
      </w:r>
    </w:p>
    <w:p w14:paraId="2B17957F" w14:textId="77777777" w:rsidR="00BB16DE" w:rsidRDefault="00BB16DE" w:rsidP="00AE3C29">
      <w:pPr>
        <w:widowControl w:val="0"/>
        <w:autoSpaceDE w:val="0"/>
        <w:autoSpaceDN w:val="0"/>
        <w:adjustRightInd w:val="0"/>
        <w:jc w:val="both"/>
        <w:rPr>
          <w:rFonts w:ascii="Arial Narrow" w:hAnsi="Arial Narrow"/>
          <w:sz w:val="22"/>
          <w:szCs w:val="22"/>
          <w:lang w:val="lv-LV"/>
        </w:rPr>
      </w:pPr>
    </w:p>
    <w:p w14:paraId="588F3227" w14:textId="0883EC45" w:rsidR="006B67A4" w:rsidRDefault="006B67A4" w:rsidP="00AE3C29">
      <w:pPr>
        <w:widowControl w:val="0"/>
        <w:autoSpaceDE w:val="0"/>
        <w:autoSpaceDN w:val="0"/>
        <w:adjustRightInd w:val="0"/>
        <w:jc w:val="both"/>
        <w:rPr>
          <w:rFonts w:ascii="Arial Narrow" w:hAnsi="Arial Narrow"/>
          <w:sz w:val="22"/>
          <w:szCs w:val="22"/>
          <w:lang w:val="lv-LV"/>
        </w:rPr>
      </w:pPr>
    </w:p>
    <w:p w14:paraId="7E497E51" w14:textId="3BDAE90C"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2B34A4">
        <w:rPr>
          <w:rFonts w:ascii="Arial Narrow" w:hAnsi="Arial Narrow"/>
          <w:sz w:val="22"/>
          <w:szCs w:val="22"/>
          <w:lang w:val="lv-LV"/>
        </w:rPr>
        <w:t xml:space="preserve"> </w:t>
      </w:r>
      <w:r w:rsidR="00CA6E20">
        <w:rPr>
          <w:rFonts w:ascii="Arial Narrow" w:hAnsi="Arial Narrow"/>
          <w:sz w:val="22"/>
          <w:szCs w:val="22"/>
          <w:lang w:val="lv-LV"/>
        </w:rPr>
        <w:t>18:30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7D5B0141"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Sēdi vadīja:</w:t>
      </w:r>
      <w:r w:rsidR="009800C9">
        <w:rPr>
          <w:rFonts w:ascii="Arial Narrow" w:hAnsi="Arial Narrow"/>
          <w:sz w:val="22"/>
          <w:szCs w:val="22"/>
          <w:lang w:val="lv-LV"/>
        </w:rPr>
        <w:tab/>
        <w:t xml:space="preserve">         </w:t>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r w:rsidR="00F9144D">
        <w:rPr>
          <w:rFonts w:ascii="Arial Narrow" w:hAnsi="Arial Narrow"/>
          <w:sz w:val="22"/>
          <w:szCs w:val="22"/>
          <w:lang w:val="lv-LV"/>
        </w:rPr>
        <w:t xml:space="preserve">     </w:t>
      </w:r>
      <w:r w:rsidR="009D7E1D">
        <w:rPr>
          <w:rFonts w:ascii="Arial Narrow" w:hAnsi="Arial Narrow"/>
          <w:sz w:val="22"/>
          <w:szCs w:val="22"/>
          <w:lang w:val="lv-LV"/>
        </w:rPr>
        <w:t xml:space="preserve">  </w:t>
      </w:r>
      <w:r w:rsidR="009800C9">
        <w:rPr>
          <w:rFonts w:ascii="Arial Narrow" w:hAnsi="Arial Narrow"/>
          <w:sz w:val="22"/>
          <w:szCs w:val="22"/>
          <w:lang w:val="lv-LV"/>
        </w:rPr>
        <w:t xml:space="preserve">          </w:t>
      </w:r>
      <w:proofErr w:type="spellStart"/>
      <w:r w:rsidR="009D7E1D">
        <w:rPr>
          <w:rFonts w:ascii="Arial Narrow" w:hAnsi="Arial Narrow"/>
          <w:sz w:val="22"/>
          <w:szCs w:val="22"/>
          <w:lang w:val="lv-LV"/>
        </w:rPr>
        <w:t>A.</w:t>
      </w:r>
      <w:r w:rsidR="009800C9">
        <w:rPr>
          <w:rFonts w:ascii="Arial Narrow" w:hAnsi="Arial Narrow"/>
          <w:sz w:val="22"/>
          <w:szCs w:val="22"/>
          <w:lang w:val="lv-LV"/>
        </w:rPr>
        <w:t>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82B48A6"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0F8EF999" w14:textId="7B0A2EA2" w:rsidR="00CA6E20" w:rsidRDefault="00CA6E20" w:rsidP="00AE3C29">
      <w:pPr>
        <w:pStyle w:val="ListParagraph"/>
        <w:ind w:left="2160" w:hanging="2160"/>
        <w:rPr>
          <w:rFonts w:ascii="Arial Narrow" w:hAnsi="Arial Narrow"/>
          <w:sz w:val="22"/>
          <w:szCs w:val="22"/>
          <w:lang w:val="lv-LV"/>
        </w:rPr>
      </w:pPr>
    </w:p>
    <w:p w14:paraId="50ABE4B4" w14:textId="6D719DF0" w:rsidR="00CA6E20" w:rsidRDefault="00CA6E20" w:rsidP="00AE3C29">
      <w:pPr>
        <w:pStyle w:val="ListParagraph"/>
        <w:ind w:left="2160" w:hanging="2160"/>
        <w:rPr>
          <w:rFonts w:ascii="Arial Narrow" w:hAnsi="Arial Narrow"/>
          <w:sz w:val="22"/>
          <w:szCs w:val="22"/>
          <w:lang w:val="lv-LV"/>
        </w:rPr>
      </w:pPr>
    </w:p>
    <w:p w14:paraId="3AC4E424" w14:textId="5CEC2314" w:rsidR="00CA6E20" w:rsidRDefault="00CA6E20" w:rsidP="00CA6E20">
      <w:pPr>
        <w:pStyle w:val="ListParagraph"/>
        <w:ind w:left="2160" w:hanging="216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6138B60"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66D6E6F2" w14:textId="5D66C288" w:rsidR="00180310" w:rsidRDefault="00180310" w:rsidP="00AE3C29">
      <w:pPr>
        <w:pStyle w:val="ListParagraph"/>
        <w:ind w:left="8640"/>
        <w:rPr>
          <w:rFonts w:ascii="Arial Narrow" w:hAnsi="Arial Narrow"/>
          <w:sz w:val="22"/>
          <w:szCs w:val="22"/>
          <w:lang w:val="lv-LV"/>
        </w:rPr>
      </w:pPr>
    </w:p>
    <w:p w14:paraId="4A41B578" w14:textId="55DBA32B" w:rsidR="00180310" w:rsidRDefault="00180310" w:rsidP="00AE3C29">
      <w:pPr>
        <w:pStyle w:val="ListParagraph"/>
        <w:ind w:left="8640"/>
        <w:rPr>
          <w:rFonts w:ascii="Arial Narrow" w:hAnsi="Arial Narrow"/>
          <w:sz w:val="22"/>
          <w:szCs w:val="22"/>
          <w:lang w:val="lv-LV"/>
        </w:rPr>
      </w:pPr>
    </w:p>
    <w:p w14:paraId="660F9C02" w14:textId="274C1679" w:rsidR="00180310" w:rsidRDefault="00180310" w:rsidP="00180310">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A.Ancāne</w:t>
      </w:r>
      <w:proofErr w:type="spellEnd"/>
    </w:p>
    <w:p w14:paraId="08C688F2" w14:textId="77777777" w:rsidR="00BD348F" w:rsidRDefault="00BD348F" w:rsidP="00C15054">
      <w:pPr>
        <w:pStyle w:val="ListParagraph"/>
        <w:ind w:left="0"/>
        <w:rPr>
          <w:rFonts w:ascii="Arial Narrow" w:hAnsi="Arial Narrow"/>
          <w:sz w:val="22"/>
          <w:szCs w:val="22"/>
          <w:lang w:val="lv-LV"/>
        </w:rPr>
      </w:pPr>
    </w:p>
    <w:p w14:paraId="64CC9F03" w14:textId="18FD24C3" w:rsidR="00BD348F" w:rsidRDefault="00BD348F" w:rsidP="006310B9">
      <w:pPr>
        <w:pStyle w:val="ListParagraph"/>
        <w:ind w:left="0"/>
        <w:jc w:val="right"/>
        <w:rPr>
          <w:rFonts w:ascii="Arial Narrow" w:hAnsi="Arial Narrow"/>
          <w:sz w:val="22"/>
          <w:szCs w:val="22"/>
          <w:lang w:val="lv-LV"/>
        </w:rPr>
      </w:pPr>
    </w:p>
    <w:p w14:paraId="1CC7A8BA" w14:textId="3DBE5298" w:rsidR="00BD348F" w:rsidRDefault="00F769B0" w:rsidP="00180310">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I.Tapiņa</w:t>
      </w:r>
      <w:proofErr w:type="spellEnd"/>
    </w:p>
    <w:p w14:paraId="1E55960F" w14:textId="77777777" w:rsidR="002A26CB" w:rsidRDefault="002A26CB" w:rsidP="0085552E">
      <w:pPr>
        <w:pStyle w:val="ListParagraph"/>
        <w:ind w:left="0"/>
        <w:rPr>
          <w:rFonts w:ascii="Arial Narrow" w:hAnsi="Arial Narrow"/>
          <w:sz w:val="22"/>
          <w:szCs w:val="22"/>
          <w:lang w:val="lv-LV"/>
        </w:rPr>
      </w:pPr>
    </w:p>
    <w:p w14:paraId="6BAC9295" w14:textId="568060BA" w:rsidR="002A26CB" w:rsidRDefault="002A26CB" w:rsidP="006310B9">
      <w:pPr>
        <w:pStyle w:val="ListParagraph"/>
        <w:ind w:left="0"/>
        <w:jc w:val="right"/>
        <w:rPr>
          <w:rFonts w:ascii="Arial Narrow" w:hAnsi="Arial Narrow"/>
          <w:sz w:val="22"/>
          <w:szCs w:val="22"/>
          <w:lang w:val="lv-LV"/>
        </w:rPr>
      </w:pPr>
    </w:p>
    <w:p w14:paraId="160BB07D" w14:textId="6A0A9366" w:rsidR="002A26CB" w:rsidRDefault="002A26CB"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I.Purmale</w:t>
      </w:r>
      <w:proofErr w:type="spellEnd"/>
    </w:p>
    <w:p w14:paraId="32C5A7CB" w14:textId="63C2D443" w:rsidR="00CA6E20" w:rsidRDefault="00CA6E20" w:rsidP="006310B9">
      <w:pPr>
        <w:pStyle w:val="ListParagraph"/>
        <w:ind w:left="0"/>
        <w:jc w:val="right"/>
        <w:rPr>
          <w:rFonts w:ascii="Arial Narrow" w:hAnsi="Arial Narrow"/>
          <w:sz w:val="22"/>
          <w:szCs w:val="22"/>
          <w:lang w:val="lv-LV"/>
        </w:rPr>
      </w:pPr>
    </w:p>
    <w:p w14:paraId="4455ED0D" w14:textId="2F73D5FA" w:rsidR="00CA6E20" w:rsidRDefault="00CA6E20" w:rsidP="006310B9">
      <w:pPr>
        <w:pStyle w:val="ListParagraph"/>
        <w:ind w:left="0"/>
        <w:jc w:val="right"/>
        <w:rPr>
          <w:rFonts w:ascii="Arial Narrow" w:hAnsi="Arial Narrow"/>
          <w:sz w:val="22"/>
          <w:szCs w:val="22"/>
          <w:lang w:val="lv-LV"/>
        </w:rPr>
      </w:pPr>
    </w:p>
    <w:p w14:paraId="09E4B1E3" w14:textId="6EC15B25" w:rsidR="00CA6E20" w:rsidRDefault="00CA6E2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B.Moļņika</w:t>
      </w:r>
      <w:proofErr w:type="spellEnd"/>
    </w:p>
    <w:p w14:paraId="213878C9" w14:textId="0E7E8014" w:rsidR="00A076D1" w:rsidRDefault="00A076D1" w:rsidP="006310B9">
      <w:pPr>
        <w:pStyle w:val="ListParagraph"/>
        <w:ind w:left="0"/>
        <w:jc w:val="right"/>
        <w:rPr>
          <w:rFonts w:ascii="Arial Narrow" w:hAnsi="Arial Narrow"/>
          <w:sz w:val="22"/>
          <w:szCs w:val="22"/>
          <w:lang w:val="lv-LV"/>
        </w:rPr>
      </w:pPr>
    </w:p>
    <w:p w14:paraId="26043691" w14:textId="0AAE0E1A" w:rsidR="00A076D1" w:rsidRDefault="00A076D1" w:rsidP="006310B9">
      <w:pPr>
        <w:pStyle w:val="ListParagraph"/>
        <w:ind w:left="0"/>
        <w:jc w:val="right"/>
        <w:rPr>
          <w:rFonts w:ascii="Arial Narrow" w:hAnsi="Arial Narrow"/>
          <w:sz w:val="22"/>
          <w:szCs w:val="22"/>
          <w:lang w:val="lv-LV"/>
        </w:rPr>
      </w:pPr>
    </w:p>
    <w:p w14:paraId="525FC27A" w14:textId="42CE15C4" w:rsidR="00A076D1" w:rsidRDefault="00A076D1"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65792E94" w14:textId="77777777" w:rsidR="00A10529" w:rsidRDefault="00A10529" w:rsidP="00F9144D">
      <w:pPr>
        <w:pStyle w:val="ListParagraph"/>
        <w:ind w:left="0"/>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EB20" w14:textId="77777777" w:rsidR="00FA2918" w:rsidRDefault="00FA2918" w:rsidP="00C94528">
      <w:r>
        <w:separator/>
      </w:r>
    </w:p>
  </w:endnote>
  <w:endnote w:type="continuationSeparator" w:id="0">
    <w:p w14:paraId="26A85B38" w14:textId="77777777" w:rsidR="00FA2918" w:rsidRDefault="00FA2918"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370D" w14:textId="77777777" w:rsidR="00FA2918" w:rsidRDefault="00FA2918" w:rsidP="00C94528">
      <w:r>
        <w:separator/>
      </w:r>
    </w:p>
  </w:footnote>
  <w:footnote w:type="continuationSeparator" w:id="0">
    <w:p w14:paraId="40A394FE" w14:textId="77777777" w:rsidR="00FA2918" w:rsidRDefault="00FA2918"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7"/>
  </w:num>
  <w:num w:numId="3">
    <w:abstractNumId w:val="15"/>
  </w:num>
  <w:num w:numId="4">
    <w:abstractNumId w:val="34"/>
  </w:num>
  <w:num w:numId="5">
    <w:abstractNumId w:val="4"/>
  </w:num>
  <w:num w:numId="6">
    <w:abstractNumId w:val="20"/>
  </w:num>
  <w:num w:numId="7">
    <w:abstractNumId w:val="9"/>
  </w:num>
  <w:num w:numId="8">
    <w:abstractNumId w:val="27"/>
  </w:num>
  <w:num w:numId="9">
    <w:abstractNumId w:val="8"/>
  </w:num>
  <w:num w:numId="10">
    <w:abstractNumId w:val="2"/>
  </w:num>
  <w:num w:numId="11">
    <w:abstractNumId w:val="12"/>
  </w:num>
  <w:num w:numId="12">
    <w:abstractNumId w:val="17"/>
  </w:num>
  <w:num w:numId="13">
    <w:abstractNumId w:val="26"/>
  </w:num>
  <w:num w:numId="14">
    <w:abstractNumId w:val="11"/>
  </w:num>
  <w:num w:numId="15">
    <w:abstractNumId w:val="3"/>
  </w:num>
  <w:num w:numId="16">
    <w:abstractNumId w:val="0"/>
  </w:num>
  <w:num w:numId="17">
    <w:abstractNumId w:val="22"/>
  </w:num>
  <w:num w:numId="18">
    <w:abstractNumId w:val="31"/>
  </w:num>
  <w:num w:numId="19">
    <w:abstractNumId w:val="28"/>
  </w:num>
  <w:num w:numId="20">
    <w:abstractNumId w:val="6"/>
  </w:num>
  <w:num w:numId="21">
    <w:abstractNumId w:val="18"/>
  </w:num>
  <w:num w:numId="22">
    <w:abstractNumId w:val="19"/>
  </w:num>
  <w:num w:numId="23">
    <w:abstractNumId w:val="29"/>
  </w:num>
  <w:num w:numId="24">
    <w:abstractNumId w:val="33"/>
  </w:num>
  <w:num w:numId="25">
    <w:abstractNumId w:val="30"/>
  </w:num>
  <w:num w:numId="26">
    <w:abstractNumId w:val="21"/>
  </w:num>
  <w:num w:numId="27">
    <w:abstractNumId w:val="14"/>
  </w:num>
  <w:num w:numId="28">
    <w:abstractNumId w:val="23"/>
  </w:num>
  <w:num w:numId="29">
    <w:abstractNumId w:val="24"/>
  </w:num>
  <w:num w:numId="30">
    <w:abstractNumId w:val="13"/>
  </w:num>
  <w:num w:numId="31">
    <w:abstractNumId w:val="5"/>
  </w:num>
  <w:num w:numId="32">
    <w:abstractNumId w:val="25"/>
  </w:num>
  <w:num w:numId="33">
    <w:abstractNumId w:val="16"/>
  </w:num>
  <w:num w:numId="34">
    <w:abstractNumId w:val="35"/>
  </w:num>
  <w:num w:numId="35">
    <w:abstractNumId w:val="1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8BD"/>
    <w:rsid w:val="00000B16"/>
    <w:rsid w:val="00000FE3"/>
    <w:rsid w:val="000011EB"/>
    <w:rsid w:val="00001719"/>
    <w:rsid w:val="0000196E"/>
    <w:rsid w:val="00001C53"/>
    <w:rsid w:val="000020E7"/>
    <w:rsid w:val="00002162"/>
    <w:rsid w:val="000021A3"/>
    <w:rsid w:val="000021BC"/>
    <w:rsid w:val="0000274E"/>
    <w:rsid w:val="000028D1"/>
    <w:rsid w:val="00002DD1"/>
    <w:rsid w:val="00003112"/>
    <w:rsid w:val="0000351B"/>
    <w:rsid w:val="000038A9"/>
    <w:rsid w:val="00003A66"/>
    <w:rsid w:val="00003B3B"/>
    <w:rsid w:val="00003D34"/>
    <w:rsid w:val="00003E92"/>
    <w:rsid w:val="00003E9B"/>
    <w:rsid w:val="000040C3"/>
    <w:rsid w:val="0000427A"/>
    <w:rsid w:val="0000428F"/>
    <w:rsid w:val="00005081"/>
    <w:rsid w:val="00005488"/>
    <w:rsid w:val="00005779"/>
    <w:rsid w:val="0000599E"/>
    <w:rsid w:val="00005BE8"/>
    <w:rsid w:val="00005C31"/>
    <w:rsid w:val="000066B4"/>
    <w:rsid w:val="00006B3F"/>
    <w:rsid w:val="00006E73"/>
    <w:rsid w:val="00006F5A"/>
    <w:rsid w:val="0000763F"/>
    <w:rsid w:val="000078BF"/>
    <w:rsid w:val="00007E9E"/>
    <w:rsid w:val="000109D1"/>
    <w:rsid w:val="00010B6B"/>
    <w:rsid w:val="00010D00"/>
    <w:rsid w:val="000110FF"/>
    <w:rsid w:val="00011226"/>
    <w:rsid w:val="0001127C"/>
    <w:rsid w:val="000113BD"/>
    <w:rsid w:val="000114C7"/>
    <w:rsid w:val="000116B4"/>
    <w:rsid w:val="00011718"/>
    <w:rsid w:val="0001177E"/>
    <w:rsid w:val="000117A2"/>
    <w:rsid w:val="00011893"/>
    <w:rsid w:val="00011EAF"/>
    <w:rsid w:val="00012345"/>
    <w:rsid w:val="00012965"/>
    <w:rsid w:val="000129D5"/>
    <w:rsid w:val="00012A5F"/>
    <w:rsid w:val="00012AE1"/>
    <w:rsid w:val="00012DCA"/>
    <w:rsid w:val="00012E01"/>
    <w:rsid w:val="0001312A"/>
    <w:rsid w:val="00013314"/>
    <w:rsid w:val="00013B99"/>
    <w:rsid w:val="00013E31"/>
    <w:rsid w:val="00014326"/>
    <w:rsid w:val="00014916"/>
    <w:rsid w:val="00014A63"/>
    <w:rsid w:val="00014B7D"/>
    <w:rsid w:val="00014F62"/>
    <w:rsid w:val="0001555C"/>
    <w:rsid w:val="00015666"/>
    <w:rsid w:val="00015970"/>
    <w:rsid w:val="00015A84"/>
    <w:rsid w:val="00015B25"/>
    <w:rsid w:val="00015D4D"/>
    <w:rsid w:val="00015DE6"/>
    <w:rsid w:val="0001635D"/>
    <w:rsid w:val="00016438"/>
    <w:rsid w:val="000164DA"/>
    <w:rsid w:val="0001665E"/>
    <w:rsid w:val="00016EBC"/>
    <w:rsid w:val="00016EF1"/>
    <w:rsid w:val="000171DF"/>
    <w:rsid w:val="000177CE"/>
    <w:rsid w:val="00020230"/>
    <w:rsid w:val="000202EC"/>
    <w:rsid w:val="00020A95"/>
    <w:rsid w:val="00021A37"/>
    <w:rsid w:val="000220F6"/>
    <w:rsid w:val="000221BA"/>
    <w:rsid w:val="0002228A"/>
    <w:rsid w:val="00022442"/>
    <w:rsid w:val="00022555"/>
    <w:rsid w:val="000225C9"/>
    <w:rsid w:val="00022B65"/>
    <w:rsid w:val="00023114"/>
    <w:rsid w:val="00023275"/>
    <w:rsid w:val="00023439"/>
    <w:rsid w:val="0002346D"/>
    <w:rsid w:val="00023AA4"/>
    <w:rsid w:val="00023D5A"/>
    <w:rsid w:val="00023EEB"/>
    <w:rsid w:val="00023F53"/>
    <w:rsid w:val="000246E8"/>
    <w:rsid w:val="00024D93"/>
    <w:rsid w:val="000259F0"/>
    <w:rsid w:val="00025F28"/>
    <w:rsid w:val="00026259"/>
    <w:rsid w:val="000262C8"/>
    <w:rsid w:val="0002691C"/>
    <w:rsid w:val="0002692A"/>
    <w:rsid w:val="00026992"/>
    <w:rsid w:val="00026DF9"/>
    <w:rsid w:val="00026E6E"/>
    <w:rsid w:val="00026E8F"/>
    <w:rsid w:val="00027138"/>
    <w:rsid w:val="0002764B"/>
    <w:rsid w:val="0002786C"/>
    <w:rsid w:val="000279F7"/>
    <w:rsid w:val="00027A62"/>
    <w:rsid w:val="00027CA9"/>
    <w:rsid w:val="00027E15"/>
    <w:rsid w:val="00030099"/>
    <w:rsid w:val="0003066C"/>
    <w:rsid w:val="00030697"/>
    <w:rsid w:val="00030CC6"/>
    <w:rsid w:val="000310B7"/>
    <w:rsid w:val="00031435"/>
    <w:rsid w:val="0003157A"/>
    <w:rsid w:val="00031B0C"/>
    <w:rsid w:val="00031EA9"/>
    <w:rsid w:val="00031ECF"/>
    <w:rsid w:val="0003208F"/>
    <w:rsid w:val="00032224"/>
    <w:rsid w:val="00032774"/>
    <w:rsid w:val="00032835"/>
    <w:rsid w:val="00032915"/>
    <w:rsid w:val="00032DBE"/>
    <w:rsid w:val="00032F12"/>
    <w:rsid w:val="00033271"/>
    <w:rsid w:val="00033338"/>
    <w:rsid w:val="0003334B"/>
    <w:rsid w:val="00033388"/>
    <w:rsid w:val="00033742"/>
    <w:rsid w:val="00033C1D"/>
    <w:rsid w:val="00034127"/>
    <w:rsid w:val="0003414E"/>
    <w:rsid w:val="000344CD"/>
    <w:rsid w:val="0003453B"/>
    <w:rsid w:val="00034E8F"/>
    <w:rsid w:val="00034F9C"/>
    <w:rsid w:val="000350B8"/>
    <w:rsid w:val="00035913"/>
    <w:rsid w:val="00036924"/>
    <w:rsid w:val="00036D18"/>
    <w:rsid w:val="00037585"/>
    <w:rsid w:val="0003768D"/>
    <w:rsid w:val="000377C3"/>
    <w:rsid w:val="000378D3"/>
    <w:rsid w:val="000379B9"/>
    <w:rsid w:val="00037ABD"/>
    <w:rsid w:val="00037CF6"/>
    <w:rsid w:val="00037ED1"/>
    <w:rsid w:val="000400F3"/>
    <w:rsid w:val="00040205"/>
    <w:rsid w:val="000402B6"/>
    <w:rsid w:val="000404D3"/>
    <w:rsid w:val="00040775"/>
    <w:rsid w:val="0004082A"/>
    <w:rsid w:val="00041301"/>
    <w:rsid w:val="00041652"/>
    <w:rsid w:val="000418D0"/>
    <w:rsid w:val="00041DD3"/>
    <w:rsid w:val="0004205A"/>
    <w:rsid w:val="000425E6"/>
    <w:rsid w:val="0004284D"/>
    <w:rsid w:val="00042AAA"/>
    <w:rsid w:val="000430B6"/>
    <w:rsid w:val="00043466"/>
    <w:rsid w:val="000436FB"/>
    <w:rsid w:val="0004379B"/>
    <w:rsid w:val="00043896"/>
    <w:rsid w:val="00043AAD"/>
    <w:rsid w:val="00043BE5"/>
    <w:rsid w:val="00043D02"/>
    <w:rsid w:val="000443AB"/>
    <w:rsid w:val="0004453D"/>
    <w:rsid w:val="000445D3"/>
    <w:rsid w:val="0004489D"/>
    <w:rsid w:val="0004504D"/>
    <w:rsid w:val="00045950"/>
    <w:rsid w:val="00045F77"/>
    <w:rsid w:val="000463AA"/>
    <w:rsid w:val="000465E7"/>
    <w:rsid w:val="000466FA"/>
    <w:rsid w:val="00046E01"/>
    <w:rsid w:val="00046E20"/>
    <w:rsid w:val="00047074"/>
    <w:rsid w:val="00047349"/>
    <w:rsid w:val="000478DF"/>
    <w:rsid w:val="000479F4"/>
    <w:rsid w:val="00047ECB"/>
    <w:rsid w:val="00047FBE"/>
    <w:rsid w:val="0005014B"/>
    <w:rsid w:val="00050717"/>
    <w:rsid w:val="00050928"/>
    <w:rsid w:val="0005113B"/>
    <w:rsid w:val="000515F4"/>
    <w:rsid w:val="000517BD"/>
    <w:rsid w:val="00051835"/>
    <w:rsid w:val="00051EB8"/>
    <w:rsid w:val="00052577"/>
    <w:rsid w:val="000527C9"/>
    <w:rsid w:val="000528D5"/>
    <w:rsid w:val="00052A41"/>
    <w:rsid w:val="00052E50"/>
    <w:rsid w:val="00053121"/>
    <w:rsid w:val="0005376A"/>
    <w:rsid w:val="00053E5A"/>
    <w:rsid w:val="000542B0"/>
    <w:rsid w:val="000542D1"/>
    <w:rsid w:val="000543F8"/>
    <w:rsid w:val="00054623"/>
    <w:rsid w:val="000549BC"/>
    <w:rsid w:val="00054B7B"/>
    <w:rsid w:val="00054EAB"/>
    <w:rsid w:val="00054F91"/>
    <w:rsid w:val="00055169"/>
    <w:rsid w:val="000554A8"/>
    <w:rsid w:val="000554C6"/>
    <w:rsid w:val="000563DC"/>
    <w:rsid w:val="0005645B"/>
    <w:rsid w:val="00056550"/>
    <w:rsid w:val="00056645"/>
    <w:rsid w:val="0005685D"/>
    <w:rsid w:val="00056B0D"/>
    <w:rsid w:val="00056CA6"/>
    <w:rsid w:val="0005708F"/>
    <w:rsid w:val="000574B6"/>
    <w:rsid w:val="0005754E"/>
    <w:rsid w:val="0005791C"/>
    <w:rsid w:val="00057FC4"/>
    <w:rsid w:val="00060708"/>
    <w:rsid w:val="00060BDE"/>
    <w:rsid w:val="00060C4A"/>
    <w:rsid w:val="00060D11"/>
    <w:rsid w:val="00061865"/>
    <w:rsid w:val="000619B7"/>
    <w:rsid w:val="00061B67"/>
    <w:rsid w:val="00061C9C"/>
    <w:rsid w:val="00061F45"/>
    <w:rsid w:val="00062309"/>
    <w:rsid w:val="000623ED"/>
    <w:rsid w:val="0006319B"/>
    <w:rsid w:val="00063736"/>
    <w:rsid w:val="00063EBD"/>
    <w:rsid w:val="00063F2D"/>
    <w:rsid w:val="00064079"/>
    <w:rsid w:val="00064362"/>
    <w:rsid w:val="0006475F"/>
    <w:rsid w:val="00064879"/>
    <w:rsid w:val="0006505D"/>
    <w:rsid w:val="00065088"/>
    <w:rsid w:val="000650FA"/>
    <w:rsid w:val="00065265"/>
    <w:rsid w:val="0006558E"/>
    <w:rsid w:val="00065809"/>
    <w:rsid w:val="000659EE"/>
    <w:rsid w:val="000661F3"/>
    <w:rsid w:val="0006652A"/>
    <w:rsid w:val="00066863"/>
    <w:rsid w:val="00066AE5"/>
    <w:rsid w:val="00066DB4"/>
    <w:rsid w:val="00067CAB"/>
    <w:rsid w:val="00070154"/>
    <w:rsid w:val="0007024A"/>
    <w:rsid w:val="000703F2"/>
    <w:rsid w:val="000704CF"/>
    <w:rsid w:val="00070696"/>
    <w:rsid w:val="00070D70"/>
    <w:rsid w:val="00070F8D"/>
    <w:rsid w:val="00071310"/>
    <w:rsid w:val="00071357"/>
    <w:rsid w:val="00071531"/>
    <w:rsid w:val="00071543"/>
    <w:rsid w:val="00071635"/>
    <w:rsid w:val="000722CA"/>
    <w:rsid w:val="00072683"/>
    <w:rsid w:val="000726EC"/>
    <w:rsid w:val="0007274E"/>
    <w:rsid w:val="000728AF"/>
    <w:rsid w:val="00072905"/>
    <w:rsid w:val="0007290A"/>
    <w:rsid w:val="00072A47"/>
    <w:rsid w:val="000730AB"/>
    <w:rsid w:val="000733A3"/>
    <w:rsid w:val="000734B8"/>
    <w:rsid w:val="000734E5"/>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D46"/>
    <w:rsid w:val="00076FE5"/>
    <w:rsid w:val="00077264"/>
    <w:rsid w:val="000773D9"/>
    <w:rsid w:val="0007760E"/>
    <w:rsid w:val="0007790B"/>
    <w:rsid w:val="00077B7E"/>
    <w:rsid w:val="00077D88"/>
    <w:rsid w:val="000804F6"/>
    <w:rsid w:val="00080B96"/>
    <w:rsid w:val="00080D32"/>
    <w:rsid w:val="00080D56"/>
    <w:rsid w:val="00080DE5"/>
    <w:rsid w:val="00081378"/>
    <w:rsid w:val="00081381"/>
    <w:rsid w:val="000819B8"/>
    <w:rsid w:val="00081C62"/>
    <w:rsid w:val="0008218D"/>
    <w:rsid w:val="0008278B"/>
    <w:rsid w:val="00082E73"/>
    <w:rsid w:val="00082EE7"/>
    <w:rsid w:val="00082F9D"/>
    <w:rsid w:val="00083255"/>
    <w:rsid w:val="0008352D"/>
    <w:rsid w:val="000835C7"/>
    <w:rsid w:val="000837A4"/>
    <w:rsid w:val="00083E3C"/>
    <w:rsid w:val="00084547"/>
    <w:rsid w:val="000847BC"/>
    <w:rsid w:val="00084A90"/>
    <w:rsid w:val="00084AE1"/>
    <w:rsid w:val="00084F99"/>
    <w:rsid w:val="000850D7"/>
    <w:rsid w:val="000851F6"/>
    <w:rsid w:val="000852A3"/>
    <w:rsid w:val="000853B9"/>
    <w:rsid w:val="000853DC"/>
    <w:rsid w:val="000856C0"/>
    <w:rsid w:val="000856DA"/>
    <w:rsid w:val="000857A8"/>
    <w:rsid w:val="000857D8"/>
    <w:rsid w:val="00085F28"/>
    <w:rsid w:val="0008617D"/>
    <w:rsid w:val="00086572"/>
    <w:rsid w:val="00086690"/>
    <w:rsid w:val="00086EF7"/>
    <w:rsid w:val="00087370"/>
    <w:rsid w:val="00087548"/>
    <w:rsid w:val="00087B6D"/>
    <w:rsid w:val="00087D83"/>
    <w:rsid w:val="00087DE0"/>
    <w:rsid w:val="00090036"/>
    <w:rsid w:val="00090102"/>
    <w:rsid w:val="00090280"/>
    <w:rsid w:val="00090458"/>
    <w:rsid w:val="00090656"/>
    <w:rsid w:val="00090BF5"/>
    <w:rsid w:val="00090C8F"/>
    <w:rsid w:val="00090ED1"/>
    <w:rsid w:val="0009147D"/>
    <w:rsid w:val="00091619"/>
    <w:rsid w:val="00091ADE"/>
    <w:rsid w:val="00091D57"/>
    <w:rsid w:val="000927A2"/>
    <w:rsid w:val="00092AAB"/>
    <w:rsid w:val="00092D92"/>
    <w:rsid w:val="00092F98"/>
    <w:rsid w:val="000933AE"/>
    <w:rsid w:val="00093587"/>
    <w:rsid w:val="00094016"/>
    <w:rsid w:val="0009405F"/>
    <w:rsid w:val="00094077"/>
    <w:rsid w:val="000947F3"/>
    <w:rsid w:val="00095486"/>
    <w:rsid w:val="000958D9"/>
    <w:rsid w:val="000959EF"/>
    <w:rsid w:val="00095CC1"/>
    <w:rsid w:val="00095E8B"/>
    <w:rsid w:val="00096044"/>
    <w:rsid w:val="000961CC"/>
    <w:rsid w:val="00096301"/>
    <w:rsid w:val="00096558"/>
    <w:rsid w:val="000965F0"/>
    <w:rsid w:val="0009666B"/>
    <w:rsid w:val="00096B1F"/>
    <w:rsid w:val="00096B42"/>
    <w:rsid w:val="00096BCC"/>
    <w:rsid w:val="00096BFE"/>
    <w:rsid w:val="00096C2B"/>
    <w:rsid w:val="00096F5E"/>
    <w:rsid w:val="00096F6D"/>
    <w:rsid w:val="000974CC"/>
    <w:rsid w:val="000975CE"/>
    <w:rsid w:val="00097762"/>
    <w:rsid w:val="00097B5A"/>
    <w:rsid w:val="00097BF8"/>
    <w:rsid w:val="00097DBB"/>
    <w:rsid w:val="000A0390"/>
    <w:rsid w:val="000A0A30"/>
    <w:rsid w:val="000A1110"/>
    <w:rsid w:val="000A11C0"/>
    <w:rsid w:val="000A13F0"/>
    <w:rsid w:val="000A1535"/>
    <w:rsid w:val="000A21D8"/>
    <w:rsid w:val="000A2244"/>
    <w:rsid w:val="000A243C"/>
    <w:rsid w:val="000A2582"/>
    <w:rsid w:val="000A25B9"/>
    <w:rsid w:val="000A2B4F"/>
    <w:rsid w:val="000A2D11"/>
    <w:rsid w:val="000A3062"/>
    <w:rsid w:val="000A3503"/>
    <w:rsid w:val="000A39B7"/>
    <w:rsid w:val="000A3F93"/>
    <w:rsid w:val="000A495D"/>
    <w:rsid w:val="000A4B31"/>
    <w:rsid w:val="000A4E22"/>
    <w:rsid w:val="000A5007"/>
    <w:rsid w:val="000A5010"/>
    <w:rsid w:val="000A524C"/>
    <w:rsid w:val="000A5251"/>
    <w:rsid w:val="000A52E9"/>
    <w:rsid w:val="000A561C"/>
    <w:rsid w:val="000A589F"/>
    <w:rsid w:val="000A58D7"/>
    <w:rsid w:val="000A5BD4"/>
    <w:rsid w:val="000A5F92"/>
    <w:rsid w:val="000A61D1"/>
    <w:rsid w:val="000A64D4"/>
    <w:rsid w:val="000A6D29"/>
    <w:rsid w:val="000A7283"/>
    <w:rsid w:val="000A76E0"/>
    <w:rsid w:val="000A7748"/>
    <w:rsid w:val="000A7785"/>
    <w:rsid w:val="000A7A33"/>
    <w:rsid w:val="000A7C24"/>
    <w:rsid w:val="000A7E03"/>
    <w:rsid w:val="000B019F"/>
    <w:rsid w:val="000B0D6F"/>
    <w:rsid w:val="000B113C"/>
    <w:rsid w:val="000B1C1A"/>
    <w:rsid w:val="000B23EF"/>
    <w:rsid w:val="000B2A3E"/>
    <w:rsid w:val="000B2AAC"/>
    <w:rsid w:val="000B2D8F"/>
    <w:rsid w:val="000B2DE6"/>
    <w:rsid w:val="000B35CE"/>
    <w:rsid w:val="000B3E1D"/>
    <w:rsid w:val="000B526F"/>
    <w:rsid w:val="000B53A5"/>
    <w:rsid w:val="000B5596"/>
    <w:rsid w:val="000B55D5"/>
    <w:rsid w:val="000B5B55"/>
    <w:rsid w:val="000B5C85"/>
    <w:rsid w:val="000B5E4A"/>
    <w:rsid w:val="000B649C"/>
    <w:rsid w:val="000B653D"/>
    <w:rsid w:val="000B659B"/>
    <w:rsid w:val="000B6E6D"/>
    <w:rsid w:val="000B72A7"/>
    <w:rsid w:val="000B7550"/>
    <w:rsid w:val="000B7981"/>
    <w:rsid w:val="000C01D1"/>
    <w:rsid w:val="000C05FC"/>
    <w:rsid w:val="000C06DA"/>
    <w:rsid w:val="000C0993"/>
    <w:rsid w:val="000C0AFB"/>
    <w:rsid w:val="000C0E36"/>
    <w:rsid w:val="000C11A4"/>
    <w:rsid w:val="000C13C4"/>
    <w:rsid w:val="000C18CE"/>
    <w:rsid w:val="000C1F43"/>
    <w:rsid w:val="000C215C"/>
    <w:rsid w:val="000C2669"/>
    <w:rsid w:val="000C272B"/>
    <w:rsid w:val="000C2D7C"/>
    <w:rsid w:val="000C396A"/>
    <w:rsid w:val="000C3F7D"/>
    <w:rsid w:val="000C4286"/>
    <w:rsid w:val="000C466B"/>
    <w:rsid w:val="000C4694"/>
    <w:rsid w:val="000C4846"/>
    <w:rsid w:val="000C4BDC"/>
    <w:rsid w:val="000C4D01"/>
    <w:rsid w:val="000C50EB"/>
    <w:rsid w:val="000C5106"/>
    <w:rsid w:val="000C5177"/>
    <w:rsid w:val="000C5181"/>
    <w:rsid w:val="000C55E4"/>
    <w:rsid w:val="000C5B72"/>
    <w:rsid w:val="000C5D40"/>
    <w:rsid w:val="000C5F96"/>
    <w:rsid w:val="000C6143"/>
    <w:rsid w:val="000C6610"/>
    <w:rsid w:val="000C681F"/>
    <w:rsid w:val="000C6C90"/>
    <w:rsid w:val="000C71D1"/>
    <w:rsid w:val="000C7881"/>
    <w:rsid w:val="000C7B42"/>
    <w:rsid w:val="000C7DCB"/>
    <w:rsid w:val="000D00D2"/>
    <w:rsid w:val="000D03AE"/>
    <w:rsid w:val="000D09EC"/>
    <w:rsid w:val="000D1119"/>
    <w:rsid w:val="000D17D9"/>
    <w:rsid w:val="000D1B46"/>
    <w:rsid w:val="000D1D43"/>
    <w:rsid w:val="000D1EA8"/>
    <w:rsid w:val="000D2811"/>
    <w:rsid w:val="000D29A3"/>
    <w:rsid w:val="000D2CC1"/>
    <w:rsid w:val="000D32ED"/>
    <w:rsid w:val="000D37FC"/>
    <w:rsid w:val="000D3A1C"/>
    <w:rsid w:val="000D3A41"/>
    <w:rsid w:val="000D3BC9"/>
    <w:rsid w:val="000D3CCA"/>
    <w:rsid w:val="000D3EDA"/>
    <w:rsid w:val="000D4172"/>
    <w:rsid w:val="000D43C4"/>
    <w:rsid w:val="000D4928"/>
    <w:rsid w:val="000D4F74"/>
    <w:rsid w:val="000D63BA"/>
    <w:rsid w:val="000D697F"/>
    <w:rsid w:val="000D6AE9"/>
    <w:rsid w:val="000D6D11"/>
    <w:rsid w:val="000D738D"/>
    <w:rsid w:val="000D78B4"/>
    <w:rsid w:val="000D7AB8"/>
    <w:rsid w:val="000D7B79"/>
    <w:rsid w:val="000D7FEF"/>
    <w:rsid w:val="000E032D"/>
    <w:rsid w:val="000E03B3"/>
    <w:rsid w:val="000E08F3"/>
    <w:rsid w:val="000E0CB8"/>
    <w:rsid w:val="000E0D13"/>
    <w:rsid w:val="000E1080"/>
    <w:rsid w:val="000E13B8"/>
    <w:rsid w:val="000E14A3"/>
    <w:rsid w:val="000E1617"/>
    <w:rsid w:val="000E19D3"/>
    <w:rsid w:val="000E1CF1"/>
    <w:rsid w:val="000E1D75"/>
    <w:rsid w:val="000E1EBE"/>
    <w:rsid w:val="000E1F50"/>
    <w:rsid w:val="000E1FC6"/>
    <w:rsid w:val="000E2137"/>
    <w:rsid w:val="000E21E8"/>
    <w:rsid w:val="000E2591"/>
    <w:rsid w:val="000E29B8"/>
    <w:rsid w:val="000E2CFF"/>
    <w:rsid w:val="000E303E"/>
    <w:rsid w:val="000E3EE9"/>
    <w:rsid w:val="000E3FBB"/>
    <w:rsid w:val="000E41A9"/>
    <w:rsid w:val="000E440C"/>
    <w:rsid w:val="000E4583"/>
    <w:rsid w:val="000E531F"/>
    <w:rsid w:val="000E5762"/>
    <w:rsid w:val="000E5ABF"/>
    <w:rsid w:val="000E5BDC"/>
    <w:rsid w:val="000E6226"/>
    <w:rsid w:val="000E625D"/>
    <w:rsid w:val="000E6890"/>
    <w:rsid w:val="000E6F6F"/>
    <w:rsid w:val="000E7203"/>
    <w:rsid w:val="000E7D60"/>
    <w:rsid w:val="000F0202"/>
    <w:rsid w:val="000F02A2"/>
    <w:rsid w:val="000F042D"/>
    <w:rsid w:val="000F05B3"/>
    <w:rsid w:val="000F0AEE"/>
    <w:rsid w:val="000F0E15"/>
    <w:rsid w:val="000F0E8C"/>
    <w:rsid w:val="000F113D"/>
    <w:rsid w:val="000F1371"/>
    <w:rsid w:val="000F1471"/>
    <w:rsid w:val="000F150B"/>
    <w:rsid w:val="000F17D0"/>
    <w:rsid w:val="000F1F52"/>
    <w:rsid w:val="000F228C"/>
    <w:rsid w:val="000F229A"/>
    <w:rsid w:val="000F27EA"/>
    <w:rsid w:val="000F2997"/>
    <w:rsid w:val="000F2F44"/>
    <w:rsid w:val="000F31CD"/>
    <w:rsid w:val="000F3317"/>
    <w:rsid w:val="000F3454"/>
    <w:rsid w:val="000F38ED"/>
    <w:rsid w:val="000F3A0F"/>
    <w:rsid w:val="000F3B1E"/>
    <w:rsid w:val="000F3EF6"/>
    <w:rsid w:val="000F44EF"/>
    <w:rsid w:val="000F486D"/>
    <w:rsid w:val="000F49E0"/>
    <w:rsid w:val="000F4B6F"/>
    <w:rsid w:val="000F4EAC"/>
    <w:rsid w:val="000F5795"/>
    <w:rsid w:val="000F58C4"/>
    <w:rsid w:val="000F5EF4"/>
    <w:rsid w:val="000F5F3C"/>
    <w:rsid w:val="000F628A"/>
    <w:rsid w:val="000F664F"/>
    <w:rsid w:val="000F68AB"/>
    <w:rsid w:val="000F69B2"/>
    <w:rsid w:val="000F7771"/>
    <w:rsid w:val="000F7CC0"/>
    <w:rsid w:val="001005E9"/>
    <w:rsid w:val="00100BD6"/>
    <w:rsid w:val="00100C00"/>
    <w:rsid w:val="00100EC1"/>
    <w:rsid w:val="00100FE6"/>
    <w:rsid w:val="0010170A"/>
    <w:rsid w:val="00101F4F"/>
    <w:rsid w:val="001022BA"/>
    <w:rsid w:val="001024B3"/>
    <w:rsid w:val="001026E9"/>
    <w:rsid w:val="00102C38"/>
    <w:rsid w:val="001030BC"/>
    <w:rsid w:val="00103B1B"/>
    <w:rsid w:val="00103ED5"/>
    <w:rsid w:val="00103F64"/>
    <w:rsid w:val="001042BF"/>
    <w:rsid w:val="00104317"/>
    <w:rsid w:val="00104B3A"/>
    <w:rsid w:val="00104D5F"/>
    <w:rsid w:val="00104E75"/>
    <w:rsid w:val="00105024"/>
    <w:rsid w:val="00105234"/>
    <w:rsid w:val="001053A7"/>
    <w:rsid w:val="001057AE"/>
    <w:rsid w:val="00105A3E"/>
    <w:rsid w:val="00105E30"/>
    <w:rsid w:val="0010688A"/>
    <w:rsid w:val="00106E22"/>
    <w:rsid w:val="00106FE6"/>
    <w:rsid w:val="0010712D"/>
    <w:rsid w:val="00107492"/>
    <w:rsid w:val="00107580"/>
    <w:rsid w:val="001075C4"/>
    <w:rsid w:val="00107859"/>
    <w:rsid w:val="00107947"/>
    <w:rsid w:val="00107B29"/>
    <w:rsid w:val="00107DEF"/>
    <w:rsid w:val="001101E9"/>
    <w:rsid w:val="001104FC"/>
    <w:rsid w:val="001105CD"/>
    <w:rsid w:val="001109A9"/>
    <w:rsid w:val="00110ADB"/>
    <w:rsid w:val="00110AE6"/>
    <w:rsid w:val="00110BC9"/>
    <w:rsid w:val="00110D82"/>
    <w:rsid w:val="00110E68"/>
    <w:rsid w:val="00110EA0"/>
    <w:rsid w:val="00110F23"/>
    <w:rsid w:val="001111A4"/>
    <w:rsid w:val="0011138A"/>
    <w:rsid w:val="001113A7"/>
    <w:rsid w:val="00111AA6"/>
    <w:rsid w:val="00111AC2"/>
    <w:rsid w:val="00112450"/>
    <w:rsid w:val="001124B5"/>
    <w:rsid w:val="00112D92"/>
    <w:rsid w:val="001133F2"/>
    <w:rsid w:val="001136AC"/>
    <w:rsid w:val="0011382E"/>
    <w:rsid w:val="001139FF"/>
    <w:rsid w:val="00113AE9"/>
    <w:rsid w:val="00114618"/>
    <w:rsid w:val="001147F1"/>
    <w:rsid w:val="00114807"/>
    <w:rsid w:val="0011491F"/>
    <w:rsid w:val="00114967"/>
    <w:rsid w:val="0011521A"/>
    <w:rsid w:val="0011558F"/>
    <w:rsid w:val="00115A2B"/>
    <w:rsid w:val="00115D00"/>
    <w:rsid w:val="00115D73"/>
    <w:rsid w:val="00116022"/>
    <w:rsid w:val="001160A9"/>
    <w:rsid w:val="001160B5"/>
    <w:rsid w:val="001161EE"/>
    <w:rsid w:val="001165CF"/>
    <w:rsid w:val="001166EE"/>
    <w:rsid w:val="001168B7"/>
    <w:rsid w:val="001173F4"/>
    <w:rsid w:val="00120172"/>
    <w:rsid w:val="0012038E"/>
    <w:rsid w:val="0012069F"/>
    <w:rsid w:val="001207E9"/>
    <w:rsid w:val="00120AE1"/>
    <w:rsid w:val="00120F2B"/>
    <w:rsid w:val="00121301"/>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C0A"/>
    <w:rsid w:val="00124CD0"/>
    <w:rsid w:val="00124DD8"/>
    <w:rsid w:val="00124EEB"/>
    <w:rsid w:val="0012525D"/>
    <w:rsid w:val="00125CAD"/>
    <w:rsid w:val="00126476"/>
    <w:rsid w:val="0012708E"/>
    <w:rsid w:val="001270D0"/>
    <w:rsid w:val="0012741E"/>
    <w:rsid w:val="001274D2"/>
    <w:rsid w:val="0012750C"/>
    <w:rsid w:val="00127DE3"/>
    <w:rsid w:val="00130254"/>
    <w:rsid w:val="00130524"/>
    <w:rsid w:val="001306DE"/>
    <w:rsid w:val="001307B9"/>
    <w:rsid w:val="00130A11"/>
    <w:rsid w:val="00130C2D"/>
    <w:rsid w:val="00130D36"/>
    <w:rsid w:val="00130D5A"/>
    <w:rsid w:val="0013124C"/>
    <w:rsid w:val="00131B7A"/>
    <w:rsid w:val="00132359"/>
    <w:rsid w:val="001323E6"/>
    <w:rsid w:val="00132A98"/>
    <w:rsid w:val="00133109"/>
    <w:rsid w:val="00133442"/>
    <w:rsid w:val="0013430D"/>
    <w:rsid w:val="00134546"/>
    <w:rsid w:val="0013460A"/>
    <w:rsid w:val="00134663"/>
    <w:rsid w:val="001346BA"/>
    <w:rsid w:val="00134C79"/>
    <w:rsid w:val="00134C8A"/>
    <w:rsid w:val="0013516C"/>
    <w:rsid w:val="00135554"/>
    <w:rsid w:val="00135804"/>
    <w:rsid w:val="0013679B"/>
    <w:rsid w:val="001367E4"/>
    <w:rsid w:val="001369B9"/>
    <w:rsid w:val="00136B42"/>
    <w:rsid w:val="00136D02"/>
    <w:rsid w:val="0013763A"/>
    <w:rsid w:val="00137D67"/>
    <w:rsid w:val="001401FE"/>
    <w:rsid w:val="001403E8"/>
    <w:rsid w:val="00140608"/>
    <w:rsid w:val="00140CB7"/>
    <w:rsid w:val="00140E2A"/>
    <w:rsid w:val="00140E68"/>
    <w:rsid w:val="00140F06"/>
    <w:rsid w:val="0014105E"/>
    <w:rsid w:val="00141214"/>
    <w:rsid w:val="00141329"/>
    <w:rsid w:val="0014180C"/>
    <w:rsid w:val="00141E6B"/>
    <w:rsid w:val="0014223F"/>
    <w:rsid w:val="0014271B"/>
    <w:rsid w:val="001427F3"/>
    <w:rsid w:val="00142974"/>
    <w:rsid w:val="00142FB1"/>
    <w:rsid w:val="00143326"/>
    <w:rsid w:val="00143707"/>
    <w:rsid w:val="0014379A"/>
    <w:rsid w:val="00143A36"/>
    <w:rsid w:val="00143C5D"/>
    <w:rsid w:val="00143FFE"/>
    <w:rsid w:val="001440B5"/>
    <w:rsid w:val="001446B1"/>
    <w:rsid w:val="001446F5"/>
    <w:rsid w:val="001447A1"/>
    <w:rsid w:val="00144D57"/>
    <w:rsid w:val="0014519B"/>
    <w:rsid w:val="001454B9"/>
    <w:rsid w:val="00145696"/>
    <w:rsid w:val="00145CB9"/>
    <w:rsid w:val="00145D56"/>
    <w:rsid w:val="00146310"/>
    <w:rsid w:val="00146705"/>
    <w:rsid w:val="00146724"/>
    <w:rsid w:val="00146950"/>
    <w:rsid w:val="00146AB6"/>
    <w:rsid w:val="00146D4C"/>
    <w:rsid w:val="00146E62"/>
    <w:rsid w:val="0014728F"/>
    <w:rsid w:val="001473B2"/>
    <w:rsid w:val="0014771E"/>
    <w:rsid w:val="00147AB4"/>
    <w:rsid w:val="00147BF9"/>
    <w:rsid w:val="00147D77"/>
    <w:rsid w:val="00147FB3"/>
    <w:rsid w:val="00151103"/>
    <w:rsid w:val="001513F5"/>
    <w:rsid w:val="001517B9"/>
    <w:rsid w:val="00152241"/>
    <w:rsid w:val="0015271B"/>
    <w:rsid w:val="0015321E"/>
    <w:rsid w:val="0015364B"/>
    <w:rsid w:val="001536B4"/>
    <w:rsid w:val="00153E73"/>
    <w:rsid w:val="00154051"/>
    <w:rsid w:val="001543C5"/>
    <w:rsid w:val="0015442B"/>
    <w:rsid w:val="00154492"/>
    <w:rsid w:val="00154DC4"/>
    <w:rsid w:val="00154E0C"/>
    <w:rsid w:val="00154EA6"/>
    <w:rsid w:val="00155465"/>
    <w:rsid w:val="00155D9D"/>
    <w:rsid w:val="00155F5E"/>
    <w:rsid w:val="0015602E"/>
    <w:rsid w:val="00156072"/>
    <w:rsid w:val="001562BF"/>
    <w:rsid w:val="0015647F"/>
    <w:rsid w:val="0015649A"/>
    <w:rsid w:val="00156566"/>
    <w:rsid w:val="00156B49"/>
    <w:rsid w:val="00156D3C"/>
    <w:rsid w:val="00156EEC"/>
    <w:rsid w:val="0015712F"/>
    <w:rsid w:val="00157862"/>
    <w:rsid w:val="00157AF2"/>
    <w:rsid w:val="00157CB4"/>
    <w:rsid w:val="001600AD"/>
    <w:rsid w:val="001600BF"/>
    <w:rsid w:val="001602DB"/>
    <w:rsid w:val="0016121A"/>
    <w:rsid w:val="00161306"/>
    <w:rsid w:val="00161420"/>
    <w:rsid w:val="0016147C"/>
    <w:rsid w:val="00161BF7"/>
    <w:rsid w:val="00161D13"/>
    <w:rsid w:val="00161EFD"/>
    <w:rsid w:val="00161F06"/>
    <w:rsid w:val="0016267A"/>
    <w:rsid w:val="00162DCD"/>
    <w:rsid w:val="0016304B"/>
    <w:rsid w:val="00163359"/>
    <w:rsid w:val="00163A61"/>
    <w:rsid w:val="00163A9E"/>
    <w:rsid w:val="00163BB9"/>
    <w:rsid w:val="00163DA1"/>
    <w:rsid w:val="00163F64"/>
    <w:rsid w:val="00163FDF"/>
    <w:rsid w:val="00164989"/>
    <w:rsid w:val="00164C9C"/>
    <w:rsid w:val="001650D3"/>
    <w:rsid w:val="00165931"/>
    <w:rsid w:val="00165A20"/>
    <w:rsid w:val="00165CCF"/>
    <w:rsid w:val="00165D57"/>
    <w:rsid w:val="0016612F"/>
    <w:rsid w:val="0016615D"/>
    <w:rsid w:val="00166948"/>
    <w:rsid w:val="001669A1"/>
    <w:rsid w:val="00166C87"/>
    <w:rsid w:val="00166D31"/>
    <w:rsid w:val="00166D96"/>
    <w:rsid w:val="0016735F"/>
    <w:rsid w:val="001675A6"/>
    <w:rsid w:val="001679FD"/>
    <w:rsid w:val="00167CAE"/>
    <w:rsid w:val="00170069"/>
    <w:rsid w:val="0017011F"/>
    <w:rsid w:val="0017048E"/>
    <w:rsid w:val="00170B8E"/>
    <w:rsid w:val="00170C9F"/>
    <w:rsid w:val="00170D18"/>
    <w:rsid w:val="0017127F"/>
    <w:rsid w:val="0017146B"/>
    <w:rsid w:val="00171703"/>
    <w:rsid w:val="0017183D"/>
    <w:rsid w:val="00171949"/>
    <w:rsid w:val="0017251C"/>
    <w:rsid w:val="00172687"/>
    <w:rsid w:val="00172A65"/>
    <w:rsid w:val="00173004"/>
    <w:rsid w:val="001735BD"/>
    <w:rsid w:val="00173781"/>
    <w:rsid w:val="00173B54"/>
    <w:rsid w:val="00173F63"/>
    <w:rsid w:val="00173F96"/>
    <w:rsid w:val="0017411B"/>
    <w:rsid w:val="001748FC"/>
    <w:rsid w:val="001749A9"/>
    <w:rsid w:val="00174C33"/>
    <w:rsid w:val="0017501E"/>
    <w:rsid w:val="001756AE"/>
    <w:rsid w:val="00176215"/>
    <w:rsid w:val="00176270"/>
    <w:rsid w:val="0017629C"/>
    <w:rsid w:val="00176BE5"/>
    <w:rsid w:val="00176CC3"/>
    <w:rsid w:val="00176DEC"/>
    <w:rsid w:val="00176EE9"/>
    <w:rsid w:val="0017701E"/>
    <w:rsid w:val="00177065"/>
    <w:rsid w:val="00177388"/>
    <w:rsid w:val="00177791"/>
    <w:rsid w:val="00177921"/>
    <w:rsid w:val="00177B75"/>
    <w:rsid w:val="0018009E"/>
    <w:rsid w:val="001802AC"/>
    <w:rsid w:val="00180310"/>
    <w:rsid w:val="001804DB"/>
    <w:rsid w:val="0018067D"/>
    <w:rsid w:val="0018082C"/>
    <w:rsid w:val="001808DD"/>
    <w:rsid w:val="00180E34"/>
    <w:rsid w:val="0018147D"/>
    <w:rsid w:val="001821DA"/>
    <w:rsid w:val="00182337"/>
    <w:rsid w:val="00182F2B"/>
    <w:rsid w:val="001834C4"/>
    <w:rsid w:val="00183895"/>
    <w:rsid w:val="00183F51"/>
    <w:rsid w:val="001840D5"/>
    <w:rsid w:val="00184284"/>
    <w:rsid w:val="0018457B"/>
    <w:rsid w:val="00184A43"/>
    <w:rsid w:val="00185390"/>
    <w:rsid w:val="001856C9"/>
    <w:rsid w:val="00185E7B"/>
    <w:rsid w:val="00186131"/>
    <w:rsid w:val="0018625A"/>
    <w:rsid w:val="001863C6"/>
    <w:rsid w:val="00186550"/>
    <w:rsid w:val="00186C27"/>
    <w:rsid w:val="00186EE8"/>
    <w:rsid w:val="001870EE"/>
    <w:rsid w:val="001871A9"/>
    <w:rsid w:val="00187832"/>
    <w:rsid w:val="00187E39"/>
    <w:rsid w:val="00190072"/>
    <w:rsid w:val="001901FD"/>
    <w:rsid w:val="00190360"/>
    <w:rsid w:val="00190379"/>
    <w:rsid w:val="001904C9"/>
    <w:rsid w:val="0019067F"/>
    <w:rsid w:val="00190A31"/>
    <w:rsid w:val="00190BCA"/>
    <w:rsid w:val="00190E11"/>
    <w:rsid w:val="00190E83"/>
    <w:rsid w:val="00190ECD"/>
    <w:rsid w:val="0019116E"/>
    <w:rsid w:val="00191209"/>
    <w:rsid w:val="00191484"/>
    <w:rsid w:val="00191C0C"/>
    <w:rsid w:val="0019250A"/>
    <w:rsid w:val="00192536"/>
    <w:rsid w:val="0019257A"/>
    <w:rsid w:val="001928C7"/>
    <w:rsid w:val="00192ABB"/>
    <w:rsid w:val="00192D42"/>
    <w:rsid w:val="00192F5B"/>
    <w:rsid w:val="001932E3"/>
    <w:rsid w:val="001933FF"/>
    <w:rsid w:val="00193740"/>
    <w:rsid w:val="0019376D"/>
    <w:rsid w:val="00193867"/>
    <w:rsid w:val="00193AAB"/>
    <w:rsid w:val="00194045"/>
    <w:rsid w:val="001941C4"/>
    <w:rsid w:val="0019476F"/>
    <w:rsid w:val="00194FC9"/>
    <w:rsid w:val="00194FE6"/>
    <w:rsid w:val="001950F1"/>
    <w:rsid w:val="0019575A"/>
    <w:rsid w:val="00195821"/>
    <w:rsid w:val="001958C6"/>
    <w:rsid w:val="0019591A"/>
    <w:rsid w:val="00195F90"/>
    <w:rsid w:val="00195FC2"/>
    <w:rsid w:val="00196025"/>
    <w:rsid w:val="001960E8"/>
    <w:rsid w:val="001964EB"/>
    <w:rsid w:val="00196BA5"/>
    <w:rsid w:val="00196D8D"/>
    <w:rsid w:val="00196E86"/>
    <w:rsid w:val="00197CC4"/>
    <w:rsid w:val="00197DAB"/>
    <w:rsid w:val="00197F8C"/>
    <w:rsid w:val="001A03E9"/>
    <w:rsid w:val="001A0410"/>
    <w:rsid w:val="001A099D"/>
    <w:rsid w:val="001A0CC4"/>
    <w:rsid w:val="001A0CD2"/>
    <w:rsid w:val="001A0D6E"/>
    <w:rsid w:val="001A0F49"/>
    <w:rsid w:val="001A107C"/>
    <w:rsid w:val="001A1282"/>
    <w:rsid w:val="001A14B0"/>
    <w:rsid w:val="001A1585"/>
    <w:rsid w:val="001A1A50"/>
    <w:rsid w:val="001A1B07"/>
    <w:rsid w:val="001A1B1F"/>
    <w:rsid w:val="001A1D80"/>
    <w:rsid w:val="001A1DD2"/>
    <w:rsid w:val="001A20B9"/>
    <w:rsid w:val="001A260C"/>
    <w:rsid w:val="001A26AE"/>
    <w:rsid w:val="001A2780"/>
    <w:rsid w:val="001A28ED"/>
    <w:rsid w:val="001A2920"/>
    <w:rsid w:val="001A29FD"/>
    <w:rsid w:val="001A2B85"/>
    <w:rsid w:val="001A32EC"/>
    <w:rsid w:val="001A3540"/>
    <w:rsid w:val="001A35BF"/>
    <w:rsid w:val="001A3DB6"/>
    <w:rsid w:val="001A3E8E"/>
    <w:rsid w:val="001A3F40"/>
    <w:rsid w:val="001A4324"/>
    <w:rsid w:val="001A46ED"/>
    <w:rsid w:val="001A4A60"/>
    <w:rsid w:val="001A4B9E"/>
    <w:rsid w:val="001A4C73"/>
    <w:rsid w:val="001A4E19"/>
    <w:rsid w:val="001A4F56"/>
    <w:rsid w:val="001A5175"/>
    <w:rsid w:val="001A54F3"/>
    <w:rsid w:val="001A5B31"/>
    <w:rsid w:val="001A5FD3"/>
    <w:rsid w:val="001A6593"/>
    <w:rsid w:val="001A668F"/>
    <w:rsid w:val="001A676F"/>
    <w:rsid w:val="001A6A7A"/>
    <w:rsid w:val="001A6C9A"/>
    <w:rsid w:val="001A724C"/>
    <w:rsid w:val="001A727A"/>
    <w:rsid w:val="001A7387"/>
    <w:rsid w:val="001A7729"/>
    <w:rsid w:val="001A775A"/>
    <w:rsid w:val="001A79C4"/>
    <w:rsid w:val="001A7AEE"/>
    <w:rsid w:val="001A7F45"/>
    <w:rsid w:val="001A7F6E"/>
    <w:rsid w:val="001B00B6"/>
    <w:rsid w:val="001B05E8"/>
    <w:rsid w:val="001B076F"/>
    <w:rsid w:val="001B089C"/>
    <w:rsid w:val="001B0ABE"/>
    <w:rsid w:val="001B0B1D"/>
    <w:rsid w:val="001B0F51"/>
    <w:rsid w:val="001B104A"/>
    <w:rsid w:val="001B10B4"/>
    <w:rsid w:val="001B1243"/>
    <w:rsid w:val="001B12C8"/>
    <w:rsid w:val="001B139D"/>
    <w:rsid w:val="001B18AD"/>
    <w:rsid w:val="001B194F"/>
    <w:rsid w:val="001B19FE"/>
    <w:rsid w:val="001B1BEE"/>
    <w:rsid w:val="001B1C66"/>
    <w:rsid w:val="001B1D3D"/>
    <w:rsid w:val="001B1EA0"/>
    <w:rsid w:val="001B278D"/>
    <w:rsid w:val="001B33A1"/>
    <w:rsid w:val="001B35CF"/>
    <w:rsid w:val="001B36D8"/>
    <w:rsid w:val="001B3FB8"/>
    <w:rsid w:val="001B3FF2"/>
    <w:rsid w:val="001B4066"/>
    <w:rsid w:val="001B449C"/>
    <w:rsid w:val="001B465C"/>
    <w:rsid w:val="001B4AC3"/>
    <w:rsid w:val="001B4AF0"/>
    <w:rsid w:val="001B4FD5"/>
    <w:rsid w:val="001B5001"/>
    <w:rsid w:val="001B508E"/>
    <w:rsid w:val="001B54AE"/>
    <w:rsid w:val="001B54F0"/>
    <w:rsid w:val="001B6D5C"/>
    <w:rsid w:val="001B7180"/>
    <w:rsid w:val="001B747E"/>
    <w:rsid w:val="001B7EB4"/>
    <w:rsid w:val="001C033D"/>
    <w:rsid w:val="001C048F"/>
    <w:rsid w:val="001C04F4"/>
    <w:rsid w:val="001C1549"/>
    <w:rsid w:val="001C156A"/>
    <w:rsid w:val="001C19C8"/>
    <w:rsid w:val="001C1D85"/>
    <w:rsid w:val="001C1E1C"/>
    <w:rsid w:val="001C1E95"/>
    <w:rsid w:val="001C207B"/>
    <w:rsid w:val="001C2388"/>
    <w:rsid w:val="001C2882"/>
    <w:rsid w:val="001C2FF6"/>
    <w:rsid w:val="001C35DB"/>
    <w:rsid w:val="001C369E"/>
    <w:rsid w:val="001C3B8C"/>
    <w:rsid w:val="001C3B92"/>
    <w:rsid w:val="001C462D"/>
    <w:rsid w:val="001C472B"/>
    <w:rsid w:val="001C54C6"/>
    <w:rsid w:val="001C5645"/>
    <w:rsid w:val="001C5809"/>
    <w:rsid w:val="001C5CAC"/>
    <w:rsid w:val="001C60BB"/>
    <w:rsid w:val="001C66B8"/>
    <w:rsid w:val="001C693D"/>
    <w:rsid w:val="001C6963"/>
    <w:rsid w:val="001C6DED"/>
    <w:rsid w:val="001C7153"/>
    <w:rsid w:val="001C7C34"/>
    <w:rsid w:val="001C7C38"/>
    <w:rsid w:val="001C7D6E"/>
    <w:rsid w:val="001D020F"/>
    <w:rsid w:val="001D0422"/>
    <w:rsid w:val="001D05F9"/>
    <w:rsid w:val="001D1000"/>
    <w:rsid w:val="001D10BF"/>
    <w:rsid w:val="001D11EF"/>
    <w:rsid w:val="001D1310"/>
    <w:rsid w:val="001D1671"/>
    <w:rsid w:val="001D1DD1"/>
    <w:rsid w:val="001D2577"/>
    <w:rsid w:val="001D278C"/>
    <w:rsid w:val="001D2D51"/>
    <w:rsid w:val="001D2FC0"/>
    <w:rsid w:val="001D3084"/>
    <w:rsid w:val="001D315D"/>
    <w:rsid w:val="001D328F"/>
    <w:rsid w:val="001D345A"/>
    <w:rsid w:val="001D384D"/>
    <w:rsid w:val="001D3890"/>
    <w:rsid w:val="001D38A8"/>
    <w:rsid w:val="001D38FB"/>
    <w:rsid w:val="001D3DF6"/>
    <w:rsid w:val="001D4BEA"/>
    <w:rsid w:val="001D504E"/>
    <w:rsid w:val="001D5163"/>
    <w:rsid w:val="001D5322"/>
    <w:rsid w:val="001D537C"/>
    <w:rsid w:val="001D5D04"/>
    <w:rsid w:val="001D5D2A"/>
    <w:rsid w:val="001D5FFE"/>
    <w:rsid w:val="001D600A"/>
    <w:rsid w:val="001D605F"/>
    <w:rsid w:val="001D63CE"/>
    <w:rsid w:val="001D6403"/>
    <w:rsid w:val="001D64D4"/>
    <w:rsid w:val="001D660B"/>
    <w:rsid w:val="001D6801"/>
    <w:rsid w:val="001D6BEB"/>
    <w:rsid w:val="001D7004"/>
    <w:rsid w:val="001D71CF"/>
    <w:rsid w:val="001D71D6"/>
    <w:rsid w:val="001D7431"/>
    <w:rsid w:val="001D76B2"/>
    <w:rsid w:val="001D79BF"/>
    <w:rsid w:val="001D7A9B"/>
    <w:rsid w:val="001D7C48"/>
    <w:rsid w:val="001D7ED7"/>
    <w:rsid w:val="001E0012"/>
    <w:rsid w:val="001E00CD"/>
    <w:rsid w:val="001E022E"/>
    <w:rsid w:val="001E0286"/>
    <w:rsid w:val="001E03DB"/>
    <w:rsid w:val="001E0A34"/>
    <w:rsid w:val="001E0A7C"/>
    <w:rsid w:val="001E0DB5"/>
    <w:rsid w:val="001E10EB"/>
    <w:rsid w:val="001E1140"/>
    <w:rsid w:val="001E1196"/>
    <w:rsid w:val="001E14B1"/>
    <w:rsid w:val="001E1C73"/>
    <w:rsid w:val="001E282F"/>
    <w:rsid w:val="001E2986"/>
    <w:rsid w:val="001E29D6"/>
    <w:rsid w:val="001E2A48"/>
    <w:rsid w:val="001E2B4E"/>
    <w:rsid w:val="001E2EA4"/>
    <w:rsid w:val="001E2F4D"/>
    <w:rsid w:val="001E3046"/>
    <w:rsid w:val="001E3249"/>
    <w:rsid w:val="001E32F4"/>
    <w:rsid w:val="001E35F4"/>
    <w:rsid w:val="001E3694"/>
    <w:rsid w:val="001E36D7"/>
    <w:rsid w:val="001E3B47"/>
    <w:rsid w:val="001E443E"/>
    <w:rsid w:val="001E44B5"/>
    <w:rsid w:val="001E472F"/>
    <w:rsid w:val="001E4759"/>
    <w:rsid w:val="001E49CA"/>
    <w:rsid w:val="001E4AFD"/>
    <w:rsid w:val="001E4EAE"/>
    <w:rsid w:val="001E4FCD"/>
    <w:rsid w:val="001E58D1"/>
    <w:rsid w:val="001E5D41"/>
    <w:rsid w:val="001E60F1"/>
    <w:rsid w:val="001E6928"/>
    <w:rsid w:val="001E69A7"/>
    <w:rsid w:val="001E7228"/>
    <w:rsid w:val="001E7652"/>
    <w:rsid w:val="001E7706"/>
    <w:rsid w:val="001E7941"/>
    <w:rsid w:val="001E7B0C"/>
    <w:rsid w:val="001E7E99"/>
    <w:rsid w:val="001F03A5"/>
    <w:rsid w:val="001F040D"/>
    <w:rsid w:val="001F0A1E"/>
    <w:rsid w:val="001F0D3E"/>
    <w:rsid w:val="001F0D49"/>
    <w:rsid w:val="001F0F17"/>
    <w:rsid w:val="001F0FB3"/>
    <w:rsid w:val="001F0FEE"/>
    <w:rsid w:val="001F111A"/>
    <w:rsid w:val="001F156F"/>
    <w:rsid w:val="001F160D"/>
    <w:rsid w:val="001F19D7"/>
    <w:rsid w:val="001F1AF1"/>
    <w:rsid w:val="001F1B67"/>
    <w:rsid w:val="001F20EB"/>
    <w:rsid w:val="001F2344"/>
    <w:rsid w:val="001F249F"/>
    <w:rsid w:val="001F27A8"/>
    <w:rsid w:val="001F27D3"/>
    <w:rsid w:val="001F2884"/>
    <w:rsid w:val="001F2961"/>
    <w:rsid w:val="001F29D6"/>
    <w:rsid w:val="001F3087"/>
    <w:rsid w:val="001F31AE"/>
    <w:rsid w:val="001F3330"/>
    <w:rsid w:val="001F379E"/>
    <w:rsid w:val="001F383F"/>
    <w:rsid w:val="001F38B4"/>
    <w:rsid w:val="001F39C0"/>
    <w:rsid w:val="001F3A9B"/>
    <w:rsid w:val="001F3FE2"/>
    <w:rsid w:val="001F40C9"/>
    <w:rsid w:val="001F4180"/>
    <w:rsid w:val="001F4342"/>
    <w:rsid w:val="001F4C66"/>
    <w:rsid w:val="001F5A84"/>
    <w:rsid w:val="001F5BC9"/>
    <w:rsid w:val="001F5BE3"/>
    <w:rsid w:val="001F5F08"/>
    <w:rsid w:val="001F652C"/>
    <w:rsid w:val="001F6576"/>
    <w:rsid w:val="001F6B2B"/>
    <w:rsid w:val="001F6E36"/>
    <w:rsid w:val="001F6F12"/>
    <w:rsid w:val="001F6F79"/>
    <w:rsid w:val="001F71CC"/>
    <w:rsid w:val="001F726A"/>
    <w:rsid w:val="001F72D0"/>
    <w:rsid w:val="001F738F"/>
    <w:rsid w:val="001F748D"/>
    <w:rsid w:val="001F74F1"/>
    <w:rsid w:val="001F758C"/>
    <w:rsid w:val="001F758F"/>
    <w:rsid w:val="001F7885"/>
    <w:rsid w:val="001F790A"/>
    <w:rsid w:val="001F7A0D"/>
    <w:rsid w:val="001F7C29"/>
    <w:rsid w:val="00200098"/>
    <w:rsid w:val="0020011F"/>
    <w:rsid w:val="00200579"/>
    <w:rsid w:val="00200CEF"/>
    <w:rsid w:val="0020116B"/>
    <w:rsid w:val="002012E6"/>
    <w:rsid w:val="00201673"/>
    <w:rsid w:val="002016E7"/>
    <w:rsid w:val="00201841"/>
    <w:rsid w:val="00201C23"/>
    <w:rsid w:val="0020269A"/>
    <w:rsid w:val="00202727"/>
    <w:rsid w:val="00202EB3"/>
    <w:rsid w:val="0020327C"/>
    <w:rsid w:val="002034D9"/>
    <w:rsid w:val="00203CCC"/>
    <w:rsid w:val="00204495"/>
    <w:rsid w:val="002044DF"/>
    <w:rsid w:val="0020467F"/>
    <w:rsid w:val="0020484B"/>
    <w:rsid w:val="00205515"/>
    <w:rsid w:val="00205522"/>
    <w:rsid w:val="0020554F"/>
    <w:rsid w:val="002058B9"/>
    <w:rsid w:val="00205F14"/>
    <w:rsid w:val="002061F6"/>
    <w:rsid w:val="00206208"/>
    <w:rsid w:val="002062A7"/>
    <w:rsid w:val="002063E4"/>
    <w:rsid w:val="0020645F"/>
    <w:rsid w:val="002069A3"/>
    <w:rsid w:val="00206B14"/>
    <w:rsid w:val="00206D48"/>
    <w:rsid w:val="00206EDB"/>
    <w:rsid w:val="00207023"/>
    <w:rsid w:val="00207574"/>
    <w:rsid w:val="00207855"/>
    <w:rsid w:val="0020793B"/>
    <w:rsid w:val="002100BF"/>
    <w:rsid w:val="0021035A"/>
    <w:rsid w:val="002104AD"/>
    <w:rsid w:val="0021071A"/>
    <w:rsid w:val="00210CDF"/>
    <w:rsid w:val="00210D58"/>
    <w:rsid w:val="00211080"/>
    <w:rsid w:val="00211269"/>
    <w:rsid w:val="0021137E"/>
    <w:rsid w:val="002114C5"/>
    <w:rsid w:val="00211834"/>
    <w:rsid w:val="002118BD"/>
    <w:rsid w:val="002118E7"/>
    <w:rsid w:val="002119A4"/>
    <w:rsid w:val="00211A89"/>
    <w:rsid w:val="00211D44"/>
    <w:rsid w:val="00211E56"/>
    <w:rsid w:val="00211FCE"/>
    <w:rsid w:val="0021241C"/>
    <w:rsid w:val="00212788"/>
    <w:rsid w:val="00212E29"/>
    <w:rsid w:val="00213328"/>
    <w:rsid w:val="002137CC"/>
    <w:rsid w:val="00213B0C"/>
    <w:rsid w:val="00213E35"/>
    <w:rsid w:val="002140C4"/>
    <w:rsid w:val="00214188"/>
    <w:rsid w:val="00214249"/>
    <w:rsid w:val="00214485"/>
    <w:rsid w:val="00214FFA"/>
    <w:rsid w:val="002152B3"/>
    <w:rsid w:val="00215F3A"/>
    <w:rsid w:val="00215FF7"/>
    <w:rsid w:val="00216027"/>
    <w:rsid w:val="00216131"/>
    <w:rsid w:val="002164B9"/>
    <w:rsid w:val="00216512"/>
    <w:rsid w:val="00216D3A"/>
    <w:rsid w:val="0021706F"/>
    <w:rsid w:val="002171AB"/>
    <w:rsid w:val="0021757C"/>
    <w:rsid w:val="00217A70"/>
    <w:rsid w:val="00217BFB"/>
    <w:rsid w:val="00220601"/>
    <w:rsid w:val="00220B1E"/>
    <w:rsid w:val="00220B72"/>
    <w:rsid w:val="00220DCD"/>
    <w:rsid w:val="0022116B"/>
    <w:rsid w:val="002211C1"/>
    <w:rsid w:val="002211E1"/>
    <w:rsid w:val="00221387"/>
    <w:rsid w:val="0022155C"/>
    <w:rsid w:val="00221A66"/>
    <w:rsid w:val="00221DA5"/>
    <w:rsid w:val="00221FF5"/>
    <w:rsid w:val="00222007"/>
    <w:rsid w:val="0022227E"/>
    <w:rsid w:val="00222342"/>
    <w:rsid w:val="00222F60"/>
    <w:rsid w:val="00223077"/>
    <w:rsid w:val="00223152"/>
    <w:rsid w:val="002239B5"/>
    <w:rsid w:val="00223B76"/>
    <w:rsid w:val="00223C37"/>
    <w:rsid w:val="002241FB"/>
    <w:rsid w:val="002243EC"/>
    <w:rsid w:val="00224481"/>
    <w:rsid w:val="0022498F"/>
    <w:rsid w:val="00224CCC"/>
    <w:rsid w:val="00224D85"/>
    <w:rsid w:val="002250CF"/>
    <w:rsid w:val="002250FF"/>
    <w:rsid w:val="002262D8"/>
    <w:rsid w:val="002264AC"/>
    <w:rsid w:val="00226662"/>
    <w:rsid w:val="00226760"/>
    <w:rsid w:val="00226C47"/>
    <w:rsid w:val="00226C4F"/>
    <w:rsid w:val="00226DDD"/>
    <w:rsid w:val="002270BF"/>
    <w:rsid w:val="0022739E"/>
    <w:rsid w:val="00227498"/>
    <w:rsid w:val="00227BCC"/>
    <w:rsid w:val="00227C48"/>
    <w:rsid w:val="00227C5C"/>
    <w:rsid w:val="002301C1"/>
    <w:rsid w:val="00230594"/>
    <w:rsid w:val="00230C18"/>
    <w:rsid w:val="00230C7D"/>
    <w:rsid w:val="002313BF"/>
    <w:rsid w:val="002314E7"/>
    <w:rsid w:val="0023173E"/>
    <w:rsid w:val="0023181F"/>
    <w:rsid w:val="00231FC9"/>
    <w:rsid w:val="00231FE3"/>
    <w:rsid w:val="00232082"/>
    <w:rsid w:val="0023243F"/>
    <w:rsid w:val="00232E19"/>
    <w:rsid w:val="00232F5F"/>
    <w:rsid w:val="0023398D"/>
    <w:rsid w:val="002346C4"/>
    <w:rsid w:val="00234AD5"/>
    <w:rsid w:val="00234B82"/>
    <w:rsid w:val="00234C6C"/>
    <w:rsid w:val="00234E6A"/>
    <w:rsid w:val="002353C3"/>
    <w:rsid w:val="002355E3"/>
    <w:rsid w:val="00235C91"/>
    <w:rsid w:val="00235FE2"/>
    <w:rsid w:val="00236119"/>
    <w:rsid w:val="002363FE"/>
    <w:rsid w:val="002364F4"/>
    <w:rsid w:val="0023654A"/>
    <w:rsid w:val="00236684"/>
    <w:rsid w:val="00236EC0"/>
    <w:rsid w:val="00236F7D"/>
    <w:rsid w:val="00237693"/>
    <w:rsid w:val="00237869"/>
    <w:rsid w:val="002378EC"/>
    <w:rsid w:val="00237FEF"/>
    <w:rsid w:val="0024060A"/>
    <w:rsid w:val="00240CD7"/>
    <w:rsid w:val="00241064"/>
    <w:rsid w:val="00241086"/>
    <w:rsid w:val="002410E4"/>
    <w:rsid w:val="00241461"/>
    <w:rsid w:val="0024168E"/>
    <w:rsid w:val="00241803"/>
    <w:rsid w:val="00241C16"/>
    <w:rsid w:val="00241F3E"/>
    <w:rsid w:val="00242339"/>
    <w:rsid w:val="0024240C"/>
    <w:rsid w:val="00242806"/>
    <w:rsid w:val="002428C5"/>
    <w:rsid w:val="002430F9"/>
    <w:rsid w:val="002433C9"/>
    <w:rsid w:val="00243404"/>
    <w:rsid w:val="0024351D"/>
    <w:rsid w:val="002439BE"/>
    <w:rsid w:val="00243B0F"/>
    <w:rsid w:val="00243D17"/>
    <w:rsid w:val="00244112"/>
    <w:rsid w:val="00244612"/>
    <w:rsid w:val="002447A3"/>
    <w:rsid w:val="00244CF1"/>
    <w:rsid w:val="00244F4F"/>
    <w:rsid w:val="002458C6"/>
    <w:rsid w:val="002458D5"/>
    <w:rsid w:val="00245E87"/>
    <w:rsid w:val="00246929"/>
    <w:rsid w:val="00246DB1"/>
    <w:rsid w:val="00247687"/>
    <w:rsid w:val="00247811"/>
    <w:rsid w:val="002478A5"/>
    <w:rsid w:val="00247DDC"/>
    <w:rsid w:val="00247E78"/>
    <w:rsid w:val="0025092E"/>
    <w:rsid w:val="00251424"/>
    <w:rsid w:val="00251483"/>
    <w:rsid w:val="00251511"/>
    <w:rsid w:val="0025177B"/>
    <w:rsid w:val="002517EB"/>
    <w:rsid w:val="00251A9E"/>
    <w:rsid w:val="00252284"/>
    <w:rsid w:val="00252B4D"/>
    <w:rsid w:val="00252FE9"/>
    <w:rsid w:val="00253284"/>
    <w:rsid w:val="00253611"/>
    <w:rsid w:val="0025363D"/>
    <w:rsid w:val="002538F6"/>
    <w:rsid w:val="00253E52"/>
    <w:rsid w:val="00253EDA"/>
    <w:rsid w:val="00253F77"/>
    <w:rsid w:val="00254392"/>
    <w:rsid w:val="00254C28"/>
    <w:rsid w:val="00254C70"/>
    <w:rsid w:val="00254FA1"/>
    <w:rsid w:val="002556D3"/>
    <w:rsid w:val="002556EE"/>
    <w:rsid w:val="00255739"/>
    <w:rsid w:val="00255BAC"/>
    <w:rsid w:val="00256008"/>
    <w:rsid w:val="002565A7"/>
    <w:rsid w:val="00256623"/>
    <w:rsid w:val="0025671B"/>
    <w:rsid w:val="00256B7D"/>
    <w:rsid w:val="00256EC6"/>
    <w:rsid w:val="00256EEB"/>
    <w:rsid w:val="002572B0"/>
    <w:rsid w:val="00257308"/>
    <w:rsid w:val="00257C86"/>
    <w:rsid w:val="00257CFE"/>
    <w:rsid w:val="00257DEC"/>
    <w:rsid w:val="00257E78"/>
    <w:rsid w:val="00257F37"/>
    <w:rsid w:val="002605D7"/>
    <w:rsid w:val="00260D2B"/>
    <w:rsid w:val="00260FF8"/>
    <w:rsid w:val="0026143A"/>
    <w:rsid w:val="00261993"/>
    <w:rsid w:val="00261CF9"/>
    <w:rsid w:val="002622D6"/>
    <w:rsid w:val="00262515"/>
    <w:rsid w:val="00262556"/>
    <w:rsid w:val="00262744"/>
    <w:rsid w:val="002627B4"/>
    <w:rsid w:val="00262857"/>
    <w:rsid w:val="00263082"/>
    <w:rsid w:val="00263209"/>
    <w:rsid w:val="0026331F"/>
    <w:rsid w:val="00263510"/>
    <w:rsid w:val="00263D2E"/>
    <w:rsid w:val="00263DEA"/>
    <w:rsid w:val="00263EE3"/>
    <w:rsid w:val="00263FE6"/>
    <w:rsid w:val="002642F9"/>
    <w:rsid w:val="00264337"/>
    <w:rsid w:val="00264558"/>
    <w:rsid w:val="0026464F"/>
    <w:rsid w:val="00264E40"/>
    <w:rsid w:val="00264FBC"/>
    <w:rsid w:val="00265065"/>
    <w:rsid w:val="0026534C"/>
    <w:rsid w:val="00265493"/>
    <w:rsid w:val="00265931"/>
    <w:rsid w:val="00265DFD"/>
    <w:rsid w:val="0026609B"/>
    <w:rsid w:val="00266181"/>
    <w:rsid w:val="002668AB"/>
    <w:rsid w:val="00266B0A"/>
    <w:rsid w:val="00266BCD"/>
    <w:rsid w:val="00266EE6"/>
    <w:rsid w:val="002671F0"/>
    <w:rsid w:val="00267206"/>
    <w:rsid w:val="00267560"/>
    <w:rsid w:val="00267872"/>
    <w:rsid w:val="002678E5"/>
    <w:rsid w:val="00267EB8"/>
    <w:rsid w:val="00267F4C"/>
    <w:rsid w:val="00270443"/>
    <w:rsid w:val="002704A0"/>
    <w:rsid w:val="00270617"/>
    <w:rsid w:val="0027096D"/>
    <w:rsid w:val="002709AA"/>
    <w:rsid w:val="00270B9A"/>
    <w:rsid w:val="002715E3"/>
    <w:rsid w:val="002718B4"/>
    <w:rsid w:val="00271DAF"/>
    <w:rsid w:val="00271E1E"/>
    <w:rsid w:val="002721F1"/>
    <w:rsid w:val="002724DF"/>
    <w:rsid w:val="00272DE8"/>
    <w:rsid w:val="00273047"/>
    <w:rsid w:val="002730D8"/>
    <w:rsid w:val="002736C4"/>
    <w:rsid w:val="002738FE"/>
    <w:rsid w:val="00273C58"/>
    <w:rsid w:val="002747EF"/>
    <w:rsid w:val="00274843"/>
    <w:rsid w:val="00274BE8"/>
    <w:rsid w:val="00274D48"/>
    <w:rsid w:val="00274FA6"/>
    <w:rsid w:val="002751F4"/>
    <w:rsid w:val="00275354"/>
    <w:rsid w:val="00275821"/>
    <w:rsid w:val="00275931"/>
    <w:rsid w:val="00275A01"/>
    <w:rsid w:val="00276037"/>
    <w:rsid w:val="00276A94"/>
    <w:rsid w:val="002775A1"/>
    <w:rsid w:val="00277631"/>
    <w:rsid w:val="002779AB"/>
    <w:rsid w:val="00277A0F"/>
    <w:rsid w:val="00277D3E"/>
    <w:rsid w:val="00280089"/>
    <w:rsid w:val="002800A1"/>
    <w:rsid w:val="0028022B"/>
    <w:rsid w:val="002806B0"/>
    <w:rsid w:val="00280C34"/>
    <w:rsid w:val="00281012"/>
    <w:rsid w:val="002812C7"/>
    <w:rsid w:val="00281475"/>
    <w:rsid w:val="00281576"/>
    <w:rsid w:val="0028159B"/>
    <w:rsid w:val="0028178F"/>
    <w:rsid w:val="00281D11"/>
    <w:rsid w:val="00282060"/>
    <w:rsid w:val="002820DF"/>
    <w:rsid w:val="002825FC"/>
    <w:rsid w:val="00282BD3"/>
    <w:rsid w:val="0028318A"/>
    <w:rsid w:val="00283841"/>
    <w:rsid w:val="00283B68"/>
    <w:rsid w:val="002842CC"/>
    <w:rsid w:val="00284515"/>
    <w:rsid w:val="0028462E"/>
    <w:rsid w:val="00284965"/>
    <w:rsid w:val="00284BC3"/>
    <w:rsid w:val="00284D33"/>
    <w:rsid w:val="00284E98"/>
    <w:rsid w:val="00285404"/>
    <w:rsid w:val="002859CE"/>
    <w:rsid w:val="00285E4F"/>
    <w:rsid w:val="00285ED6"/>
    <w:rsid w:val="0028623A"/>
    <w:rsid w:val="002866C5"/>
    <w:rsid w:val="00286CF0"/>
    <w:rsid w:val="00286E06"/>
    <w:rsid w:val="0028729C"/>
    <w:rsid w:val="002877C6"/>
    <w:rsid w:val="00287822"/>
    <w:rsid w:val="00287D35"/>
    <w:rsid w:val="00287DD9"/>
    <w:rsid w:val="002901BB"/>
    <w:rsid w:val="0029041F"/>
    <w:rsid w:val="002905FC"/>
    <w:rsid w:val="00290625"/>
    <w:rsid w:val="002908F6"/>
    <w:rsid w:val="00290AD0"/>
    <w:rsid w:val="00290D9C"/>
    <w:rsid w:val="00290DEE"/>
    <w:rsid w:val="00290FF0"/>
    <w:rsid w:val="00291079"/>
    <w:rsid w:val="0029114D"/>
    <w:rsid w:val="002916DC"/>
    <w:rsid w:val="00291820"/>
    <w:rsid w:val="002922E4"/>
    <w:rsid w:val="0029231B"/>
    <w:rsid w:val="002925AE"/>
    <w:rsid w:val="0029294A"/>
    <w:rsid w:val="00292C9F"/>
    <w:rsid w:val="00292E53"/>
    <w:rsid w:val="00292ECD"/>
    <w:rsid w:val="002930EC"/>
    <w:rsid w:val="002931F6"/>
    <w:rsid w:val="0029392C"/>
    <w:rsid w:val="002942C6"/>
    <w:rsid w:val="002947C8"/>
    <w:rsid w:val="00294BD5"/>
    <w:rsid w:val="00294BFB"/>
    <w:rsid w:val="00294CE6"/>
    <w:rsid w:val="00294E55"/>
    <w:rsid w:val="00295922"/>
    <w:rsid w:val="00295956"/>
    <w:rsid w:val="00296377"/>
    <w:rsid w:val="002963CC"/>
    <w:rsid w:val="0029683B"/>
    <w:rsid w:val="00296B76"/>
    <w:rsid w:val="00296CB9"/>
    <w:rsid w:val="00296EC1"/>
    <w:rsid w:val="002971B0"/>
    <w:rsid w:val="00297384"/>
    <w:rsid w:val="0029739B"/>
    <w:rsid w:val="002973E2"/>
    <w:rsid w:val="00297750"/>
    <w:rsid w:val="002979CF"/>
    <w:rsid w:val="00297A78"/>
    <w:rsid w:val="00297E38"/>
    <w:rsid w:val="002A008B"/>
    <w:rsid w:val="002A0384"/>
    <w:rsid w:val="002A1020"/>
    <w:rsid w:val="002A14AE"/>
    <w:rsid w:val="002A1517"/>
    <w:rsid w:val="002A1659"/>
    <w:rsid w:val="002A188D"/>
    <w:rsid w:val="002A2269"/>
    <w:rsid w:val="002A23A1"/>
    <w:rsid w:val="002A26CB"/>
    <w:rsid w:val="002A2A2A"/>
    <w:rsid w:val="002A2FF7"/>
    <w:rsid w:val="002A366A"/>
    <w:rsid w:val="002A36CB"/>
    <w:rsid w:val="002A3B09"/>
    <w:rsid w:val="002A3E1A"/>
    <w:rsid w:val="002A42A2"/>
    <w:rsid w:val="002A464B"/>
    <w:rsid w:val="002A4885"/>
    <w:rsid w:val="002A48B7"/>
    <w:rsid w:val="002A48DC"/>
    <w:rsid w:val="002A48EA"/>
    <w:rsid w:val="002A4D23"/>
    <w:rsid w:val="002A4D29"/>
    <w:rsid w:val="002A4FFA"/>
    <w:rsid w:val="002A514D"/>
    <w:rsid w:val="002A52A1"/>
    <w:rsid w:val="002A57B3"/>
    <w:rsid w:val="002A5DCF"/>
    <w:rsid w:val="002A5F09"/>
    <w:rsid w:val="002A60EB"/>
    <w:rsid w:val="002A6618"/>
    <w:rsid w:val="002A67C9"/>
    <w:rsid w:val="002A707B"/>
    <w:rsid w:val="002A7292"/>
    <w:rsid w:val="002A745D"/>
    <w:rsid w:val="002A7745"/>
    <w:rsid w:val="002A7855"/>
    <w:rsid w:val="002A7A7B"/>
    <w:rsid w:val="002A7CBD"/>
    <w:rsid w:val="002A7E0D"/>
    <w:rsid w:val="002B08F3"/>
    <w:rsid w:val="002B0B2A"/>
    <w:rsid w:val="002B0DED"/>
    <w:rsid w:val="002B1C7B"/>
    <w:rsid w:val="002B22EA"/>
    <w:rsid w:val="002B2857"/>
    <w:rsid w:val="002B28A1"/>
    <w:rsid w:val="002B2A9B"/>
    <w:rsid w:val="002B30F1"/>
    <w:rsid w:val="002B3262"/>
    <w:rsid w:val="002B34A4"/>
    <w:rsid w:val="002B3892"/>
    <w:rsid w:val="002B39AA"/>
    <w:rsid w:val="002B3BF1"/>
    <w:rsid w:val="002B3D43"/>
    <w:rsid w:val="002B43CE"/>
    <w:rsid w:val="002B516E"/>
    <w:rsid w:val="002B5754"/>
    <w:rsid w:val="002B5897"/>
    <w:rsid w:val="002B5B82"/>
    <w:rsid w:val="002B5D4F"/>
    <w:rsid w:val="002B6287"/>
    <w:rsid w:val="002B63F3"/>
    <w:rsid w:val="002B6A64"/>
    <w:rsid w:val="002B701A"/>
    <w:rsid w:val="002B713E"/>
    <w:rsid w:val="002B7350"/>
    <w:rsid w:val="002B73B5"/>
    <w:rsid w:val="002B77F9"/>
    <w:rsid w:val="002B7AB9"/>
    <w:rsid w:val="002B7DFA"/>
    <w:rsid w:val="002B7EA2"/>
    <w:rsid w:val="002C0296"/>
    <w:rsid w:val="002C02B6"/>
    <w:rsid w:val="002C0600"/>
    <w:rsid w:val="002C08F7"/>
    <w:rsid w:val="002C09A6"/>
    <w:rsid w:val="002C0FB0"/>
    <w:rsid w:val="002C1B45"/>
    <w:rsid w:val="002C1C2D"/>
    <w:rsid w:val="002C1E02"/>
    <w:rsid w:val="002C24EC"/>
    <w:rsid w:val="002C28CF"/>
    <w:rsid w:val="002C2B9A"/>
    <w:rsid w:val="002C2D17"/>
    <w:rsid w:val="002C2EA4"/>
    <w:rsid w:val="002C343B"/>
    <w:rsid w:val="002C3ACB"/>
    <w:rsid w:val="002C3CE1"/>
    <w:rsid w:val="002C3DF7"/>
    <w:rsid w:val="002C41DC"/>
    <w:rsid w:val="002C44D9"/>
    <w:rsid w:val="002C48C9"/>
    <w:rsid w:val="002C4A70"/>
    <w:rsid w:val="002C4C74"/>
    <w:rsid w:val="002C4C98"/>
    <w:rsid w:val="002C4EBF"/>
    <w:rsid w:val="002C5028"/>
    <w:rsid w:val="002C545D"/>
    <w:rsid w:val="002C568A"/>
    <w:rsid w:val="002C5A56"/>
    <w:rsid w:val="002C5FFE"/>
    <w:rsid w:val="002C63FD"/>
    <w:rsid w:val="002C66FF"/>
    <w:rsid w:val="002C70C2"/>
    <w:rsid w:val="002C745A"/>
    <w:rsid w:val="002C761A"/>
    <w:rsid w:val="002C792F"/>
    <w:rsid w:val="002D01A4"/>
    <w:rsid w:val="002D02D2"/>
    <w:rsid w:val="002D06AF"/>
    <w:rsid w:val="002D0822"/>
    <w:rsid w:val="002D09C5"/>
    <w:rsid w:val="002D09FF"/>
    <w:rsid w:val="002D0C56"/>
    <w:rsid w:val="002D0C76"/>
    <w:rsid w:val="002D0C77"/>
    <w:rsid w:val="002D129E"/>
    <w:rsid w:val="002D154A"/>
    <w:rsid w:val="002D1F8D"/>
    <w:rsid w:val="002D20A8"/>
    <w:rsid w:val="002D2237"/>
    <w:rsid w:val="002D2DE6"/>
    <w:rsid w:val="002D3066"/>
    <w:rsid w:val="002D3294"/>
    <w:rsid w:val="002D3565"/>
    <w:rsid w:val="002D361E"/>
    <w:rsid w:val="002D36B2"/>
    <w:rsid w:val="002D3825"/>
    <w:rsid w:val="002D38F4"/>
    <w:rsid w:val="002D3AEA"/>
    <w:rsid w:val="002D3C6E"/>
    <w:rsid w:val="002D3D8F"/>
    <w:rsid w:val="002D3FF4"/>
    <w:rsid w:val="002D40C5"/>
    <w:rsid w:val="002D424C"/>
    <w:rsid w:val="002D43C4"/>
    <w:rsid w:val="002D4463"/>
    <w:rsid w:val="002D4784"/>
    <w:rsid w:val="002D4820"/>
    <w:rsid w:val="002D483E"/>
    <w:rsid w:val="002D4997"/>
    <w:rsid w:val="002D4D9A"/>
    <w:rsid w:val="002D586A"/>
    <w:rsid w:val="002D5DB7"/>
    <w:rsid w:val="002D62A5"/>
    <w:rsid w:val="002D62B1"/>
    <w:rsid w:val="002D6403"/>
    <w:rsid w:val="002D66CB"/>
    <w:rsid w:val="002D66DA"/>
    <w:rsid w:val="002D68E1"/>
    <w:rsid w:val="002D69D1"/>
    <w:rsid w:val="002D6E4D"/>
    <w:rsid w:val="002D7282"/>
    <w:rsid w:val="002D733B"/>
    <w:rsid w:val="002D7702"/>
    <w:rsid w:val="002D7CED"/>
    <w:rsid w:val="002E02F8"/>
    <w:rsid w:val="002E091E"/>
    <w:rsid w:val="002E0924"/>
    <w:rsid w:val="002E0C34"/>
    <w:rsid w:val="002E10E5"/>
    <w:rsid w:val="002E10FD"/>
    <w:rsid w:val="002E1572"/>
    <w:rsid w:val="002E1C1A"/>
    <w:rsid w:val="002E1EF0"/>
    <w:rsid w:val="002E20B2"/>
    <w:rsid w:val="002E2670"/>
    <w:rsid w:val="002E29EF"/>
    <w:rsid w:val="002E2A61"/>
    <w:rsid w:val="002E2C73"/>
    <w:rsid w:val="002E2E41"/>
    <w:rsid w:val="002E2E94"/>
    <w:rsid w:val="002E34A8"/>
    <w:rsid w:val="002E458A"/>
    <w:rsid w:val="002E4683"/>
    <w:rsid w:val="002E4821"/>
    <w:rsid w:val="002E4C99"/>
    <w:rsid w:val="002E4CDD"/>
    <w:rsid w:val="002E50B8"/>
    <w:rsid w:val="002E532B"/>
    <w:rsid w:val="002E581C"/>
    <w:rsid w:val="002E5C86"/>
    <w:rsid w:val="002E601F"/>
    <w:rsid w:val="002E62EE"/>
    <w:rsid w:val="002E63F2"/>
    <w:rsid w:val="002E64B5"/>
    <w:rsid w:val="002E6A52"/>
    <w:rsid w:val="002E6B53"/>
    <w:rsid w:val="002E6BDA"/>
    <w:rsid w:val="002E767E"/>
    <w:rsid w:val="002F0A3C"/>
    <w:rsid w:val="002F0FE1"/>
    <w:rsid w:val="002F1B0D"/>
    <w:rsid w:val="002F2371"/>
    <w:rsid w:val="002F2E36"/>
    <w:rsid w:val="002F3060"/>
    <w:rsid w:val="002F3812"/>
    <w:rsid w:val="002F39E7"/>
    <w:rsid w:val="002F3A5D"/>
    <w:rsid w:val="002F45FF"/>
    <w:rsid w:val="002F4D5E"/>
    <w:rsid w:val="002F5128"/>
    <w:rsid w:val="002F525B"/>
    <w:rsid w:val="002F5640"/>
    <w:rsid w:val="002F594F"/>
    <w:rsid w:val="002F5C53"/>
    <w:rsid w:val="002F5CB8"/>
    <w:rsid w:val="002F6261"/>
    <w:rsid w:val="002F6FBA"/>
    <w:rsid w:val="002F7050"/>
    <w:rsid w:val="002F72BA"/>
    <w:rsid w:val="002F7387"/>
    <w:rsid w:val="002F743E"/>
    <w:rsid w:val="002F760E"/>
    <w:rsid w:val="002F7769"/>
    <w:rsid w:val="002F77FC"/>
    <w:rsid w:val="002F782C"/>
    <w:rsid w:val="002F7DBF"/>
    <w:rsid w:val="00300182"/>
    <w:rsid w:val="00300186"/>
    <w:rsid w:val="003003BD"/>
    <w:rsid w:val="0030064D"/>
    <w:rsid w:val="00300A31"/>
    <w:rsid w:val="00300B42"/>
    <w:rsid w:val="00300CE5"/>
    <w:rsid w:val="00300E32"/>
    <w:rsid w:val="00300EC3"/>
    <w:rsid w:val="003015B9"/>
    <w:rsid w:val="003016F0"/>
    <w:rsid w:val="00301713"/>
    <w:rsid w:val="00301B27"/>
    <w:rsid w:val="00301FE9"/>
    <w:rsid w:val="00302075"/>
    <w:rsid w:val="00302329"/>
    <w:rsid w:val="003027BA"/>
    <w:rsid w:val="0030299D"/>
    <w:rsid w:val="003029CE"/>
    <w:rsid w:val="00302BA9"/>
    <w:rsid w:val="00302E5C"/>
    <w:rsid w:val="003035D8"/>
    <w:rsid w:val="00303768"/>
    <w:rsid w:val="003037B5"/>
    <w:rsid w:val="00303AEB"/>
    <w:rsid w:val="00303BCB"/>
    <w:rsid w:val="00303DC8"/>
    <w:rsid w:val="003041C1"/>
    <w:rsid w:val="003047A2"/>
    <w:rsid w:val="00304903"/>
    <w:rsid w:val="0030496D"/>
    <w:rsid w:val="00304C9F"/>
    <w:rsid w:val="00304E3F"/>
    <w:rsid w:val="00304F74"/>
    <w:rsid w:val="003054C2"/>
    <w:rsid w:val="003055AE"/>
    <w:rsid w:val="003057AA"/>
    <w:rsid w:val="003058BC"/>
    <w:rsid w:val="003059D8"/>
    <w:rsid w:val="00305DD7"/>
    <w:rsid w:val="003064F9"/>
    <w:rsid w:val="00306A8E"/>
    <w:rsid w:val="00306E89"/>
    <w:rsid w:val="00306E8D"/>
    <w:rsid w:val="00306FC7"/>
    <w:rsid w:val="0030710F"/>
    <w:rsid w:val="003076BA"/>
    <w:rsid w:val="00307989"/>
    <w:rsid w:val="00307BA3"/>
    <w:rsid w:val="0031000B"/>
    <w:rsid w:val="0031006C"/>
    <w:rsid w:val="00310346"/>
    <w:rsid w:val="0031034F"/>
    <w:rsid w:val="003106D4"/>
    <w:rsid w:val="003108BC"/>
    <w:rsid w:val="00310C79"/>
    <w:rsid w:val="00310D30"/>
    <w:rsid w:val="00310E0D"/>
    <w:rsid w:val="00310EC2"/>
    <w:rsid w:val="00310FAC"/>
    <w:rsid w:val="00311107"/>
    <w:rsid w:val="00311363"/>
    <w:rsid w:val="00311406"/>
    <w:rsid w:val="0031198A"/>
    <w:rsid w:val="00311E25"/>
    <w:rsid w:val="00312470"/>
    <w:rsid w:val="00312F68"/>
    <w:rsid w:val="00313025"/>
    <w:rsid w:val="00313AE0"/>
    <w:rsid w:val="00313DC2"/>
    <w:rsid w:val="00313E4A"/>
    <w:rsid w:val="00314958"/>
    <w:rsid w:val="0031497C"/>
    <w:rsid w:val="00315131"/>
    <w:rsid w:val="0031522B"/>
    <w:rsid w:val="003154D3"/>
    <w:rsid w:val="00315580"/>
    <w:rsid w:val="003155D1"/>
    <w:rsid w:val="0031565E"/>
    <w:rsid w:val="003158DD"/>
    <w:rsid w:val="00315C19"/>
    <w:rsid w:val="00315E88"/>
    <w:rsid w:val="003163D6"/>
    <w:rsid w:val="003163E0"/>
    <w:rsid w:val="00316759"/>
    <w:rsid w:val="003169D1"/>
    <w:rsid w:val="00316A37"/>
    <w:rsid w:val="00316B91"/>
    <w:rsid w:val="00316CDC"/>
    <w:rsid w:val="003170F6"/>
    <w:rsid w:val="0031717B"/>
    <w:rsid w:val="00317341"/>
    <w:rsid w:val="00317349"/>
    <w:rsid w:val="00317353"/>
    <w:rsid w:val="0031739A"/>
    <w:rsid w:val="003176B4"/>
    <w:rsid w:val="003178B2"/>
    <w:rsid w:val="00317A2C"/>
    <w:rsid w:val="00317B59"/>
    <w:rsid w:val="00317D76"/>
    <w:rsid w:val="0032085B"/>
    <w:rsid w:val="00320BCD"/>
    <w:rsid w:val="00320D57"/>
    <w:rsid w:val="00320E45"/>
    <w:rsid w:val="003212B1"/>
    <w:rsid w:val="00321706"/>
    <w:rsid w:val="00321A6B"/>
    <w:rsid w:val="00322219"/>
    <w:rsid w:val="0032260A"/>
    <w:rsid w:val="00322D48"/>
    <w:rsid w:val="00322FF7"/>
    <w:rsid w:val="0032346B"/>
    <w:rsid w:val="003235DA"/>
    <w:rsid w:val="00323986"/>
    <w:rsid w:val="00323B98"/>
    <w:rsid w:val="00323E18"/>
    <w:rsid w:val="00323E78"/>
    <w:rsid w:val="00323EE2"/>
    <w:rsid w:val="003244C9"/>
    <w:rsid w:val="00324706"/>
    <w:rsid w:val="00324A5D"/>
    <w:rsid w:val="00324F80"/>
    <w:rsid w:val="0032504E"/>
    <w:rsid w:val="00325E28"/>
    <w:rsid w:val="00325EA3"/>
    <w:rsid w:val="003262ED"/>
    <w:rsid w:val="003264C8"/>
    <w:rsid w:val="003265C6"/>
    <w:rsid w:val="003269D6"/>
    <w:rsid w:val="00326D00"/>
    <w:rsid w:val="0032702A"/>
    <w:rsid w:val="00327596"/>
    <w:rsid w:val="003275AF"/>
    <w:rsid w:val="0032760B"/>
    <w:rsid w:val="00327767"/>
    <w:rsid w:val="00327CD0"/>
    <w:rsid w:val="00327F32"/>
    <w:rsid w:val="003302ED"/>
    <w:rsid w:val="003303BD"/>
    <w:rsid w:val="0033057F"/>
    <w:rsid w:val="00330942"/>
    <w:rsid w:val="00330B3F"/>
    <w:rsid w:val="00330CBA"/>
    <w:rsid w:val="00331193"/>
    <w:rsid w:val="00331932"/>
    <w:rsid w:val="00331AC6"/>
    <w:rsid w:val="00331B16"/>
    <w:rsid w:val="00331F0F"/>
    <w:rsid w:val="0033223B"/>
    <w:rsid w:val="0033276F"/>
    <w:rsid w:val="0033286B"/>
    <w:rsid w:val="00332B00"/>
    <w:rsid w:val="00332F39"/>
    <w:rsid w:val="00333028"/>
    <w:rsid w:val="00333090"/>
    <w:rsid w:val="0033321E"/>
    <w:rsid w:val="00333676"/>
    <w:rsid w:val="00333B52"/>
    <w:rsid w:val="00333B8C"/>
    <w:rsid w:val="003341C9"/>
    <w:rsid w:val="003342D8"/>
    <w:rsid w:val="003346BF"/>
    <w:rsid w:val="0033489B"/>
    <w:rsid w:val="00334D9C"/>
    <w:rsid w:val="00334E7B"/>
    <w:rsid w:val="00334F35"/>
    <w:rsid w:val="00335223"/>
    <w:rsid w:val="0033573F"/>
    <w:rsid w:val="003360FA"/>
    <w:rsid w:val="0033642C"/>
    <w:rsid w:val="00336549"/>
    <w:rsid w:val="0033677E"/>
    <w:rsid w:val="00336800"/>
    <w:rsid w:val="00336811"/>
    <w:rsid w:val="00336EB9"/>
    <w:rsid w:val="0033707B"/>
    <w:rsid w:val="003371B2"/>
    <w:rsid w:val="00337CCC"/>
    <w:rsid w:val="00337F0C"/>
    <w:rsid w:val="00340519"/>
    <w:rsid w:val="003406F1"/>
    <w:rsid w:val="00340716"/>
    <w:rsid w:val="003407C4"/>
    <w:rsid w:val="003409DB"/>
    <w:rsid w:val="00340E1C"/>
    <w:rsid w:val="00340F42"/>
    <w:rsid w:val="0034115C"/>
    <w:rsid w:val="003413A0"/>
    <w:rsid w:val="00341476"/>
    <w:rsid w:val="0034172C"/>
    <w:rsid w:val="00341877"/>
    <w:rsid w:val="0034190D"/>
    <w:rsid w:val="00342073"/>
    <w:rsid w:val="00342166"/>
    <w:rsid w:val="0034233C"/>
    <w:rsid w:val="003423C7"/>
    <w:rsid w:val="003423EB"/>
    <w:rsid w:val="00342436"/>
    <w:rsid w:val="003424E5"/>
    <w:rsid w:val="00342552"/>
    <w:rsid w:val="00342A16"/>
    <w:rsid w:val="00342C3C"/>
    <w:rsid w:val="00342D62"/>
    <w:rsid w:val="00343226"/>
    <w:rsid w:val="003432B7"/>
    <w:rsid w:val="003438F3"/>
    <w:rsid w:val="00343ADC"/>
    <w:rsid w:val="00343B81"/>
    <w:rsid w:val="00344683"/>
    <w:rsid w:val="003448D2"/>
    <w:rsid w:val="003448DC"/>
    <w:rsid w:val="00344C24"/>
    <w:rsid w:val="00344CEF"/>
    <w:rsid w:val="00344D1D"/>
    <w:rsid w:val="00344DA4"/>
    <w:rsid w:val="0034500F"/>
    <w:rsid w:val="0034527C"/>
    <w:rsid w:val="00345651"/>
    <w:rsid w:val="0034569E"/>
    <w:rsid w:val="00345E98"/>
    <w:rsid w:val="00345EE0"/>
    <w:rsid w:val="00345F16"/>
    <w:rsid w:val="0034639B"/>
    <w:rsid w:val="003467C7"/>
    <w:rsid w:val="003468F7"/>
    <w:rsid w:val="0034698B"/>
    <w:rsid w:val="003470F5"/>
    <w:rsid w:val="00347852"/>
    <w:rsid w:val="00347B6C"/>
    <w:rsid w:val="00347B99"/>
    <w:rsid w:val="00350066"/>
    <w:rsid w:val="003501B3"/>
    <w:rsid w:val="003502BF"/>
    <w:rsid w:val="00350A8B"/>
    <w:rsid w:val="00350D3C"/>
    <w:rsid w:val="003512AD"/>
    <w:rsid w:val="0035149A"/>
    <w:rsid w:val="00351504"/>
    <w:rsid w:val="00351E72"/>
    <w:rsid w:val="0035211B"/>
    <w:rsid w:val="00352AC0"/>
    <w:rsid w:val="00352B40"/>
    <w:rsid w:val="00352DBF"/>
    <w:rsid w:val="00352E19"/>
    <w:rsid w:val="00352E27"/>
    <w:rsid w:val="00353238"/>
    <w:rsid w:val="00353261"/>
    <w:rsid w:val="00353BC9"/>
    <w:rsid w:val="00353ED4"/>
    <w:rsid w:val="0035400D"/>
    <w:rsid w:val="003547D2"/>
    <w:rsid w:val="00354A7F"/>
    <w:rsid w:val="00354EAE"/>
    <w:rsid w:val="00354EF8"/>
    <w:rsid w:val="00354F66"/>
    <w:rsid w:val="00354F83"/>
    <w:rsid w:val="00355016"/>
    <w:rsid w:val="003554C9"/>
    <w:rsid w:val="003559ED"/>
    <w:rsid w:val="003567CD"/>
    <w:rsid w:val="0035689D"/>
    <w:rsid w:val="003568F1"/>
    <w:rsid w:val="00356CB3"/>
    <w:rsid w:val="00356CBE"/>
    <w:rsid w:val="00356D1D"/>
    <w:rsid w:val="00356D27"/>
    <w:rsid w:val="00356D88"/>
    <w:rsid w:val="00356D9A"/>
    <w:rsid w:val="003570D2"/>
    <w:rsid w:val="00357299"/>
    <w:rsid w:val="0035729E"/>
    <w:rsid w:val="003572E4"/>
    <w:rsid w:val="0035741C"/>
    <w:rsid w:val="0035754C"/>
    <w:rsid w:val="00357743"/>
    <w:rsid w:val="00357A4B"/>
    <w:rsid w:val="00357CD2"/>
    <w:rsid w:val="00357E3A"/>
    <w:rsid w:val="00357ED8"/>
    <w:rsid w:val="0036001C"/>
    <w:rsid w:val="003606E0"/>
    <w:rsid w:val="00360818"/>
    <w:rsid w:val="00360EF9"/>
    <w:rsid w:val="0036139B"/>
    <w:rsid w:val="003614BD"/>
    <w:rsid w:val="0036154F"/>
    <w:rsid w:val="00361590"/>
    <w:rsid w:val="00361821"/>
    <w:rsid w:val="00361932"/>
    <w:rsid w:val="0036208F"/>
    <w:rsid w:val="003622BF"/>
    <w:rsid w:val="003623AF"/>
    <w:rsid w:val="0036254F"/>
    <w:rsid w:val="003627CB"/>
    <w:rsid w:val="00362A01"/>
    <w:rsid w:val="00363553"/>
    <w:rsid w:val="003635C6"/>
    <w:rsid w:val="0036383E"/>
    <w:rsid w:val="00363C0C"/>
    <w:rsid w:val="00363C0E"/>
    <w:rsid w:val="00363CA1"/>
    <w:rsid w:val="00363D86"/>
    <w:rsid w:val="00363E13"/>
    <w:rsid w:val="00363ED5"/>
    <w:rsid w:val="00363FF0"/>
    <w:rsid w:val="003641E6"/>
    <w:rsid w:val="00364778"/>
    <w:rsid w:val="003651CE"/>
    <w:rsid w:val="003651E5"/>
    <w:rsid w:val="00365336"/>
    <w:rsid w:val="00365521"/>
    <w:rsid w:val="003657E0"/>
    <w:rsid w:val="0036586B"/>
    <w:rsid w:val="0036594C"/>
    <w:rsid w:val="00365E0D"/>
    <w:rsid w:val="00366538"/>
    <w:rsid w:val="00366626"/>
    <w:rsid w:val="00366821"/>
    <w:rsid w:val="0036704B"/>
    <w:rsid w:val="00367591"/>
    <w:rsid w:val="003678FE"/>
    <w:rsid w:val="003679F6"/>
    <w:rsid w:val="00367EE8"/>
    <w:rsid w:val="00370DD2"/>
    <w:rsid w:val="003717B0"/>
    <w:rsid w:val="00371930"/>
    <w:rsid w:val="00371D51"/>
    <w:rsid w:val="00371FCF"/>
    <w:rsid w:val="0037222D"/>
    <w:rsid w:val="003723E9"/>
    <w:rsid w:val="00372C1E"/>
    <w:rsid w:val="00372DF5"/>
    <w:rsid w:val="00372E06"/>
    <w:rsid w:val="00373491"/>
    <w:rsid w:val="003735AE"/>
    <w:rsid w:val="0037367A"/>
    <w:rsid w:val="00373CB6"/>
    <w:rsid w:val="003740AA"/>
    <w:rsid w:val="00374196"/>
    <w:rsid w:val="00374302"/>
    <w:rsid w:val="00374479"/>
    <w:rsid w:val="003746A9"/>
    <w:rsid w:val="003747B0"/>
    <w:rsid w:val="00374890"/>
    <w:rsid w:val="00374E6B"/>
    <w:rsid w:val="00374F97"/>
    <w:rsid w:val="00375B9A"/>
    <w:rsid w:val="00375DB5"/>
    <w:rsid w:val="00376581"/>
    <w:rsid w:val="003766EA"/>
    <w:rsid w:val="00376AC9"/>
    <w:rsid w:val="00377306"/>
    <w:rsid w:val="00377585"/>
    <w:rsid w:val="00380484"/>
    <w:rsid w:val="003804E1"/>
    <w:rsid w:val="00380602"/>
    <w:rsid w:val="0038093A"/>
    <w:rsid w:val="00380A7C"/>
    <w:rsid w:val="00380BDC"/>
    <w:rsid w:val="00380EDB"/>
    <w:rsid w:val="0038110A"/>
    <w:rsid w:val="003811B3"/>
    <w:rsid w:val="00381301"/>
    <w:rsid w:val="0038137E"/>
    <w:rsid w:val="003813E9"/>
    <w:rsid w:val="00381C40"/>
    <w:rsid w:val="00381EC9"/>
    <w:rsid w:val="0038228D"/>
    <w:rsid w:val="0038247D"/>
    <w:rsid w:val="00382B01"/>
    <w:rsid w:val="00382E90"/>
    <w:rsid w:val="00383790"/>
    <w:rsid w:val="00383AFE"/>
    <w:rsid w:val="00383CF9"/>
    <w:rsid w:val="00383FE8"/>
    <w:rsid w:val="003843E1"/>
    <w:rsid w:val="00384482"/>
    <w:rsid w:val="00384627"/>
    <w:rsid w:val="003847D2"/>
    <w:rsid w:val="003847F7"/>
    <w:rsid w:val="003848DB"/>
    <w:rsid w:val="00384B78"/>
    <w:rsid w:val="00384D99"/>
    <w:rsid w:val="003854AD"/>
    <w:rsid w:val="003854ED"/>
    <w:rsid w:val="0038555A"/>
    <w:rsid w:val="003855D3"/>
    <w:rsid w:val="00385C4D"/>
    <w:rsid w:val="00386311"/>
    <w:rsid w:val="00386451"/>
    <w:rsid w:val="00386689"/>
    <w:rsid w:val="003867A0"/>
    <w:rsid w:val="00386B11"/>
    <w:rsid w:val="00386D77"/>
    <w:rsid w:val="00386F4C"/>
    <w:rsid w:val="003875D0"/>
    <w:rsid w:val="00387A25"/>
    <w:rsid w:val="00387DFF"/>
    <w:rsid w:val="00390573"/>
    <w:rsid w:val="003907CD"/>
    <w:rsid w:val="00390A86"/>
    <w:rsid w:val="00390C1A"/>
    <w:rsid w:val="00391399"/>
    <w:rsid w:val="003915C0"/>
    <w:rsid w:val="00391717"/>
    <w:rsid w:val="00391B86"/>
    <w:rsid w:val="00391FA1"/>
    <w:rsid w:val="0039205F"/>
    <w:rsid w:val="00392404"/>
    <w:rsid w:val="00392954"/>
    <w:rsid w:val="00392D0B"/>
    <w:rsid w:val="0039320C"/>
    <w:rsid w:val="00393D06"/>
    <w:rsid w:val="00394086"/>
    <w:rsid w:val="003940F4"/>
    <w:rsid w:val="003945E5"/>
    <w:rsid w:val="00394926"/>
    <w:rsid w:val="003949FE"/>
    <w:rsid w:val="00394B96"/>
    <w:rsid w:val="00395272"/>
    <w:rsid w:val="003952A2"/>
    <w:rsid w:val="00395739"/>
    <w:rsid w:val="003958AB"/>
    <w:rsid w:val="00395967"/>
    <w:rsid w:val="00395B07"/>
    <w:rsid w:val="00395DBE"/>
    <w:rsid w:val="00395F60"/>
    <w:rsid w:val="0039625A"/>
    <w:rsid w:val="00396427"/>
    <w:rsid w:val="0039669F"/>
    <w:rsid w:val="0039683B"/>
    <w:rsid w:val="003969C0"/>
    <w:rsid w:val="00397051"/>
    <w:rsid w:val="003971B8"/>
    <w:rsid w:val="003973CC"/>
    <w:rsid w:val="003978D5"/>
    <w:rsid w:val="00397B79"/>
    <w:rsid w:val="003A0401"/>
    <w:rsid w:val="003A0CF4"/>
    <w:rsid w:val="003A0D45"/>
    <w:rsid w:val="003A0FD8"/>
    <w:rsid w:val="003A13B7"/>
    <w:rsid w:val="003A14A1"/>
    <w:rsid w:val="003A15D9"/>
    <w:rsid w:val="003A1813"/>
    <w:rsid w:val="003A1832"/>
    <w:rsid w:val="003A1D2C"/>
    <w:rsid w:val="003A24B4"/>
    <w:rsid w:val="003A2782"/>
    <w:rsid w:val="003A2A61"/>
    <w:rsid w:val="003A2A98"/>
    <w:rsid w:val="003A2ADA"/>
    <w:rsid w:val="003A2D5D"/>
    <w:rsid w:val="003A358A"/>
    <w:rsid w:val="003A3738"/>
    <w:rsid w:val="003A3F4B"/>
    <w:rsid w:val="003A3F4C"/>
    <w:rsid w:val="003A3FD0"/>
    <w:rsid w:val="003A4279"/>
    <w:rsid w:val="003A4478"/>
    <w:rsid w:val="003A4A2A"/>
    <w:rsid w:val="003A4C12"/>
    <w:rsid w:val="003A4EB8"/>
    <w:rsid w:val="003A507F"/>
    <w:rsid w:val="003A527A"/>
    <w:rsid w:val="003A557B"/>
    <w:rsid w:val="003A56B1"/>
    <w:rsid w:val="003A5959"/>
    <w:rsid w:val="003A5C8A"/>
    <w:rsid w:val="003A5FFE"/>
    <w:rsid w:val="003A6314"/>
    <w:rsid w:val="003A6680"/>
    <w:rsid w:val="003A6755"/>
    <w:rsid w:val="003A78CA"/>
    <w:rsid w:val="003A7A59"/>
    <w:rsid w:val="003A7F5E"/>
    <w:rsid w:val="003B0094"/>
    <w:rsid w:val="003B01D4"/>
    <w:rsid w:val="003B0389"/>
    <w:rsid w:val="003B0396"/>
    <w:rsid w:val="003B0DBC"/>
    <w:rsid w:val="003B0F05"/>
    <w:rsid w:val="003B0FE5"/>
    <w:rsid w:val="003B1565"/>
    <w:rsid w:val="003B167C"/>
    <w:rsid w:val="003B19E5"/>
    <w:rsid w:val="003B1F21"/>
    <w:rsid w:val="003B1F91"/>
    <w:rsid w:val="003B203F"/>
    <w:rsid w:val="003B2270"/>
    <w:rsid w:val="003B25CC"/>
    <w:rsid w:val="003B29A0"/>
    <w:rsid w:val="003B309B"/>
    <w:rsid w:val="003B3CCA"/>
    <w:rsid w:val="003B3D22"/>
    <w:rsid w:val="003B405F"/>
    <w:rsid w:val="003B42C9"/>
    <w:rsid w:val="003B443A"/>
    <w:rsid w:val="003B4A2D"/>
    <w:rsid w:val="003B4CB0"/>
    <w:rsid w:val="003B4CD9"/>
    <w:rsid w:val="003B4D29"/>
    <w:rsid w:val="003B4E9E"/>
    <w:rsid w:val="003B4F72"/>
    <w:rsid w:val="003B4F9E"/>
    <w:rsid w:val="003B53E6"/>
    <w:rsid w:val="003B60C0"/>
    <w:rsid w:val="003B60F3"/>
    <w:rsid w:val="003B68F4"/>
    <w:rsid w:val="003B69BD"/>
    <w:rsid w:val="003B6A11"/>
    <w:rsid w:val="003B6D54"/>
    <w:rsid w:val="003B6E40"/>
    <w:rsid w:val="003B6F3E"/>
    <w:rsid w:val="003B79CE"/>
    <w:rsid w:val="003B7F72"/>
    <w:rsid w:val="003C0456"/>
    <w:rsid w:val="003C0895"/>
    <w:rsid w:val="003C0BC5"/>
    <w:rsid w:val="003C0C31"/>
    <w:rsid w:val="003C149A"/>
    <w:rsid w:val="003C149F"/>
    <w:rsid w:val="003C1DBB"/>
    <w:rsid w:val="003C2399"/>
    <w:rsid w:val="003C2847"/>
    <w:rsid w:val="003C2C76"/>
    <w:rsid w:val="003C2E44"/>
    <w:rsid w:val="003C2E6A"/>
    <w:rsid w:val="003C31DC"/>
    <w:rsid w:val="003C33A8"/>
    <w:rsid w:val="003C3488"/>
    <w:rsid w:val="003C3498"/>
    <w:rsid w:val="003C34C9"/>
    <w:rsid w:val="003C3B48"/>
    <w:rsid w:val="003C3E0D"/>
    <w:rsid w:val="003C49CF"/>
    <w:rsid w:val="003C4C55"/>
    <w:rsid w:val="003C4F09"/>
    <w:rsid w:val="003C53D0"/>
    <w:rsid w:val="003C5664"/>
    <w:rsid w:val="003C57FA"/>
    <w:rsid w:val="003C585E"/>
    <w:rsid w:val="003C5C7E"/>
    <w:rsid w:val="003C615F"/>
    <w:rsid w:val="003C626A"/>
    <w:rsid w:val="003C6308"/>
    <w:rsid w:val="003C671B"/>
    <w:rsid w:val="003C6E8E"/>
    <w:rsid w:val="003C71DD"/>
    <w:rsid w:val="003C74A5"/>
    <w:rsid w:val="003C7BA6"/>
    <w:rsid w:val="003C7FF6"/>
    <w:rsid w:val="003D033F"/>
    <w:rsid w:val="003D047E"/>
    <w:rsid w:val="003D10F6"/>
    <w:rsid w:val="003D133D"/>
    <w:rsid w:val="003D1965"/>
    <w:rsid w:val="003D223B"/>
    <w:rsid w:val="003D2AAC"/>
    <w:rsid w:val="003D3065"/>
    <w:rsid w:val="003D312D"/>
    <w:rsid w:val="003D33E9"/>
    <w:rsid w:val="003D35D4"/>
    <w:rsid w:val="003D363B"/>
    <w:rsid w:val="003D36C5"/>
    <w:rsid w:val="003D371D"/>
    <w:rsid w:val="003D3C2A"/>
    <w:rsid w:val="003D4860"/>
    <w:rsid w:val="003D4A3E"/>
    <w:rsid w:val="003D4D73"/>
    <w:rsid w:val="003D50BE"/>
    <w:rsid w:val="003D5255"/>
    <w:rsid w:val="003D5DC3"/>
    <w:rsid w:val="003D64F6"/>
    <w:rsid w:val="003D6E13"/>
    <w:rsid w:val="003D6EA9"/>
    <w:rsid w:val="003D7015"/>
    <w:rsid w:val="003D7044"/>
    <w:rsid w:val="003D74B2"/>
    <w:rsid w:val="003D74F1"/>
    <w:rsid w:val="003D7DF2"/>
    <w:rsid w:val="003D7FD5"/>
    <w:rsid w:val="003E021D"/>
    <w:rsid w:val="003E05FF"/>
    <w:rsid w:val="003E07D9"/>
    <w:rsid w:val="003E0CF3"/>
    <w:rsid w:val="003E0D05"/>
    <w:rsid w:val="003E103B"/>
    <w:rsid w:val="003E1361"/>
    <w:rsid w:val="003E137E"/>
    <w:rsid w:val="003E16EF"/>
    <w:rsid w:val="003E2A0A"/>
    <w:rsid w:val="003E2B3E"/>
    <w:rsid w:val="003E2DD8"/>
    <w:rsid w:val="003E2E17"/>
    <w:rsid w:val="003E2E57"/>
    <w:rsid w:val="003E2F85"/>
    <w:rsid w:val="003E2FE3"/>
    <w:rsid w:val="003E339D"/>
    <w:rsid w:val="003E3CF6"/>
    <w:rsid w:val="003E3FAC"/>
    <w:rsid w:val="003E43A3"/>
    <w:rsid w:val="003E4552"/>
    <w:rsid w:val="003E45B8"/>
    <w:rsid w:val="003E4991"/>
    <w:rsid w:val="003E5390"/>
    <w:rsid w:val="003E55B4"/>
    <w:rsid w:val="003E582E"/>
    <w:rsid w:val="003E63B1"/>
    <w:rsid w:val="003E6655"/>
    <w:rsid w:val="003E6A83"/>
    <w:rsid w:val="003E769C"/>
    <w:rsid w:val="003E7900"/>
    <w:rsid w:val="003E792D"/>
    <w:rsid w:val="003E797C"/>
    <w:rsid w:val="003E7B50"/>
    <w:rsid w:val="003E7B52"/>
    <w:rsid w:val="003E7BB9"/>
    <w:rsid w:val="003F0012"/>
    <w:rsid w:val="003F042D"/>
    <w:rsid w:val="003F0FFC"/>
    <w:rsid w:val="003F16F2"/>
    <w:rsid w:val="003F1A61"/>
    <w:rsid w:val="003F1E7C"/>
    <w:rsid w:val="003F229C"/>
    <w:rsid w:val="003F23DB"/>
    <w:rsid w:val="003F2478"/>
    <w:rsid w:val="003F2C86"/>
    <w:rsid w:val="003F2D31"/>
    <w:rsid w:val="003F3089"/>
    <w:rsid w:val="003F323F"/>
    <w:rsid w:val="003F3283"/>
    <w:rsid w:val="003F3C17"/>
    <w:rsid w:val="003F3CF2"/>
    <w:rsid w:val="003F3D68"/>
    <w:rsid w:val="003F41E9"/>
    <w:rsid w:val="003F4619"/>
    <w:rsid w:val="003F4701"/>
    <w:rsid w:val="003F4757"/>
    <w:rsid w:val="003F4855"/>
    <w:rsid w:val="003F542C"/>
    <w:rsid w:val="003F55A0"/>
    <w:rsid w:val="003F5805"/>
    <w:rsid w:val="003F5EC4"/>
    <w:rsid w:val="003F6283"/>
    <w:rsid w:val="003F6320"/>
    <w:rsid w:val="003F659F"/>
    <w:rsid w:val="003F6775"/>
    <w:rsid w:val="003F6820"/>
    <w:rsid w:val="003F69B6"/>
    <w:rsid w:val="003F6C47"/>
    <w:rsid w:val="003F7574"/>
    <w:rsid w:val="003F7855"/>
    <w:rsid w:val="0040000F"/>
    <w:rsid w:val="00400148"/>
    <w:rsid w:val="0040029F"/>
    <w:rsid w:val="00400972"/>
    <w:rsid w:val="00400E7C"/>
    <w:rsid w:val="004011DF"/>
    <w:rsid w:val="004012D7"/>
    <w:rsid w:val="004016D5"/>
    <w:rsid w:val="00401BC2"/>
    <w:rsid w:val="00401D43"/>
    <w:rsid w:val="0040285E"/>
    <w:rsid w:val="00402EAF"/>
    <w:rsid w:val="004030AC"/>
    <w:rsid w:val="00403796"/>
    <w:rsid w:val="00403F10"/>
    <w:rsid w:val="00404205"/>
    <w:rsid w:val="0040488D"/>
    <w:rsid w:val="00404EEA"/>
    <w:rsid w:val="00404FD4"/>
    <w:rsid w:val="00405655"/>
    <w:rsid w:val="0040584C"/>
    <w:rsid w:val="00405A5A"/>
    <w:rsid w:val="00406275"/>
    <w:rsid w:val="004069B0"/>
    <w:rsid w:val="00406C88"/>
    <w:rsid w:val="00406D0D"/>
    <w:rsid w:val="00407058"/>
    <w:rsid w:val="004076F6"/>
    <w:rsid w:val="0040779B"/>
    <w:rsid w:val="00407D44"/>
    <w:rsid w:val="004104E4"/>
    <w:rsid w:val="004107B3"/>
    <w:rsid w:val="004107C5"/>
    <w:rsid w:val="00410A8F"/>
    <w:rsid w:val="00410B24"/>
    <w:rsid w:val="00410E25"/>
    <w:rsid w:val="004113BB"/>
    <w:rsid w:val="00411539"/>
    <w:rsid w:val="00411662"/>
    <w:rsid w:val="00411817"/>
    <w:rsid w:val="00411F03"/>
    <w:rsid w:val="00411F5B"/>
    <w:rsid w:val="00412038"/>
    <w:rsid w:val="00412188"/>
    <w:rsid w:val="0041248D"/>
    <w:rsid w:val="00412602"/>
    <w:rsid w:val="004129DA"/>
    <w:rsid w:val="00413338"/>
    <w:rsid w:val="00413520"/>
    <w:rsid w:val="004138D0"/>
    <w:rsid w:val="004140C8"/>
    <w:rsid w:val="004147E3"/>
    <w:rsid w:val="00414949"/>
    <w:rsid w:val="00414B86"/>
    <w:rsid w:val="00414E76"/>
    <w:rsid w:val="00415653"/>
    <w:rsid w:val="0041568F"/>
    <w:rsid w:val="00415756"/>
    <w:rsid w:val="004159C0"/>
    <w:rsid w:val="00415A58"/>
    <w:rsid w:val="00415ABE"/>
    <w:rsid w:val="00415B1A"/>
    <w:rsid w:val="00415B5E"/>
    <w:rsid w:val="00415C2B"/>
    <w:rsid w:val="00416047"/>
    <w:rsid w:val="00416701"/>
    <w:rsid w:val="004168BB"/>
    <w:rsid w:val="00416920"/>
    <w:rsid w:val="00416989"/>
    <w:rsid w:val="00416AA9"/>
    <w:rsid w:val="00416BD9"/>
    <w:rsid w:val="004173F7"/>
    <w:rsid w:val="00417E34"/>
    <w:rsid w:val="00417FCB"/>
    <w:rsid w:val="004202EC"/>
    <w:rsid w:val="00420361"/>
    <w:rsid w:val="0042088E"/>
    <w:rsid w:val="004208BF"/>
    <w:rsid w:val="0042097C"/>
    <w:rsid w:val="00420CDB"/>
    <w:rsid w:val="00420DE9"/>
    <w:rsid w:val="00421407"/>
    <w:rsid w:val="00421C14"/>
    <w:rsid w:val="00421C50"/>
    <w:rsid w:val="00422074"/>
    <w:rsid w:val="0042241D"/>
    <w:rsid w:val="0042279B"/>
    <w:rsid w:val="004227D6"/>
    <w:rsid w:val="0042285F"/>
    <w:rsid w:val="00422CCC"/>
    <w:rsid w:val="00422EFB"/>
    <w:rsid w:val="004230B8"/>
    <w:rsid w:val="004241DA"/>
    <w:rsid w:val="004242BA"/>
    <w:rsid w:val="00424865"/>
    <w:rsid w:val="0042550A"/>
    <w:rsid w:val="0042566C"/>
    <w:rsid w:val="00425782"/>
    <w:rsid w:val="0042586C"/>
    <w:rsid w:val="0042597F"/>
    <w:rsid w:val="00425AD2"/>
    <w:rsid w:val="00425DA5"/>
    <w:rsid w:val="00425E8B"/>
    <w:rsid w:val="00425FD8"/>
    <w:rsid w:val="00426181"/>
    <w:rsid w:val="004266E2"/>
    <w:rsid w:val="0042673D"/>
    <w:rsid w:val="004269D1"/>
    <w:rsid w:val="00426B26"/>
    <w:rsid w:val="00426FEC"/>
    <w:rsid w:val="00427D12"/>
    <w:rsid w:val="00427F0F"/>
    <w:rsid w:val="004300A8"/>
    <w:rsid w:val="004301D3"/>
    <w:rsid w:val="00430372"/>
    <w:rsid w:val="004303B8"/>
    <w:rsid w:val="00430458"/>
    <w:rsid w:val="00430549"/>
    <w:rsid w:val="004305D8"/>
    <w:rsid w:val="00430947"/>
    <w:rsid w:val="00430B1F"/>
    <w:rsid w:val="00430D77"/>
    <w:rsid w:val="004312FC"/>
    <w:rsid w:val="0043165D"/>
    <w:rsid w:val="00431838"/>
    <w:rsid w:val="00431D2C"/>
    <w:rsid w:val="00432416"/>
    <w:rsid w:val="00432710"/>
    <w:rsid w:val="00432894"/>
    <w:rsid w:val="00432F0B"/>
    <w:rsid w:val="004333EB"/>
    <w:rsid w:val="004336A3"/>
    <w:rsid w:val="00433898"/>
    <w:rsid w:val="00433936"/>
    <w:rsid w:val="00433949"/>
    <w:rsid w:val="00433A24"/>
    <w:rsid w:val="00433BE7"/>
    <w:rsid w:val="00433D0E"/>
    <w:rsid w:val="00433F2B"/>
    <w:rsid w:val="00434484"/>
    <w:rsid w:val="0043458E"/>
    <w:rsid w:val="004349CB"/>
    <w:rsid w:val="004356E2"/>
    <w:rsid w:val="00435707"/>
    <w:rsid w:val="00435753"/>
    <w:rsid w:val="00435904"/>
    <w:rsid w:val="00435BF7"/>
    <w:rsid w:val="00435D9C"/>
    <w:rsid w:val="00435DE8"/>
    <w:rsid w:val="0043608F"/>
    <w:rsid w:val="00436516"/>
    <w:rsid w:val="004369E2"/>
    <w:rsid w:val="00436A53"/>
    <w:rsid w:val="00436C84"/>
    <w:rsid w:val="00436EF1"/>
    <w:rsid w:val="00437028"/>
    <w:rsid w:val="00437095"/>
    <w:rsid w:val="00437155"/>
    <w:rsid w:val="00437391"/>
    <w:rsid w:val="00437459"/>
    <w:rsid w:val="00437481"/>
    <w:rsid w:val="00437670"/>
    <w:rsid w:val="00437952"/>
    <w:rsid w:val="00437B8E"/>
    <w:rsid w:val="00437D5E"/>
    <w:rsid w:val="00440146"/>
    <w:rsid w:val="00440253"/>
    <w:rsid w:val="004402A0"/>
    <w:rsid w:val="0044039D"/>
    <w:rsid w:val="00440BF0"/>
    <w:rsid w:val="00440BF9"/>
    <w:rsid w:val="00440D25"/>
    <w:rsid w:val="00440D6B"/>
    <w:rsid w:val="00440E06"/>
    <w:rsid w:val="0044130F"/>
    <w:rsid w:val="0044139E"/>
    <w:rsid w:val="004413DB"/>
    <w:rsid w:val="004414CA"/>
    <w:rsid w:val="0044177D"/>
    <w:rsid w:val="0044177E"/>
    <w:rsid w:val="00441848"/>
    <w:rsid w:val="004419A6"/>
    <w:rsid w:val="00441F94"/>
    <w:rsid w:val="00441FA9"/>
    <w:rsid w:val="0044265D"/>
    <w:rsid w:val="00442EA4"/>
    <w:rsid w:val="0044326E"/>
    <w:rsid w:val="00443319"/>
    <w:rsid w:val="00443358"/>
    <w:rsid w:val="0044340F"/>
    <w:rsid w:val="00443414"/>
    <w:rsid w:val="00443708"/>
    <w:rsid w:val="00443884"/>
    <w:rsid w:val="00443F57"/>
    <w:rsid w:val="004444B4"/>
    <w:rsid w:val="0044470A"/>
    <w:rsid w:val="0044513D"/>
    <w:rsid w:val="004454C8"/>
    <w:rsid w:val="00445C1D"/>
    <w:rsid w:val="00446060"/>
    <w:rsid w:val="0044635F"/>
    <w:rsid w:val="0044685A"/>
    <w:rsid w:val="00446C92"/>
    <w:rsid w:val="0044703D"/>
    <w:rsid w:val="0044722F"/>
    <w:rsid w:val="004479D9"/>
    <w:rsid w:val="00447C28"/>
    <w:rsid w:val="00450089"/>
    <w:rsid w:val="00450247"/>
    <w:rsid w:val="00450643"/>
    <w:rsid w:val="00450DD8"/>
    <w:rsid w:val="00450E11"/>
    <w:rsid w:val="00450EBE"/>
    <w:rsid w:val="0045124D"/>
    <w:rsid w:val="0045135F"/>
    <w:rsid w:val="004514BF"/>
    <w:rsid w:val="0045151F"/>
    <w:rsid w:val="00451714"/>
    <w:rsid w:val="0045179B"/>
    <w:rsid w:val="0045227D"/>
    <w:rsid w:val="0045272A"/>
    <w:rsid w:val="00452820"/>
    <w:rsid w:val="00452920"/>
    <w:rsid w:val="00452992"/>
    <w:rsid w:val="00452B61"/>
    <w:rsid w:val="00452CB1"/>
    <w:rsid w:val="00452D11"/>
    <w:rsid w:val="00452DD9"/>
    <w:rsid w:val="00452E36"/>
    <w:rsid w:val="004530EF"/>
    <w:rsid w:val="00453308"/>
    <w:rsid w:val="00453385"/>
    <w:rsid w:val="004533B7"/>
    <w:rsid w:val="00453402"/>
    <w:rsid w:val="0045371F"/>
    <w:rsid w:val="00453979"/>
    <w:rsid w:val="00453BEF"/>
    <w:rsid w:val="0045406B"/>
    <w:rsid w:val="004541C0"/>
    <w:rsid w:val="00454880"/>
    <w:rsid w:val="00455065"/>
    <w:rsid w:val="004550CB"/>
    <w:rsid w:val="004555AB"/>
    <w:rsid w:val="00455B19"/>
    <w:rsid w:val="00455C2A"/>
    <w:rsid w:val="00455C83"/>
    <w:rsid w:val="00455F95"/>
    <w:rsid w:val="004565A9"/>
    <w:rsid w:val="00456DD8"/>
    <w:rsid w:val="00456DDD"/>
    <w:rsid w:val="0045742E"/>
    <w:rsid w:val="0045774F"/>
    <w:rsid w:val="00457A1C"/>
    <w:rsid w:val="00457A34"/>
    <w:rsid w:val="00457AE8"/>
    <w:rsid w:val="00457BFD"/>
    <w:rsid w:val="00460513"/>
    <w:rsid w:val="00460568"/>
    <w:rsid w:val="00460976"/>
    <w:rsid w:val="00460FEE"/>
    <w:rsid w:val="0046122B"/>
    <w:rsid w:val="0046126C"/>
    <w:rsid w:val="00461559"/>
    <w:rsid w:val="00461715"/>
    <w:rsid w:val="004618B0"/>
    <w:rsid w:val="00461A9C"/>
    <w:rsid w:val="00461CEE"/>
    <w:rsid w:val="00462050"/>
    <w:rsid w:val="0046207B"/>
    <w:rsid w:val="00462496"/>
    <w:rsid w:val="00462516"/>
    <w:rsid w:val="004625CD"/>
    <w:rsid w:val="004627EB"/>
    <w:rsid w:val="0046367A"/>
    <w:rsid w:val="004636F7"/>
    <w:rsid w:val="00463BBE"/>
    <w:rsid w:val="00463CDF"/>
    <w:rsid w:val="00463E4E"/>
    <w:rsid w:val="004643E0"/>
    <w:rsid w:val="0046444E"/>
    <w:rsid w:val="004644BE"/>
    <w:rsid w:val="00464AA7"/>
    <w:rsid w:val="00464CC8"/>
    <w:rsid w:val="00464D1C"/>
    <w:rsid w:val="00464E5A"/>
    <w:rsid w:val="00464E8C"/>
    <w:rsid w:val="004650DC"/>
    <w:rsid w:val="00465212"/>
    <w:rsid w:val="0046543B"/>
    <w:rsid w:val="0046564E"/>
    <w:rsid w:val="004659AE"/>
    <w:rsid w:val="00465AE7"/>
    <w:rsid w:val="0046607E"/>
    <w:rsid w:val="004663FE"/>
    <w:rsid w:val="004668C2"/>
    <w:rsid w:val="004669F0"/>
    <w:rsid w:val="00466A34"/>
    <w:rsid w:val="00466D1A"/>
    <w:rsid w:val="00467167"/>
    <w:rsid w:val="00467621"/>
    <w:rsid w:val="00467C49"/>
    <w:rsid w:val="0047133C"/>
    <w:rsid w:val="00471512"/>
    <w:rsid w:val="00471662"/>
    <w:rsid w:val="004718F4"/>
    <w:rsid w:val="00471983"/>
    <w:rsid w:val="004719F7"/>
    <w:rsid w:val="00471BC8"/>
    <w:rsid w:val="00472065"/>
    <w:rsid w:val="004720C0"/>
    <w:rsid w:val="00472181"/>
    <w:rsid w:val="004721EA"/>
    <w:rsid w:val="004725F8"/>
    <w:rsid w:val="00472761"/>
    <w:rsid w:val="004727BE"/>
    <w:rsid w:val="00472F87"/>
    <w:rsid w:val="004734EC"/>
    <w:rsid w:val="00473A6F"/>
    <w:rsid w:val="00473C1F"/>
    <w:rsid w:val="00473F3D"/>
    <w:rsid w:val="00474306"/>
    <w:rsid w:val="004743DD"/>
    <w:rsid w:val="00474B1B"/>
    <w:rsid w:val="00475065"/>
    <w:rsid w:val="00475125"/>
    <w:rsid w:val="004757A0"/>
    <w:rsid w:val="0047582F"/>
    <w:rsid w:val="004759C3"/>
    <w:rsid w:val="00475E20"/>
    <w:rsid w:val="004764AC"/>
    <w:rsid w:val="004764D4"/>
    <w:rsid w:val="004764F3"/>
    <w:rsid w:val="00476A42"/>
    <w:rsid w:val="00476C45"/>
    <w:rsid w:val="00476E51"/>
    <w:rsid w:val="00476E80"/>
    <w:rsid w:val="00476EDF"/>
    <w:rsid w:val="004772ED"/>
    <w:rsid w:val="00477395"/>
    <w:rsid w:val="004776A9"/>
    <w:rsid w:val="00477A89"/>
    <w:rsid w:val="00477AA4"/>
    <w:rsid w:val="00477C05"/>
    <w:rsid w:val="00477CC0"/>
    <w:rsid w:val="00477D2B"/>
    <w:rsid w:val="004800E8"/>
    <w:rsid w:val="0048017D"/>
    <w:rsid w:val="004805A3"/>
    <w:rsid w:val="004806F9"/>
    <w:rsid w:val="00480A6E"/>
    <w:rsid w:val="00480F05"/>
    <w:rsid w:val="004810CB"/>
    <w:rsid w:val="004811A9"/>
    <w:rsid w:val="0048153A"/>
    <w:rsid w:val="00481659"/>
    <w:rsid w:val="004816E8"/>
    <w:rsid w:val="00481780"/>
    <w:rsid w:val="0048189D"/>
    <w:rsid w:val="00481EB0"/>
    <w:rsid w:val="004822E1"/>
    <w:rsid w:val="0048266C"/>
    <w:rsid w:val="004826C5"/>
    <w:rsid w:val="00482992"/>
    <w:rsid w:val="00482993"/>
    <w:rsid w:val="00482D20"/>
    <w:rsid w:val="00482D2F"/>
    <w:rsid w:val="004831BD"/>
    <w:rsid w:val="00483739"/>
    <w:rsid w:val="004837DE"/>
    <w:rsid w:val="00483CD6"/>
    <w:rsid w:val="00483D71"/>
    <w:rsid w:val="00483DA5"/>
    <w:rsid w:val="004840F4"/>
    <w:rsid w:val="00484190"/>
    <w:rsid w:val="00484376"/>
    <w:rsid w:val="00484402"/>
    <w:rsid w:val="0048459F"/>
    <w:rsid w:val="004845A3"/>
    <w:rsid w:val="004848E7"/>
    <w:rsid w:val="00484F5D"/>
    <w:rsid w:val="00485031"/>
    <w:rsid w:val="0048546E"/>
    <w:rsid w:val="00485518"/>
    <w:rsid w:val="00485618"/>
    <w:rsid w:val="0048575D"/>
    <w:rsid w:val="004857DE"/>
    <w:rsid w:val="00485964"/>
    <w:rsid w:val="00485C4B"/>
    <w:rsid w:val="00485D19"/>
    <w:rsid w:val="004864C0"/>
    <w:rsid w:val="00486579"/>
    <w:rsid w:val="00486621"/>
    <w:rsid w:val="00486A32"/>
    <w:rsid w:val="00486E88"/>
    <w:rsid w:val="004874D1"/>
    <w:rsid w:val="0048751B"/>
    <w:rsid w:val="0048772E"/>
    <w:rsid w:val="004877D4"/>
    <w:rsid w:val="00487AB5"/>
    <w:rsid w:val="00487C15"/>
    <w:rsid w:val="00487DE2"/>
    <w:rsid w:val="00487F8E"/>
    <w:rsid w:val="00490232"/>
    <w:rsid w:val="0049027F"/>
    <w:rsid w:val="0049035F"/>
    <w:rsid w:val="004907EE"/>
    <w:rsid w:val="004908D8"/>
    <w:rsid w:val="004908F9"/>
    <w:rsid w:val="00490A3F"/>
    <w:rsid w:val="00490EC1"/>
    <w:rsid w:val="00491469"/>
    <w:rsid w:val="004917C3"/>
    <w:rsid w:val="00492094"/>
    <w:rsid w:val="0049263D"/>
    <w:rsid w:val="0049271C"/>
    <w:rsid w:val="004927EB"/>
    <w:rsid w:val="004927F4"/>
    <w:rsid w:val="00492A3E"/>
    <w:rsid w:val="00492A67"/>
    <w:rsid w:val="00492D0E"/>
    <w:rsid w:val="00492E73"/>
    <w:rsid w:val="00492FD0"/>
    <w:rsid w:val="00493843"/>
    <w:rsid w:val="00493CA5"/>
    <w:rsid w:val="00493FD7"/>
    <w:rsid w:val="00494A6B"/>
    <w:rsid w:val="00494AF1"/>
    <w:rsid w:val="00494B8E"/>
    <w:rsid w:val="00494BDB"/>
    <w:rsid w:val="00494EFE"/>
    <w:rsid w:val="00495077"/>
    <w:rsid w:val="00495088"/>
    <w:rsid w:val="0049528A"/>
    <w:rsid w:val="004952DF"/>
    <w:rsid w:val="004952E9"/>
    <w:rsid w:val="00495479"/>
    <w:rsid w:val="004956D4"/>
    <w:rsid w:val="00495936"/>
    <w:rsid w:val="00495C77"/>
    <w:rsid w:val="00495D0F"/>
    <w:rsid w:val="0049671D"/>
    <w:rsid w:val="00496C2C"/>
    <w:rsid w:val="004970CE"/>
    <w:rsid w:val="00497419"/>
    <w:rsid w:val="004974C5"/>
    <w:rsid w:val="004976A9"/>
    <w:rsid w:val="0049784E"/>
    <w:rsid w:val="004A010C"/>
    <w:rsid w:val="004A01F0"/>
    <w:rsid w:val="004A0369"/>
    <w:rsid w:val="004A0506"/>
    <w:rsid w:val="004A0531"/>
    <w:rsid w:val="004A0563"/>
    <w:rsid w:val="004A071D"/>
    <w:rsid w:val="004A10FF"/>
    <w:rsid w:val="004A12D6"/>
    <w:rsid w:val="004A13A1"/>
    <w:rsid w:val="004A13EE"/>
    <w:rsid w:val="004A1632"/>
    <w:rsid w:val="004A1AE4"/>
    <w:rsid w:val="004A1C7B"/>
    <w:rsid w:val="004A2772"/>
    <w:rsid w:val="004A283B"/>
    <w:rsid w:val="004A312C"/>
    <w:rsid w:val="004A32A0"/>
    <w:rsid w:val="004A3941"/>
    <w:rsid w:val="004A3DB2"/>
    <w:rsid w:val="004A3EA5"/>
    <w:rsid w:val="004A4484"/>
    <w:rsid w:val="004A48FE"/>
    <w:rsid w:val="004A4BDD"/>
    <w:rsid w:val="004A4D69"/>
    <w:rsid w:val="004A557A"/>
    <w:rsid w:val="004A56E5"/>
    <w:rsid w:val="004A5A91"/>
    <w:rsid w:val="004A5BEC"/>
    <w:rsid w:val="004A5EF2"/>
    <w:rsid w:val="004A606A"/>
    <w:rsid w:val="004A6678"/>
    <w:rsid w:val="004A677B"/>
    <w:rsid w:val="004A678D"/>
    <w:rsid w:val="004A6BC2"/>
    <w:rsid w:val="004A6C69"/>
    <w:rsid w:val="004A6EB3"/>
    <w:rsid w:val="004A702E"/>
    <w:rsid w:val="004A76F0"/>
    <w:rsid w:val="004A78A3"/>
    <w:rsid w:val="004A7E6B"/>
    <w:rsid w:val="004B0083"/>
    <w:rsid w:val="004B0293"/>
    <w:rsid w:val="004B097C"/>
    <w:rsid w:val="004B117B"/>
    <w:rsid w:val="004B18AD"/>
    <w:rsid w:val="004B1901"/>
    <w:rsid w:val="004B1F0E"/>
    <w:rsid w:val="004B2440"/>
    <w:rsid w:val="004B2480"/>
    <w:rsid w:val="004B251E"/>
    <w:rsid w:val="004B263B"/>
    <w:rsid w:val="004B27FB"/>
    <w:rsid w:val="004B280D"/>
    <w:rsid w:val="004B2E49"/>
    <w:rsid w:val="004B3081"/>
    <w:rsid w:val="004B3168"/>
    <w:rsid w:val="004B3399"/>
    <w:rsid w:val="004B3908"/>
    <w:rsid w:val="004B3BB4"/>
    <w:rsid w:val="004B3BB8"/>
    <w:rsid w:val="004B3EBE"/>
    <w:rsid w:val="004B41CE"/>
    <w:rsid w:val="004B44B6"/>
    <w:rsid w:val="004B4526"/>
    <w:rsid w:val="004B4749"/>
    <w:rsid w:val="004B47FF"/>
    <w:rsid w:val="004B4847"/>
    <w:rsid w:val="004B4B17"/>
    <w:rsid w:val="004B4F1F"/>
    <w:rsid w:val="004B4FAA"/>
    <w:rsid w:val="004B56B9"/>
    <w:rsid w:val="004B5896"/>
    <w:rsid w:val="004B5A55"/>
    <w:rsid w:val="004B5B9F"/>
    <w:rsid w:val="004B6377"/>
    <w:rsid w:val="004B641A"/>
    <w:rsid w:val="004B6699"/>
    <w:rsid w:val="004B6E08"/>
    <w:rsid w:val="004B6F4B"/>
    <w:rsid w:val="004B7065"/>
    <w:rsid w:val="004B74D3"/>
    <w:rsid w:val="004B7532"/>
    <w:rsid w:val="004B7DBA"/>
    <w:rsid w:val="004C0317"/>
    <w:rsid w:val="004C0C21"/>
    <w:rsid w:val="004C0D32"/>
    <w:rsid w:val="004C0DEE"/>
    <w:rsid w:val="004C0DF9"/>
    <w:rsid w:val="004C0E61"/>
    <w:rsid w:val="004C12C3"/>
    <w:rsid w:val="004C14DA"/>
    <w:rsid w:val="004C1A1E"/>
    <w:rsid w:val="004C1DD3"/>
    <w:rsid w:val="004C1E47"/>
    <w:rsid w:val="004C2290"/>
    <w:rsid w:val="004C2664"/>
    <w:rsid w:val="004C28F2"/>
    <w:rsid w:val="004C2E76"/>
    <w:rsid w:val="004C2EFB"/>
    <w:rsid w:val="004C32E2"/>
    <w:rsid w:val="004C3578"/>
    <w:rsid w:val="004C3C81"/>
    <w:rsid w:val="004C3D08"/>
    <w:rsid w:val="004C3D9E"/>
    <w:rsid w:val="004C3E13"/>
    <w:rsid w:val="004C3E68"/>
    <w:rsid w:val="004C4239"/>
    <w:rsid w:val="004C4788"/>
    <w:rsid w:val="004C4864"/>
    <w:rsid w:val="004C48DD"/>
    <w:rsid w:val="004C492C"/>
    <w:rsid w:val="004C5553"/>
    <w:rsid w:val="004C56E9"/>
    <w:rsid w:val="004C5C60"/>
    <w:rsid w:val="004C5F6F"/>
    <w:rsid w:val="004C6171"/>
    <w:rsid w:val="004C6807"/>
    <w:rsid w:val="004C7339"/>
    <w:rsid w:val="004C73C7"/>
    <w:rsid w:val="004C7612"/>
    <w:rsid w:val="004C7E86"/>
    <w:rsid w:val="004C7F96"/>
    <w:rsid w:val="004D000C"/>
    <w:rsid w:val="004D0329"/>
    <w:rsid w:val="004D0462"/>
    <w:rsid w:val="004D07D5"/>
    <w:rsid w:val="004D095C"/>
    <w:rsid w:val="004D0AAB"/>
    <w:rsid w:val="004D0CA2"/>
    <w:rsid w:val="004D1097"/>
    <w:rsid w:val="004D112D"/>
    <w:rsid w:val="004D20BF"/>
    <w:rsid w:val="004D21AB"/>
    <w:rsid w:val="004D21F5"/>
    <w:rsid w:val="004D2C2D"/>
    <w:rsid w:val="004D2C3C"/>
    <w:rsid w:val="004D3264"/>
    <w:rsid w:val="004D334E"/>
    <w:rsid w:val="004D373E"/>
    <w:rsid w:val="004D44BE"/>
    <w:rsid w:val="004D4851"/>
    <w:rsid w:val="004D4FCD"/>
    <w:rsid w:val="004D51C5"/>
    <w:rsid w:val="004D52FD"/>
    <w:rsid w:val="004D5713"/>
    <w:rsid w:val="004D5863"/>
    <w:rsid w:val="004D5AD3"/>
    <w:rsid w:val="004D5BCD"/>
    <w:rsid w:val="004D5EA1"/>
    <w:rsid w:val="004D6072"/>
    <w:rsid w:val="004D6237"/>
    <w:rsid w:val="004D688A"/>
    <w:rsid w:val="004D6A92"/>
    <w:rsid w:val="004D6EF1"/>
    <w:rsid w:val="004D70BB"/>
    <w:rsid w:val="004D72EA"/>
    <w:rsid w:val="004D7634"/>
    <w:rsid w:val="004D7A42"/>
    <w:rsid w:val="004D7A92"/>
    <w:rsid w:val="004E0003"/>
    <w:rsid w:val="004E07A9"/>
    <w:rsid w:val="004E0E70"/>
    <w:rsid w:val="004E11A0"/>
    <w:rsid w:val="004E128A"/>
    <w:rsid w:val="004E12C9"/>
    <w:rsid w:val="004E14A1"/>
    <w:rsid w:val="004E17E7"/>
    <w:rsid w:val="004E1B43"/>
    <w:rsid w:val="004E22BC"/>
    <w:rsid w:val="004E2865"/>
    <w:rsid w:val="004E29EE"/>
    <w:rsid w:val="004E2BF4"/>
    <w:rsid w:val="004E2D95"/>
    <w:rsid w:val="004E2E84"/>
    <w:rsid w:val="004E2EE1"/>
    <w:rsid w:val="004E336D"/>
    <w:rsid w:val="004E33C5"/>
    <w:rsid w:val="004E34FD"/>
    <w:rsid w:val="004E389D"/>
    <w:rsid w:val="004E393B"/>
    <w:rsid w:val="004E3B17"/>
    <w:rsid w:val="004E3DF7"/>
    <w:rsid w:val="004E3F09"/>
    <w:rsid w:val="004E409D"/>
    <w:rsid w:val="004E40D9"/>
    <w:rsid w:val="004E40EB"/>
    <w:rsid w:val="004E41B3"/>
    <w:rsid w:val="004E43D7"/>
    <w:rsid w:val="004E489A"/>
    <w:rsid w:val="004E4917"/>
    <w:rsid w:val="004E51FE"/>
    <w:rsid w:val="004E525F"/>
    <w:rsid w:val="004E55B3"/>
    <w:rsid w:val="004E579C"/>
    <w:rsid w:val="004E5A4A"/>
    <w:rsid w:val="004E5AB5"/>
    <w:rsid w:val="004E5C8F"/>
    <w:rsid w:val="004E5CFE"/>
    <w:rsid w:val="004E5E88"/>
    <w:rsid w:val="004E5F17"/>
    <w:rsid w:val="004E6179"/>
    <w:rsid w:val="004E64A5"/>
    <w:rsid w:val="004E64F2"/>
    <w:rsid w:val="004E67C3"/>
    <w:rsid w:val="004E6842"/>
    <w:rsid w:val="004E6866"/>
    <w:rsid w:val="004E6966"/>
    <w:rsid w:val="004E69BB"/>
    <w:rsid w:val="004E69BE"/>
    <w:rsid w:val="004E6A75"/>
    <w:rsid w:val="004E6B98"/>
    <w:rsid w:val="004E7157"/>
    <w:rsid w:val="004E730A"/>
    <w:rsid w:val="004E761A"/>
    <w:rsid w:val="004E7F0A"/>
    <w:rsid w:val="004F0528"/>
    <w:rsid w:val="004F0655"/>
    <w:rsid w:val="004F0B18"/>
    <w:rsid w:val="004F0CF0"/>
    <w:rsid w:val="004F0F8B"/>
    <w:rsid w:val="004F1896"/>
    <w:rsid w:val="004F19BD"/>
    <w:rsid w:val="004F230D"/>
    <w:rsid w:val="004F2612"/>
    <w:rsid w:val="004F2ABE"/>
    <w:rsid w:val="004F30B6"/>
    <w:rsid w:val="004F32F7"/>
    <w:rsid w:val="004F3BD7"/>
    <w:rsid w:val="004F3D3E"/>
    <w:rsid w:val="004F4406"/>
    <w:rsid w:val="004F465D"/>
    <w:rsid w:val="004F46ED"/>
    <w:rsid w:val="004F4D6D"/>
    <w:rsid w:val="004F5027"/>
    <w:rsid w:val="004F50B5"/>
    <w:rsid w:val="004F54D2"/>
    <w:rsid w:val="004F57C8"/>
    <w:rsid w:val="004F5A9E"/>
    <w:rsid w:val="004F5D91"/>
    <w:rsid w:val="004F6209"/>
    <w:rsid w:val="004F6429"/>
    <w:rsid w:val="004F6597"/>
    <w:rsid w:val="004F65DC"/>
    <w:rsid w:val="004F66F0"/>
    <w:rsid w:val="004F68DE"/>
    <w:rsid w:val="004F6906"/>
    <w:rsid w:val="004F69E4"/>
    <w:rsid w:val="004F6DBB"/>
    <w:rsid w:val="004F6EA5"/>
    <w:rsid w:val="004F72D6"/>
    <w:rsid w:val="004F7B04"/>
    <w:rsid w:val="00500002"/>
    <w:rsid w:val="00500112"/>
    <w:rsid w:val="005002E2"/>
    <w:rsid w:val="005003CE"/>
    <w:rsid w:val="00500408"/>
    <w:rsid w:val="005007E9"/>
    <w:rsid w:val="00500DD0"/>
    <w:rsid w:val="005013CC"/>
    <w:rsid w:val="00501686"/>
    <w:rsid w:val="005019D2"/>
    <w:rsid w:val="00501B31"/>
    <w:rsid w:val="00501C50"/>
    <w:rsid w:val="00501C9A"/>
    <w:rsid w:val="00501E9B"/>
    <w:rsid w:val="0050208E"/>
    <w:rsid w:val="00502664"/>
    <w:rsid w:val="00502FDE"/>
    <w:rsid w:val="005031C7"/>
    <w:rsid w:val="00503247"/>
    <w:rsid w:val="00503437"/>
    <w:rsid w:val="0050460A"/>
    <w:rsid w:val="00504778"/>
    <w:rsid w:val="00504C6F"/>
    <w:rsid w:val="00505202"/>
    <w:rsid w:val="005052CE"/>
    <w:rsid w:val="00505D07"/>
    <w:rsid w:val="00505EF8"/>
    <w:rsid w:val="00505F9D"/>
    <w:rsid w:val="0050612A"/>
    <w:rsid w:val="005065B2"/>
    <w:rsid w:val="005066F7"/>
    <w:rsid w:val="00506CED"/>
    <w:rsid w:val="00507055"/>
    <w:rsid w:val="0050743A"/>
    <w:rsid w:val="00507B32"/>
    <w:rsid w:val="00507CA5"/>
    <w:rsid w:val="00510179"/>
    <w:rsid w:val="00510370"/>
    <w:rsid w:val="005105A4"/>
    <w:rsid w:val="0051070E"/>
    <w:rsid w:val="005109F0"/>
    <w:rsid w:val="005109FC"/>
    <w:rsid w:val="00510A2A"/>
    <w:rsid w:val="00510BFD"/>
    <w:rsid w:val="00510F39"/>
    <w:rsid w:val="0051173F"/>
    <w:rsid w:val="0051176E"/>
    <w:rsid w:val="00511D46"/>
    <w:rsid w:val="0051236D"/>
    <w:rsid w:val="005125A7"/>
    <w:rsid w:val="0051269E"/>
    <w:rsid w:val="00512C41"/>
    <w:rsid w:val="0051363D"/>
    <w:rsid w:val="00513760"/>
    <w:rsid w:val="00513AF5"/>
    <w:rsid w:val="00513B2C"/>
    <w:rsid w:val="00513D0F"/>
    <w:rsid w:val="005144A1"/>
    <w:rsid w:val="0051537C"/>
    <w:rsid w:val="00515D8B"/>
    <w:rsid w:val="00515E71"/>
    <w:rsid w:val="00515E94"/>
    <w:rsid w:val="00515FD0"/>
    <w:rsid w:val="005160B3"/>
    <w:rsid w:val="00516ABF"/>
    <w:rsid w:val="00516AF0"/>
    <w:rsid w:val="0051701C"/>
    <w:rsid w:val="005170EE"/>
    <w:rsid w:val="0051772A"/>
    <w:rsid w:val="00517788"/>
    <w:rsid w:val="0051797B"/>
    <w:rsid w:val="00517E1B"/>
    <w:rsid w:val="00517EC3"/>
    <w:rsid w:val="00520079"/>
    <w:rsid w:val="005203E2"/>
    <w:rsid w:val="00520AE7"/>
    <w:rsid w:val="00520E47"/>
    <w:rsid w:val="00520E60"/>
    <w:rsid w:val="0052134D"/>
    <w:rsid w:val="005215B9"/>
    <w:rsid w:val="005216BD"/>
    <w:rsid w:val="00521BC1"/>
    <w:rsid w:val="00521F51"/>
    <w:rsid w:val="005220D5"/>
    <w:rsid w:val="00522B8C"/>
    <w:rsid w:val="00522DEE"/>
    <w:rsid w:val="00522EEA"/>
    <w:rsid w:val="0052304A"/>
    <w:rsid w:val="00523168"/>
    <w:rsid w:val="00523453"/>
    <w:rsid w:val="0052354B"/>
    <w:rsid w:val="0052360B"/>
    <w:rsid w:val="00523B63"/>
    <w:rsid w:val="0052447F"/>
    <w:rsid w:val="005244E6"/>
    <w:rsid w:val="00524E8E"/>
    <w:rsid w:val="005252DD"/>
    <w:rsid w:val="00525B84"/>
    <w:rsid w:val="00525D84"/>
    <w:rsid w:val="00526605"/>
    <w:rsid w:val="0052685B"/>
    <w:rsid w:val="005268A7"/>
    <w:rsid w:val="00526CA0"/>
    <w:rsid w:val="00526D0D"/>
    <w:rsid w:val="00526DFC"/>
    <w:rsid w:val="005279B2"/>
    <w:rsid w:val="005279DB"/>
    <w:rsid w:val="00530203"/>
    <w:rsid w:val="00530386"/>
    <w:rsid w:val="005303C1"/>
    <w:rsid w:val="005309AB"/>
    <w:rsid w:val="00530BA9"/>
    <w:rsid w:val="00531151"/>
    <w:rsid w:val="0053119E"/>
    <w:rsid w:val="0053164E"/>
    <w:rsid w:val="0053186C"/>
    <w:rsid w:val="00531C4B"/>
    <w:rsid w:val="00531CC1"/>
    <w:rsid w:val="00531D49"/>
    <w:rsid w:val="00532026"/>
    <w:rsid w:val="005322DC"/>
    <w:rsid w:val="00532424"/>
    <w:rsid w:val="00532CE5"/>
    <w:rsid w:val="00532D0A"/>
    <w:rsid w:val="00532EF3"/>
    <w:rsid w:val="005331E6"/>
    <w:rsid w:val="005334EC"/>
    <w:rsid w:val="00533607"/>
    <w:rsid w:val="005338D0"/>
    <w:rsid w:val="00533E3E"/>
    <w:rsid w:val="0053403A"/>
    <w:rsid w:val="00534237"/>
    <w:rsid w:val="005345DC"/>
    <w:rsid w:val="00534662"/>
    <w:rsid w:val="00534838"/>
    <w:rsid w:val="005348CD"/>
    <w:rsid w:val="00534BC9"/>
    <w:rsid w:val="00534EE1"/>
    <w:rsid w:val="00535237"/>
    <w:rsid w:val="00535F8E"/>
    <w:rsid w:val="005360FE"/>
    <w:rsid w:val="00536181"/>
    <w:rsid w:val="005365D4"/>
    <w:rsid w:val="00536B4D"/>
    <w:rsid w:val="00536C0B"/>
    <w:rsid w:val="00536F3A"/>
    <w:rsid w:val="0053710F"/>
    <w:rsid w:val="00537C05"/>
    <w:rsid w:val="00537E8D"/>
    <w:rsid w:val="00537FBB"/>
    <w:rsid w:val="00540224"/>
    <w:rsid w:val="005402FB"/>
    <w:rsid w:val="005406F6"/>
    <w:rsid w:val="00541064"/>
    <w:rsid w:val="0054174E"/>
    <w:rsid w:val="0054184B"/>
    <w:rsid w:val="00541A9D"/>
    <w:rsid w:val="00542010"/>
    <w:rsid w:val="00542783"/>
    <w:rsid w:val="005427CF"/>
    <w:rsid w:val="00542ACF"/>
    <w:rsid w:val="00542DF6"/>
    <w:rsid w:val="00542FE8"/>
    <w:rsid w:val="0054356C"/>
    <w:rsid w:val="005435AD"/>
    <w:rsid w:val="00543654"/>
    <w:rsid w:val="0054378A"/>
    <w:rsid w:val="00543928"/>
    <w:rsid w:val="005439DF"/>
    <w:rsid w:val="00543A98"/>
    <w:rsid w:val="005440C7"/>
    <w:rsid w:val="005442D7"/>
    <w:rsid w:val="005448F8"/>
    <w:rsid w:val="00544A16"/>
    <w:rsid w:val="00544C85"/>
    <w:rsid w:val="005453B6"/>
    <w:rsid w:val="0054549C"/>
    <w:rsid w:val="00545795"/>
    <w:rsid w:val="005459A8"/>
    <w:rsid w:val="00545E53"/>
    <w:rsid w:val="00545EE2"/>
    <w:rsid w:val="00546535"/>
    <w:rsid w:val="005465E0"/>
    <w:rsid w:val="00546A94"/>
    <w:rsid w:val="00546F14"/>
    <w:rsid w:val="0054707A"/>
    <w:rsid w:val="005507FF"/>
    <w:rsid w:val="00550B23"/>
    <w:rsid w:val="00550BD4"/>
    <w:rsid w:val="00551110"/>
    <w:rsid w:val="005513FE"/>
    <w:rsid w:val="0055174B"/>
    <w:rsid w:val="005521B4"/>
    <w:rsid w:val="0055268B"/>
    <w:rsid w:val="005527D7"/>
    <w:rsid w:val="0055280A"/>
    <w:rsid w:val="005528A3"/>
    <w:rsid w:val="00552998"/>
    <w:rsid w:val="00552C45"/>
    <w:rsid w:val="00552E2C"/>
    <w:rsid w:val="0055311A"/>
    <w:rsid w:val="00553186"/>
    <w:rsid w:val="00553915"/>
    <w:rsid w:val="00553ADE"/>
    <w:rsid w:val="00553B81"/>
    <w:rsid w:val="005541D0"/>
    <w:rsid w:val="0055421F"/>
    <w:rsid w:val="00554579"/>
    <w:rsid w:val="005547F3"/>
    <w:rsid w:val="00554BDB"/>
    <w:rsid w:val="0055510C"/>
    <w:rsid w:val="0055531B"/>
    <w:rsid w:val="005554DD"/>
    <w:rsid w:val="005558BA"/>
    <w:rsid w:val="00555939"/>
    <w:rsid w:val="005559C6"/>
    <w:rsid w:val="0055603A"/>
    <w:rsid w:val="00556676"/>
    <w:rsid w:val="00556A1C"/>
    <w:rsid w:val="005576DD"/>
    <w:rsid w:val="00557916"/>
    <w:rsid w:val="00557C95"/>
    <w:rsid w:val="00560335"/>
    <w:rsid w:val="00560A63"/>
    <w:rsid w:val="00560B82"/>
    <w:rsid w:val="00560D24"/>
    <w:rsid w:val="00560D5C"/>
    <w:rsid w:val="00560E8D"/>
    <w:rsid w:val="00560EA4"/>
    <w:rsid w:val="0056192F"/>
    <w:rsid w:val="005619D8"/>
    <w:rsid w:val="00561FA0"/>
    <w:rsid w:val="0056233D"/>
    <w:rsid w:val="005625A7"/>
    <w:rsid w:val="005625C9"/>
    <w:rsid w:val="0056272A"/>
    <w:rsid w:val="00562897"/>
    <w:rsid w:val="00562A6D"/>
    <w:rsid w:val="00562AFA"/>
    <w:rsid w:val="00562D62"/>
    <w:rsid w:val="00562D84"/>
    <w:rsid w:val="00563185"/>
    <w:rsid w:val="00563CF1"/>
    <w:rsid w:val="00563DE7"/>
    <w:rsid w:val="005640BC"/>
    <w:rsid w:val="00564548"/>
    <w:rsid w:val="005645F8"/>
    <w:rsid w:val="005647F2"/>
    <w:rsid w:val="00564894"/>
    <w:rsid w:val="00565D95"/>
    <w:rsid w:val="0056609A"/>
    <w:rsid w:val="00566506"/>
    <w:rsid w:val="0056658C"/>
    <w:rsid w:val="0056662E"/>
    <w:rsid w:val="005667FE"/>
    <w:rsid w:val="0056688F"/>
    <w:rsid w:val="00566D05"/>
    <w:rsid w:val="005677D2"/>
    <w:rsid w:val="00567A03"/>
    <w:rsid w:val="00567A62"/>
    <w:rsid w:val="00567D6C"/>
    <w:rsid w:val="00567FC3"/>
    <w:rsid w:val="00570386"/>
    <w:rsid w:val="0057071B"/>
    <w:rsid w:val="00571010"/>
    <w:rsid w:val="0057103D"/>
    <w:rsid w:val="0057126D"/>
    <w:rsid w:val="00571912"/>
    <w:rsid w:val="00571A53"/>
    <w:rsid w:val="00571BBC"/>
    <w:rsid w:val="00571C5D"/>
    <w:rsid w:val="00571D40"/>
    <w:rsid w:val="00572BE7"/>
    <w:rsid w:val="00573143"/>
    <w:rsid w:val="005735C5"/>
    <w:rsid w:val="0057360B"/>
    <w:rsid w:val="005738BB"/>
    <w:rsid w:val="00573913"/>
    <w:rsid w:val="00573CD5"/>
    <w:rsid w:val="005740B8"/>
    <w:rsid w:val="005742BF"/>
    <w:rsid w:val="00574867"/>
    <w:rsid w:val="005749EB"/>
    <w:rsid w:val="005756D3"/>
    <w:rsid w:val="005757C7"/>
    <w:rsid w:val="00575CDD"/>
    <w:rsid w:val="005762F3"/>
    <w:rsid w:val="00576324"/>
    <w:rsid w:val="00576340"/>
    <w:rsid w:val="0057676A"/>
    <w:rsid w:val="0057682D"/>
    <w:rsid w:val="00576A29"/>
    <w:rsid w:val="00576BBF"/>
    <w:rsid w:val="00576CB5"/>
    <w:rsid w:val="00576CCF"/>
    <w:rsid w:val="0057709A"/>
    <w:rsid w:val="00577925"/>
    <w:rsid w:val="005779F8"/>
    <w:rsid w:val="00577ADA"/>
    <w:rsid w:val="00577FB3"/>
    <w:rsid w:val="00580768"/>
    <w:rsid w:val="00580CDA"/>
    <w:rsid w:val="00580EBB"/>
    <w:rsid w:val="00581355"/>
    <w:rsid w:val="0058148B"/>
    <w:rsid w:val="00581766"/>
    <w:rsid w:val="00582178"/>
    <w:rsid w:val="00582183"/>
    <w:rsid w:val="005823A2"/>
    <w:rsid w:val="005824D3"/>
    <w:rsid w:val="00582805"/>
    <w:rsid w:val="00582940"/>
    <w:rsid w:val="00582A7F"/>
    <w:rsid w:val="00583244"/>
    <w:rsid w:val="0058358A"/>
    <w:rsid w:val="00583830"/>
    <w:rsid w:val="00583C7E"/>
    <w:rsid w:val="00583D04"/>
    <w:rsid w:val="00584121"/>
    <w:rsid w:val="0058434F"/>
    <w:rsid w:val="00584758"/>
    <w:rsid w:val="005848CF"/>
    <w:rsid w:val="00584975"/>
    <w:rsid w:val="00584B15"/>
    <w:rsid w:val="00584FF7"/>
    <w:rsid w:val="005851E7"/>
    <w:rsid w:val="005851FF"/>
    <w:rsid w:val="00585A99"/>
    <w:rsid w:val="00586308"/>
    <w:rsid w:val="005863EB"/>
    <w:rsid w:val="00586945"/>
    <w:rsid w:val="00586D2B"/>
    <w:rsid w:val="00586E9E"/>
    <w:rsid w:val="00586FE8"/>
    <w:rsid w:val="0058727C"/>
    <w:rsid w:val="00587383"/>
    <w:rsid w:val="005877F4"/>
    <w:rsid w:val="00587CBF"/>
    <w:rsid w:val="005900CA"/>
    <w:rsid w:val="00590943"/>
    <w:rsid w:val="00590DCD"/>
    <w:rsid w:val="00591718"/>
    <w:rsid w:val="0059193B"/>
    <w:rsid w:val="005927D8"/>
    <w:rsid w:val="00592B89"/>
    <w:rsid w:val="00593C5C"/>
    <w:rsid w:val="00594151"/>
    <w:rsid w:val="00594233"/>
    <w:rsid w:val="00594558"/>
    <w:rsid w:val="00594BEC"/>
    <w:rsid w:val="0059563D"/>
    <w:rsid w:val="00595656"/>
    <w:rsid w:val="00595661"/>
    <w:rsid w:val="00595817"/>
    <w:rsid w:val="00595A7A"/>
    <w:rsid w:val="00596014"/>
    <w:rsid w:val="00596197"/>
    <w:rsid w:val="005965A0"/>
    <w:rsid w:val="0059683F"/>
    <w:rsid w:val="00596998"/>
    <w:rsid w:val="00596CEC"/>
    <w:rsid w:val="005972A8"/>
    <w:rsid w:val="0059733C"/>
    <w:rsid w:val="005974DD"/>
    <w:rsid w:val="00597581"/>
    <w:rsid w:val="005977A0"/>
    <w:rsid w:val="00597DA6"/>
    <w:rsid w:val="005A0064"/>
    <w:rsid w:val="005A0123"/>
    <w:rsid w:val="005A052F"/>
    <w:rsid w:val="005A075B"/>
    <w:rsid w:val="005A0942"/>
    <w:rsid w:val="005A0CF2"/>
    <w:rsid w:val="005A0EFE"/>
    <w:rsid w:val="005A10E1"/>
    <w:rsid w:val="005A1263"/>
    <w:rsid w:val="005A153D"/>
    <w:rsid w:val="005A15CD"/>
    <w:rsid w:val="005A15D1"/>
    <w:rsid w:val="005A17FB"/>
    <w:rsid w:val="005A186E"/>
    <w:rsid w:val="005A1CD3"/>
    <w:rsid w:val="005A20B0"/>
    <w:rsid w:val="005A2225"/>
    <w:rsid w:val="005A23A6"/>
    <w:rsid w:val="005A2530"/>
    <w:rsid w:val="005A25A7"/>
    <w:rsid w:val="005A2A26"/>
    <w:rsid w:val="005A2B7A"/>
    <w:rsid w:val="005A2D18"/>
    <w:rsid w:val="005A368A"/>
    <w:rsid w:val="005A36B7"/>
    <w:rsid w:val="005A3AAB"/>
    <w:rsid w:val="005A3AD0"/>
    <w:rsid w:val="005A3CF5"/>
    <w:rsid w:val="005A3E1D"/>
    <w:rsid w:val="005A3F62"/>
    <w:rsid w:val="005A49D1"/>
    <w:rsid w:val="005A4A9C"/>
    <w:rsid w:val="005A51B1"/>
    <w:rsid w:val="005A5379"/>
    <w:rsid w:val="005A5473"/>
    <w:rsid w:val="005A557F"/>
    <w:rsid w:val="005A5802"/>
    <w:rsid w:val="005A58D7"/>
    <w:rsid w:val="005A5A16"/>
    <w:rsid w:val="005A5E61"/>
    <w:rsid w:val="005A60BF"/>
    <w:rsid w:val="005A6749"/>
    <w:rsid w:val="005A68F9"/>
    <w:rsid w:val="005A6A3A"/>
    <w:rsid w:val="005A6C31"/>
    <w:rsid w:val="005A6C7D"/>
    <w:rsid w:val="005A6CD1"/>
    <w:rsid w:val="005A6EE1"/>
    <w:rsid w:val="005A7258"/>
    <w:rsid w:val="005A758B"/>
    <w:rsid w:val="005A7B39"/>
    <w:rsid w:val="005A7FA7"/>
    <w:rsid w:val="005B011B"/>
    <w:rsid w:val="005B0702"/>
    <w:rsid w:val="005B095C"/>
    <w:rsid w:val="005B0C55"/>
    <w:rsid w:val="005B121F"/>
    <w:rsid w:val="005B1359"/>
    <w:rsid w:val="005B1765"/>
    <w:rsid w:val="005B17BB"/>
    <w:rsid w:val="005B19DA"/>
    <w:rsid w:val="005B2067"/>
    <w:rsid w:val="005B2205"/>
    <w:rsid w:val="005B27E9"/>
    <w:rsid w:val="005B2871"/>
    <w:rsid w:val="005B2910"/>
    <w:rsid w:val="005B2E80"/>
    <w:rsid w:val="005B31CB"/>
    <w:rsid w:val="005B31DA"/>
    <w:rsid w:val="005B3F07"/>
    <w:rsid w:val="005B4226"/>
    <w:rsid w:val="005B429C"/>
    <w:rsid w:val="005B49D8"/>
    <w:rsid w:val="005B4A97"/>
    <w:rsid w:val="005B4E44"/>
    <w:rsid w:val="005B4F48"/>
    <w:rsid w:val="005B4FCE"/>
    <w:rsid w:val="005B536A"/>
    <w:rsid w:val="005B53B9"/>
    <w:rsid w:val="005B57B3"/>
    <w:rsid w:val="005B584F"/>
    <w:rsid w:val="005B5964"/>
    <w:rsid w:val="005B5A25"/>
    <w:rsid w:val="005B5A32"/>
    <w:rsid w:val="005B5C9C"/>
    <w:rsid w:val="005B657C"/>
    <w:rsid w:val="005B6921"/>
    <w:rsid w:val="005B69C1"/>
    <w:rsid w:val="005B6C1D"/>
    <w:rsid w:val="005B752D"/>
    <w:rsid w:val="005B764E"/>
    <w:rsid w:val="005B7870"/>
    <w:rsid w:val="005C0943"/>
    <w:rsid w:val="005C0CC0"/>
    <w:rsid w:val="005C0E7B"/>
    <w:rsid w:val="005C1095"/>
    <w:rsid w:val="005C10A1"/>
    <w:rsid w:val="005C18E3"/>
    <w:rsid w:val="005C19E1"/>
    <w:rsid w:val="005C1C34"/>
    <w:rsid w:val="005C228D"/>
    <w:rsid w:val="005C2339"/>
    <w:rsid w:val="005C2B62"/>
    <w:rsid w:val="005C2D0A"/>
    <w:rsid w:val="005C32D9"/>
    <w:rsid w:val="005C3523"/>
    <w:rsid w:val="005C3B6C"/>
    <w:rsid w:val="005C3CE2"/>
    <w:rsid w:val="005C421D"/>
    <w:rsid w:val="005C4449"/>
    <w:rsid w:val="005C4569"/>
    <w:rsid w:val="005C48A0"/>
    <w:rsid w:val="005C4B27"/>
    <w:rsid w:val="005C4DFE"/>
    <w:rsid w:val="005C51A0"/>
    <w:rsid w:val="005C57C8"/>
    <w:rsid w:val="005C58EB"/>
    <w:rsid w:val="005C5A8C"/>
    <w:rsid w:val="005C5B96"/>
    <w:rsid w:val="005C5C58"/>
    <w:rsid w:val="005C5D04"/>
    <w:rsid w:val="005C5F5E"/>
    <w:rsid w:val="005C5FFA"/>
    <w:rsid w:val="005C6424"/>
    <w:rsid w:val="005C66F8"/>
    <w:rsid w:val="005C678D"/>
    <w:rsid w:val="005C695A"/>
    <w:rsid w:val="005C6996"/>
    <w:rsid w:val="005C6D6C"/>
    <w:rsid w:val="005C71E8"/>
    <w:rsid w:val="005C721D"/>
    <w:rsid w:val="005C74AB"/>
    <w:rsid w:val="005C74C2"/>
    <w:rsid w:val="005C75E2"/>
    <w:rsid w:val="005C7B58"/>
    <w:rsid w:val="005C7C75"/>
    <w:rsid w:val="005D035D"/>
    <w:rsid w:val="005D0710"/>
    <w:rsid w:val="005D085C"/>
    <w:rsid w:val="005D0B42"/>
    <w:rsid w:val="005D0CDB"/>
    <w:rsid w:val="005D0D80"/>
    <w:rsid w:val="005D11F5"/>
    <w:rsid w:val="005D1342"/>
    <w:rsid w:val="005D14B9"/>
    <w:rsid w:val="005D1735"/>
    <w:rsid w:val="005D1841"/>
    <w:rsid w:val="005D1C3A"/>
    <w:rsid w:val="005D1D7A"/>
    <w:rsid w:val="005D29A4"/>
    <w:rsid w:val="005D2D01"/>
    <w:rsid w:val="005D3270"/>
    <w:rsid w:val="005D34BC"/>
    <w:rsid w:val="005D35FB"/>
    <w:rsid w:val="005D35FE"/>
    <w:rsid w:val="005D3E36"/>
    <w:rsid w:val="005D3E9F"/>
    <w:rsid w:val="005D3F1E"/>
    <w:rsid w:val="005D3FA4"/>
    <w:rsid w:val="005D430F"/>
    <w:rsid w:val="005D46E3"/>
    <w:rsid w:val="005D4934"/>
    <w:rsid w:val="005D5455"/>
    <w:rsid w:val="005D555F"/>
    <w:rsid w:val="005D5725"/>
    <w:rsid w:val="005D5ACE"/>
    <w:rsid w:val="005D5FFB"/>
    <w:rsid w:val="005D629A"/>
    <w:rsid w:val="005D67D5"/>
    <w:rsid w:val="005D6ADE"/>
    <w:rsid w:val="005D6B6A"/>
    <w:rsid w:val="005D6B93"/>
    <w:rsid w:val="005D6C4A"/>
    <w:rsid w:val="005D7426"/>
    <w:rsid w:val="005D7589"/>
    <w:rsid w:val="005D759C"/>
    <w:rsid w:val="005D7BE0"/>
    <w:rsid w:val="005D7FAC"/>
    <w:rsid w:val="005E0297"/>
    <w:rsid w:val="005E096B"/>
    <w:rsid w:val="005E0A91"/>
    <w:rsid w:val="005E0F2D"/>
    <w:rsid w:val="005E12A7"/>
    <w:rsid w:val="005E136D"/>
    <w:rsid w:val="005E16F9"/>
    <w:rsid w:val="005E193A"/>
    <w:rsid w:val="005E1AA6"/>
    <w:rsid w:val="005E2022"/>
    <w:rsid w:val="005E298F"/>
    <w:rsid w:val="005E2B81"/>
    <w:rsid w:val="005E31F0"/>
    <w:rsid w:val="005E3297"/>
    <w:rsid w:val="005E37E2"/>
    <w:rsid w:val="005E3B2C"/>
    <w:rsid w:val="005E3D46"/>
    <w:rsid w:val="005E3F64"/>
    <w:rsid w:val="005E4285"/>
    <w:rsid w:val="005E429C"/>
    <w:rsid w:val="005E448B"/>
    <w:rsid w:val="005E48D1"/>
    <w:rsid w:val="005E4A79"/>
    <w:rsid w:val="005E4F8E"/>
    <w:rsid w:val="005E5544"/>
    <w:rsid w:val="005E555C"/>
    <w:rsid w:val="005E5776"/>
    <w:rsid w:val="005E5825"/>
    <w:rsid w:val="005E5A37"/>
    <w:rsid w:val="005E5A5A"/>
    <w:rsid w:val="005E5F89"/>
    <w:rsid w:val="005E6673"/>
    <w:rsid w:val="005E68E1"/>
    <w:rsid w:val="005E6AD4"/>
    <w:rsid w:val="005E6D33"/>
    <w:rsid w:val="005E6DEF"/>
    <w:rsid w:val="005E7511"/>
    <w:rsid w:val="005E76F9"/>
    <w:rsid w:val="005E7721"/>
    <w:rsid w:val="005E77FD"/>
    <w:rsid w:val="005E7C22"/>
    <w:rsid w:val="005E7C8C"/>
    <w:rsid w:val="005F0466"/>
    <w:rsid w:val="005F07E4"/>
    <w:rsid w:val="005F097A"/>
    <w:rsid w:val="005F0C88"/>
    <w:rsid w:val="005F1080"/>
    <w:rsid w:val="005F1A37"/>
    <w:rsid w:val="005F215B"/>
    <w:rsid w:val="005F241A"/>
    <w:rsid w:val="005F2500"/>
    <w:rsid w:val="005F2869"/>
    <w:rsid w:val="005F2A9D"/>
    <w:rsid w:val="005F2B58"/>
    <w:rsid w:val="005F2F12"/>
    <w:rsid w:val="005F33B9"/>
    <w:rsid w:val="005F3943"/>
    <w:rsid w:val="005F39EA"/>
    <w:rsid w:val="005F3B3C"/>
    <w:rsid w:val="005F3DFC"/>
    <w:rsid w:val="005F3EBC"/>
    <w:rsid w:val="005F3F62"/>
    <w:rsid w:val="005F4104"/>
    <w:rsid w:val="005F435C"/>
    <w:rsid w:val="005F45F8"/>
    <w:rsid w:val="005F46E2"/>
    <w:rsid w:val="005F4B22"/>
    <w:rsid w:val="005F4C16"/>
    <w:rsid w:val="005F4F7C"/>
    <w:rsid w:val="005F531F"/>
    <w:rsid w:val="005F556D"/>
    <w:rsid w:val="005F56CA"/>
    <w:rsid w:val="005F5A75"/>
    <w:rsid w:val="005F5AB5"/>
    <w:rsid w:val="005F5B64"/>
    <w:rsid w:val="005F5CC0"/>
    <w:rsid w:val="005F6123"/>
    <w:rsid w:val="005F62A9"/>
    <w:rsid w:val="005F63A1"/>
    <w:rsid w:val="005F63A7"/>
    <w:rsid w:val="005F69F8"/>
    <w:rsid w:val="005F6A73"/>
    <w:rsid w:val="005F6C5C"/>
    <w:rsid w:val="005F704B"/>
    <w:rsid w:val="005F72F5"/>
    <w:rsid w:val="00600803"/>
    <w:rsid w:val="0060085E"/>
    <w:rsid w:val="00600AEC"/>
    <w:rsid w:val="00600CBA"/>
    <w:rsid w:val="00600DFE"/>
    <w:rsid w:val="006014B7"/>
    <w:rsid w:val="00601A0B"/>
    <w:rsid w:val="00601B6A"/>
    <w:rsid w:val="00601C2B"/>
    <w:rsid w:val="00602226"/>
    <w:rsid w:val="0060266A"/>
    <w:rsid w:val="0060343F"/>
    <w:rsid w:val="00603444"/>
    <w:rsid w:val="00603F2D"/>
    <w:rsid w:val="00604470"/>
    <w:rsid w:val="00604506"/>
    <w:rsid w:val="00604671"/>
    <w:rsid w:val="00604DF3"/>
    <w:rsid w:val="00604F03"/>
    <w:rsid w:val="0060510A"/>
    <w:rsid w:val="00605306"/>
    <w:rsid w:val="006054D7"/>
    <w:rsid w:val="00606076"/>
    <w:rsid w:val="00606FC4"/>
    <w:rsid w:val="00607282"/>
    <w:rsid w:val="006073C0"/>
    <w:rsid w:val="00607539"/>
    <w:rsid w:val="00607695"/>
    <w:rsid w:val="00607993"/>
    <w:rsid w:val="00607F60"/>
    <w:rsid w:val="00607F95"/>
    <w:rsid w:val="0061003D"/>
    <w:rsid w:val="006100B5"/>
    <w:rsid w:val="00610741"/>
    <w:rsid w:val="00610940"/>
    <w:rsid w:val="0061095B"/>
    <w:rsid w:val="00611078"/>
    <w:rsid w:val="00611124"/>
    <w:rsid w:val="0061124B"/>
    <w:rsid w:val="006113A6"/>
    <w:rsid w:val="00611813"/>
    <w:rsid w:val="00612046"/>
    <w:rsid w:val="00612634"/>
    <w:rsid w:val="00612718"/>
    <w:rsid w:val="00612DD6"/>
    <w:rsid w:val="00612E3D"/>
    <w:rsid w:val="00612E65"/>
    <w:rsid w:val="00613055"/>
    <w:rsid w:val="006133A3"/>
    <w:rsid w:val="0061393B"/>
    <w:rsid w:val="0061395A"/>
    <w:rsid w:val="006139F9"/>
    <w:rsid w:val="00613B03"/>
    <w:rsid w:val="00613B7C"/>
    <w:rsid w:val="006143C5"/>
    <w:rsid w:val="00614833"/>
    <w:rsid w:val="00614895"/>
    <w:rsid w:val="00614928"/>
    <w:rsid w:val="00614BD7"/>
    <w:rsid w:val="00614C89"/>
    <w:rsid w:val="00614CE7"/>
    <w:rsid w:val="00615FD9"/>
    <w:rsid w:val="00616967"/>
    <w:rsid w:val="00616C58"/>
    <w:rsid w:val="006173C4"/>
    <w:rsid w:val="006179DF"/>
    <w:rsid w:val="00617AA3"/>
    <w:rsid w:val="00617AEB"/>
    <w:rsid w:val="00617BA0"/>
    <w:rsid w:val="00617CA1"/>
    <w:rsid w:val="00617F67"/>
    <w:rsid w:val="0062057A"/>
    <w:rsid w:val="0062077C"/>
    <w:rsid w:val="0062095B"/>
    <w:rsid w:val="00620C2B"/>
    <w:rsid w:val="00621226"/>
    <w:rsid w:val="00621AB5"/>
    <w:rsid w:val="00621EF7"/>
    <w:rsid w:val="0062221D"/>
    <w:rsid w:val="006223AA"/>
    <w:rsid w:val="0062266C"/>
    <w:rsid w:val="00622B9E"/>
    <w:rsid w:val="00622F6B"/>
    <w:rsid w:val="006231E6"/>
    <w:rsid w:val="0062343E"/>
    <w:rsid w:val="0062344D"/>
    <w:rsid w:val="00623608"/>
    <w:rsid w:val="00623751"/>
    <w:rsid w:val="006245E2"/>
    <w:rsid w:val="006248B1"/>
    <w:rsid w:val="00624B91"/>
    <w:rsid w:val="00625376"/>
    <w:rsid w:val="006253FE"/>
    <w:rsid w:val="0062560F"/>
    <w:rsid w:val="006256A7"/>
    <w:rsid w:val="00625773"/>
    <w:rsid w:val="00625965"/>
    <w:rsid w:val="00625A9F"/>
    <w:rsid w:val="00625D84"/>
    <w:rsid w:val="00625E55"/>
    <w:rsid w:val="00625F4E"/>
    <w:rsid w:val="006266EF"/>
    <w:rsid w:val="006267B4"/>
    <w:rsid w:val="00626B02"/>
    <w:rsid w:val="00626B5B"/>
    <w:rsid w:val="00626BAD"/>
    <w:rsid w:val="0062740F"/>
    <w:rsid w:val="00627875"/>
    <w:rsid w:val="00627C6E"/>
    <w:rsid w:val="00627E88"/>
    <w:rsid w:val="00630342"/>
    <w:rsid w:val="00630397"/>
    <w:rsid w:val="00630473"/>
    <w:rsid w:val="00630824"/>
    <w:rsid w:val="00630AD7"/>
    <w:rsid w:val="00630D54"/>
    <w:rsid w:val="00630EA7"/>
    <w:rsid w:val="006310B9"/>
    <w:rsid w:val="006312B4"/>
    <w:rsid w:val="00631351"/>
    <w:rsid w:val="00631A3A"/>
    <w:rsid w:val="00632363"/>
    <w:rsid w:val="0063257F"/>
    <w:rsid w:val="00632610"/>
    <w:rsid w:val="0063263E"/>
    <w:rsid w:val="006326B3"/>
    <w:rsid w:val="00632B9F"/>
    <w:rsid w:val="00633100"/>
    <w:rsid w:val="006335BD"/>
    <w:rsid w:val="0063364E"/>
    <w:rsid w:val="00633ECB"/>
    <w:rsid w:val="00633F87"/>
    <w:rsid w:val="00634093"/>
    <w:rsid w:val="00634C9B"/>
    <w:rsid w:val="0063510D"/>
    <w:rsid w:val="00635284"/>
    <w:rsid w:val="0063547A"/>
    <w:rsid w:val="006359AE"/>
    <w:rsid w:val="006362BB"/>
    <w:rsid w:val="0063635E"/>
    <w:rsid w:val="006364C7"/>
    <w:rsid w:val="00636535"/>
    <w:rsid w:val="00636807"/>
    <w:rsid w:val="00636893"/>
    <w:rsid w:val="006369A5"/>
    <w:rsid w:val="00637352"/>
    <w:rsid w:val="0063768A"/>
    <w:rsid w:val="006377CE"/>
    <w:rsid w:val="00637998"/>
    <w:rsid w:val="00640211"/>
    <w:rsid w:val="006404EE"/>
    <w:rsid w:val="00640A33"/>
    <w:rsid w:val="00640E84"/>
    <w:rsid w:val="00641526"/>
    <w:rsid w:val="0064162E"/>
    <w:rsid w:val="0064173B"/>
    <w:rsid w:val="00641CFF"/>
    <w:rsid w:val="00641D0D"/>
    <w:rsid w:val="00642061"/>
    <w:rsid w:val="006424F6"/>
    <w:rsid w:val="006426EE"/>
    <w:rsid w:val="006429A7"/>
    <w:rsid w:val="00642CCD"/>
    <w:rsid w:val="0064335B"/>
    <w:rsid w:val="00643708"/>
    <w:rsid w:val="00643982"/>
    <w:rsid w:val="00643A3B"/>
    <w:rsid w:val="0064439F"/>
    <w:rsid w:val="00644488"/>
    <w:rsid w:val="00644B15"/>
    <w:rsid w:val="00644FF1"/>
    <w:rsid w:val="006456B9"/>
    <w:rsid w:val="00645A80"/>
    <w:rsid w:val="00645B7A"/>
    <w:rsid w:val="00645C51"/>
    <w:rsid w:val="00645F08"/>
    <w:rsid w:val="00646164"/>
    <w:rsid w:val="00646238"/>
    <w:rsid w:val="00646695"/>
    <w:rsid w:val="00646866"/>
    <w:rsid w:val="00646BAF"/>
    <w:rsid w:val="00646C4E"/>
    <w:rsid w:val="00646F73"/>
    <w:rsid w:val="00647733"/>
    <w:rsid w:val="00647820"/>
    <w:rsid w:val="006478F3"/>
    <w:rsid w:val="0065036B"/>
    <w:rsid w:val="006503C9"/>
    <w:rsid w:val="0065081D"/>
    <w:rsid w:val="00650F05"/>
    <w:rsid w:val="00650FDB"/>
    <w:rsid w:val="006514ED"/>
    <w:rsid w:val="00651D9D"/>
    <w:rsid w:val="00651E3F"/>
    <w:rsid w:val="00652CE7"/>
    <w:rsid w:val="006531B4"/>
    <w:rsid w:val="00653230"/>
    <w:rsid w:val="006535D0"/>
    <w:rsid w:val="006536B3"/>
    <w:rsid w:val="00653712"/>
    <w:rsid w:val="00653949"/>
    <w:rsid w:val="00653B3A"/>
    <w:rsid w:val="00654078"/>
    <w:rsid w:val="006540D9"/>
    <w:rsid w:val="00654387"/>
    <w:rsid w:val="00654845"/>
    <w:rsid w:val="00654B8E"/>
    <w:rsid w:val="00655116"/>
    <w:rsid w:val="00655291"/>
    <w:rsid w:val="006556B6"/>
    <w:rsid w:val="00655943"/>
    <w:rsid w:val="00655DE7"/>
    <w:rsid w:val="00655EE3"/>
    <w:rsid w:val="00656315"/>
    <w:rsid w:val="00656416"/>
    <w:rsid w:val="00656AE1"/>
    <w:rsid w:val="00656FEB"/>
    <w:rsid w:val="006570A4"/>
    <w:rsid w:val="006571F2"/>
    <w:rsid w:val="0065768E"/>
    <w:rsid w:val="006577E6"/>
    <w:rsid w:val="00657A0A"/>
    <w:rsid w:val="00657BC1"/>
    <w:rsid w:val="00657C13"/>
    <w:rsid w:val="00660450"/>
    <w:rsid w:val="006604CA"/>
    <w:rsid w:val="0066098E"/>
    <w:rsid w:val="00660BC7"/>
    <w:rsid w:val="00660C84"/>
    <w:rsid w:val="00660DE0"/>
    <w:rsid w:val="006611A4"/>
    <w:rsid w:val="006611EF"/>
    <w:rsid w:val="00661376"/>
    <w:rsid w:val="006613CD"/>
    <w:rsid w:val="006615BD"/>
    <w:rsid w:val="00661EE1"/>
    <w:rsid w:val="00662BF5"/>
    <w:rsid w:val="00662CCF"/>
    <w:rsid w:val="0066323A"/>
    <w:rsid w:val="0066332B"/>
    <w:rsid w:val="006635B3"/>
    <w:rsid w:val="0066399B"/>
    <w:rsid w:val="00663E3F"/>
    <w:rsid w:val="00664325"/>
    <w:rsid w:val="00664328"/>
    <w:rsid w:val="00664507"/>
    <w:rsid w:val="006645EA"/>
    <w:rsid w:val="00664A09"/>
    <w:rsid w:val="00664AFB"/>
    <w:rsid w:val="00664BE2"/>
    <w:rsid w:val="00665044"/>
    <w:rsid w:val="00665E15"/>
    <w:rsid w:val="00666735"/>
    <w:rsid w:val="0066724A"/>
    <w:rsid w:val="00667289"/>
    <w:rsid w:val="006702A9"/>
    <w:rsid w:val="00670528"/>
    <w:rsid w:val="0067052B"/>
    <w:rsid w:val="006709E0"/>
    <w:rsid w:val="0067119F"/>
    <w:rsid w:val="00671204"/>
    <w:rsid w:val="006716DF"/>
    <w:rsid w:val="006718F0"/>
    <w:rsid w:val="006718F7"/>
    <w:rsid w:val="00671A47"/>
    <w:rsid w:val="00671BBA"/>
    <w:rsid w:val="00671C9B"/>
    <w:rsid w:val="0067239A"/>
    <w:rsid w:val="00672463"/>
    <w:rsid w:val="006728FF"/>
    <w:rsid w:val="00672B1F"/>
    <w:rsid w:val="00672EC3"/>
    <w:rsid w:val="00672FE4"/>
    <w:rsid w:val="0067307F"/>
    <w:rsid w:val="00673664"/>
    <w:rsid w:val="006737DE"/>
    <w:rsid w:val="00673D4C"/>
    <w:rsid w:val="0067401D"/>
    <w:rsid w:val="00674961"/>
    <w:rsid w:val="006751B9"/>
    <w:rsid w:val="006757E4"/>
    <w:rsid w:val="00675A23"/>
    <w:rsid w:val="00676476"/>
    <w:rsid w:val="006767BE"/>
    <w:rsid w:val="0067681C"/>
    <w:rsid w:val="00676BD9"/>
    <w:rsid w:val="00676D75"/>
    <w:rsid w:val="0067709B"/>
    <w:rsid w:val="00677A70"/>
    <w:rsid w:val="00680234"/>
    <w:rsid w:val="00680258"/>
    <w:rsid w:val="00680380"/>
    <w:rsid w:val="0068088E"/>
    <w:rsid w:val="00680B98"/>
    <w:rsid w:val="00680CEC"/>
    <w:rsid w:val="0068111E"/>
    <w:rsid w:val="006813CD"/>
    <w:rsid w:val="006813D4"/>
    <w:rsid w:val="00681439"/>
    <w:rsid w:val="00681CB5"/>
    <w:rsid w:val="00681E19"/>
    <w:rsid w:val="00681E63"/>
    <w:rsid w:val="00682090"/>
    <w:rsid w:val="00682285"/>
    <w:rsid w:val="00682715"/>
    <w:rsid w:val="00682917"/>
    <w:rsid w:val="00682D8F"/>
    <w:rsid w:val="00682EF4"/>
    <w:rsid w:val="00683103"/>
    <w:rsid w:val="00683312"/>
    <w:rsid w:val="0068361D"/>
    <w:rsid w:val="006838A7"/>
    <w:rsid w:val="00683920"/>
    <w:rsid w:val="00683A0C"/>
    <w:rsid w:val="00683FBE"/>
    <w:rsid w:val="006844FE"/>
    <w:rsid w:val="00684A15"/>
    <w:rsid w:val="00684B76"/>
    <w:rsid w:val="00684E52"/>
    <w:rsid w:val="00685418"/>
    <w:rsid w:val="00685571"/>
    <w:rsid w:val="00685E25"/>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677"/>
    <w:rsid w:val="00690AC1"/>
    <w:rsid w:val="00690B5B"/>
    <w:rsid w:val="006913B1"/>
    <w:rsid w:val="00691A7F"/>
    <w:rsid w:val="00691E5F"/>
    <w:rsid w:val="00691FB5"/>
    <w:rsid w:val="006925E1"/>
    <w:rsid w:val="00692639"/>
    <w:rsid w:val="006926E4"/>
    <w:rsid w:val="006935F5"/>
    <w:rsid w:val="00693614"/>
    <w:rsid w:val="00693BA4"/>
    <w:rsid w:val="006941C1"/>
    <w:rsid w:val="0069472F"/>
    <w:rsid w:val="00694779"/>
    <w:rsid w:val="00694950"/>
    <w:rsid w:val="00694CBB"/>
    <w:rsid w:val="00694FF0"/>
    <w:rsid w:val="006951CE"/>
    <w:rsid w:val="00695365"/>
    <w:rsid w:val="00695428"/>
    <w:rsid w:val="0069544A"/>
    <w:rsid w:val="00695AD2"/>
    <w:rsid w:val="00695B3C"/>
    <w:rsid w:val="00695E54"/>
    <w:rsid w:val="00695F35"/>
    <w:rsid w:val="00696198"/>
    <w:rsid w:val="006962C4"/>
    <w:rsid w:val="006964CF"/>
    <w:rsid w:val="00696A0E"/>
    <w:rsid w:val="00697BB4"/>
    <w:rsid w:val="00697CBE"/>
    <w:rsid w:val="00697CE2"/>
    <w:rsid w:val="00697D25"/>
    <w:rsid w:val="00697D86"/>
    <w:rsid w:val="006A0C11"/>
    <w:rsid w:val="006A0D21"/>
    <w:rsid w:val="006A0F13"/>
    <w:rsid w:val="006A148A"/>
    <w:rsid w:val="006A1764"/>
    <w:rsid w:val="006A1AB9"/>
    <w:rsid w:val="006A1D1B"/>
    <w:rsid w:val="006A2205"/>
    <w:rsid w:val="006A220F"/>
    <w:rsid w:val="006A23CE"/>
    <w:rsid w:val="006A23EA"/>
    <w:rsid w:val="006A24C7"/>
    <w:rsid w:val="006A293A"/>
    <w:rsid w:val="006A2AF0"/>
    <w:rsid w:val="006A2D61"/>
    <w:rsid w:val="006A2F2E"/>
    <w:rsid w:val="006A3030"/>
    <w:rsid w:val="006A3A5F"/>
    <w:rsid w:val="006A442A"/>
    <w:rsid w:val="006A458E"/>
    <w:rsid w:val="006A47DA"/>
    <w:rsid w:val="006A492B"/>
    <w:rsid w:val="006A49C8"/>
    <w:rsid w:val="006A4A7C"/>
    <w:rsid w:val="006A4C95"/>
    <w:rsid w:val="006A4D10"/>
    <w:rsid w:val="006A513A"/>
    <w:rsid w:val="006A5176"/>
    <w:rsid w:val="006A574B"/>
    <w:rsid w:val="006A5755"/>
    <w:rsid w:val="006A5AA4"/>
    <w:rsid w:val="006A5D02"/>
    <w:rsid w:val="006A5D48"/>
    <w:rsid w:val="006A6056"/>
    <w:rsid w:val="006A627D"/>
    <w:rsid w:val="006A62AB"/>
    <w:rsid w:val="006A62C1"/>
    <w:rsid w:val="006A6352"/>
    <w:rsid w:val="006A6705"/>
    <w:rsid w:val="006A68B9"/>
    <w:rsid w:val="006A68BB"/>
    <w:rsid w:val="006A68E3"/>
    <w:rsid w:val="006A6F93"/>
    <w:rsid w:val="006A70D0"/>
    <w:rsid w:val="006A7CF3"/>
    <w:rsid w:val="006B0396"/>
    <w:rsid w:val="006B04E4"/>
    <w:rsid w:val="006B08FD"/>
    <w:rsid w:val="006B09D6"/>
    <w:rsid w:val="006B0F23"/>
    <w:rsid w:val="006B18C4"/>
    <w:rsid w:val="006B1C72"/>
    <w:rsid w:val="006B2003"/>
    <w:rsid w:val="006B203A"/>
    <w:rsid w:val="006B2206"/>
    <w:rsid w:val="006B23BC"/>
    <w:rsid w:val="006B28B7"/>
    <w:rsid w:val="006B2A63"/>
    <w:rsid w:val="006B2E3F"/>
    <w:rsid w:val="006B2E73"/>
    <w:rsid w:val="006B2F76"/>
    <w:rsid w:val="006B3C63"/>
    <w:rsid w:val="006B3CA1"/>
    <w:rsid w:val="006B41DF"/>
    <w:rsid w:val="006B4291"/>
    <w:rsid w:val="006B447D"/>
    <w:rsid w:val="006B48B4"/>
    <w:rsid w:val="006B48C3"/>
    <w:rsid w:val="006B4AAC"/>
    <w:rsid w:val="006B4B80"/>
    <w:rsid w:val="006B590C"/>
    <w:rsid w:val="006B5B0B"/>
    <w:rsid w:val="006B5E4E"/>
    <w:rsid w:val="006B622E"/>
    <w:rsid w:val="006B65B9"/>
    <w:rsid w:val="006B67A4"/>
    <w:rsid w:val="006B67C1"/>
    <w:rsid w:val="006B68D1"/>
    <w:rsid w:val="006B6D81"/>
    <w:rsid w:val="006B6F9B"/>
    <w:rsid w:val="006B7344"/>
    <w:rsid w:val="006B752C"/>
    <w:rsid w:val="006B783D"/>
    <w:rsid w:val="006B7CA4"/>
    <w:rsid w:val="006C04D0"/>
    <w:rsid w:val="006C075E"/>
    <w:rsid w:val="006C0BCB"/>
    <w:rsid w:val="006C1417"/>
    <w:rsid w:val="006C15C4"/>
    <w:rsid w:val="006C1746"/>
    <w:rsid w:val="006C19C1"/>
    <w:rsid w:val="006C20F2"/>
    <w:rsid w:val="006C2194"/>
    <w:rsid w:val="006C2497"/>
    <w:rsid w:val="006C2521"/>
    <w:rsid w:val="006C280E"/>
    <w:rsid w:val="006C284D"/>
    <w:rsid w:val="006C28D8"/>
    <w:rsid w:val="006C2ACD"/>
    <w:rsid w:val="006C3343"/>
    <w:rsid w:val="006C40BD"/>
    <w:rsid w:val="006C40D7"/>
    <w:rsid w:val="006C439B"/>
    <w:rsid w:val="006C44BE"/>
    <w:rsid w:val="006C4760"/>
    <w:rsid w:val="006C52D8"/>
    <w:rsid w:val="006C5511"/>
    <w:rsid w:val="006C5854"/>
    <w:rsid w:val="006C596B"/>
    <w:rsid w:val="006C5B7B"/>
    <w:rsid w:val="006C5D14"/>
    <w:rsid w:val="006C5DFF"/>
    <w:rsid w:val="006C5F51"/>
    <w:rsid w:val="006C60E6"/>
    <w:rsid w:val="006C6210"/>
    <w:rsid w:val="006C6711"/>
    <w:rsid w:val="006C6973"/>
    <w:rsid w:val="006C7203"/>
    <w:rsid w:val="006C72C3"/>
    <w:rsid w:val="006C72E2"/>
    <w:rsid w:val="006C7599"/>
    <w:rsid w:val="006C78BD"/>
    <w:rsid w:val="006C78D5"/>
    <w:rsid w:val="006C7AEA"/>
    <w:rsid w:val="006C7BC0"/>
    <w:rsid w:val="006C7CE6"/>
    <w:rsid w:val="006C7D4B"/>
    <w:rsid w:val="006C7F9B"/>
    <w:rsid w:val="006D0168"/>
    <w:rsid w:val="006D0242"/>
    <w:rsid w:val="006D0382"/>
    <w:rsid w:val="006D0547"/>
    <w:rsid w:val="006D0AD4"/>
    <w:rsid w:val="006D0ADC"/>
    <w:rsid w:val="006D0C4F"/>
    <w:rsid w:val="006D0D6F"/>
    <w:rsid w:val="006D0FA4"/>
    <w:rsid w:val="006D10C3"/>
    <w:rsid w:val="006D185D"/>
    <w:rsid w:val="006D1CD0"/>
    <w:rsid w:val="006D238D"/>
    <w:rsid w:val="006D248E"/>
    <w:rsid w:val="006D24A8"/>
    <w:rsid w:val="006D2AAD"/>
    <w:rsid w:val="006D36E8"/>
    <w:rsid w:val="006D3877"/>
    <w:rsid w:val="006D407E"/>
    <w:rsid w:val="006D43DA"/>
    <w:rsid w:val="006D4404"/>
    <w:rsid w:val="006D44A4"/>
    <w:rsid w:val="006D4B3C"/>
    <w:rsid w:val="006D4E14"/>
    <w:rsid w:val="006D4EC4"/>
    <w:rsid w:val="006D50A1"/>
    <w:rsid w:val="006D5364"/>
    <w:rsid w:val="006D56AA"/>
    <w:rsid w:val="006D5729"/>
    <w:rsid w:val="006D5963"/>
    <w:rsid w:val="006D5C55"/>
    <w:rsid w:val="006D5E15"/>
    <w:rsid w:val="006D5E93"/>
    <w:rsid w:val="006D5F80"/>
    <w:rsid w:val="006D606E"/>
    <w:rsid w:val="006D65F9"/>
    <w:rsid w:val="006D6945"/>
    <w:rsid w:val="006D6ACD"/>
    <w:rsid w:val="006D6D93"/>
    <w:rsid w:val="006D7097"/>
    <w:rsid w:val="006D7368"/>
    <w:rsid w:val="006D7518"/>
    <w:rsid w:val="006D75E7"/>
    <w:rsid w:val="006D7D37"/>
    <w:rsid w:val="006D7E76"/>
    <w:rsid w:val="006E01BC"/>
    <w:rsid w:val="006E0ACB"/>
    <w:rsid w:val="006E0B33"/>
    <w:rsid w:val="006E0D58"/>
    <w:rsid w:val="006E0EE8"/>
    <w:rsid w:val="006E10F5"/>
    <w:rsid w:val="006E1644"/>
    <w:rsid w:val="006E186B"/>
    <w:rsid w:val="006E1CD7"/>
    <w:rsid w:val="006E1FB6"/>
    <w:rsid w:val="006E2288"/>
    <w:rsid w:val="006E2599"/>
    <w:rsid w:val="006E25D7"/>
    <w:rsid w:val="006E26C2"/>
    <w:rsid w:val="006E29E6"/>
    <w:rsid w:val="006E2A57"/>
    <w:rsid w:val="006E3BE4"/>
    <w:rsid w:val="006E3DDA"/>
    <w:rsid w:val="006E3E52"/>
    <w:rsid w:val="006E4195"/>
    <w:rsid w:val="006E42F2"/>
    <w:rsid w:val="006E47A0"/>
    <w:rsid w:val="006E492B"/>
    <w:rsid w:val="006E50A4"/>
    <w:rsid w:val="006E50D8"/>
    <w:rsid w:val="006E52B2"/>
    <w:rsid w:val="006E5419"/>
    <w:rsid w:val="006E5432"/>
    <w:rsid w:val="006E5627"/>
    <w:rsid w:val="006E5883"/>
    <w:rsid w:val="006E5DEE"/>
    <w:rsid w:val="006E6639"/>
    <w:rsid w:val="006E68E5"/>
    <w:rsid w:val="006E69BE"/>
    <w:rsid w:val="006E7498"/>
    <w:rsid w:val="006E778F"/>
    <w:rsid w:val="006E784F"/>
    <w:rsid w:val="006E7E4B"/>
    <w:rsid w:val="006E7FE2"/>
    <w:rsid w:val="006F012A"/>
    <w:rsid w:val="006F06E6"/>
    <w:rsid w:val="006F0F25"/>
    <w:rsid w:val="006F122E"/>
    <w:rsid w:val="006F2252"/>
    <w:rsid w:val="006F257A"/>
    <w:rsid w:val="006F2C47"/>
    <w:rsid w:val="006F3478"/>
    <w:rsid w:val="006F41F0"/>
    <w:rsid w:val="006F4424"/>
    <w:rsid w:val="006F44EF"/>
    <w:rsid w:val="006F4556"/>
    <w:rsid w:val="006F4575"/>
    <w:rsid w:val="006F477B"/>
    <w:rsid w:val="006F47D1"/>
    <w:rsid w:val="006F4EF1"/>
    <w:rsid w:val="006F522E"/>
    <w:rsid w:val="006F57B8"/>
    <w:rsid w:val="006F57E6"/>
    <w:rsid w:val="006F5A3C"/>
    <w:rsid w:val="006F5AF7"/>
    <w:rsid w:val="006F6018"/>
    <w:rsid w:val="006F6174"/>
    <w:rsid w:val="006F6414"/>
    <w:rsid w:val="006F64B6"/>
    <w:rsid w:val="006F68D6"/>
    <w:rsid w:val="006F6FDB"/>
    <w:rsid w:val="006F708B"/>
    <w:rsid w:val="006F72B8"/>
    <w:rsid w:val="006F78B5"/>
    <w:rsid w:val="006F7E17"/>
    <w:rsid w:val="00700409"/>
    <w:rsid w:val="00701007"/>
    <w:rsid w:val="007012C4"/>
    <w:rsid w:val="007014C0"/>
    <w:rsid w:val="007015F2"/>
    <w:rsid w:val="007017B1"/>
    <w:rsid w:val="00701F72"/>
    <w:rsid w:val="00701FD5"/>
    <w:rsid w:val="0070210A"/>
    <w:rsid w:val="007023D2"/>
    <w:rsid w:val="007027FC"/>
    <w:rsid w:val="007029DE"/>
    <w:rsid w:val="00702A0B"/>
    <w:rsid w:val="00702BC9"/>
    <w:rsid w:val="0070316B"/>
    <w:rsid w:val="0070321D"/>
    <w:rsid w:val="0070382E"/>
    <w:rsid w:val="00703C95"/>
    <w:rsid w:val="00704479"/>
    <w:rsid w:val="007048B9"/>
    <w:rsid w:val="00704E5F"/>
    <w:rsid w:val="0070520C"/>
    <w:rsid w:val="0070520D"/>
    <w:rsid w:val="0070524C"/>
    <w:rsid w:val="00705342"/>
    <w:rsid w:val="00705D2F"/>
    <w:rsid w:val="0070655E"/>
    <w:rsid w:val="0070674B"/>
    <w:rsid w:val="00706B68"/>
    <w:rsid w:val="00706C12"/>
    <w:rsid w:val="00706D70"/>
    <w:rsid w:val="00706F27"/>
    <w:rsid w:val="0070765C"/>
    <w:rsid w:val="007077B3"/>
    <w:rsid w:val="007078B2"/>
    <w:rsid w:val="00707EBA"/>
    <w:rsid w:val="00707F68"/>
    <w:rsid w:val="00707FD3"/>
    <w:rsid w:val="00710927"/>
    <w:rsid w:val="00710C55"/>
    <w:rsid w:val="0071115E"/>
    <w:rsid w:val="00711343"/>
    <w:rsid w:val="007119C9"/>
    <w:rsid w:val="00711BD1"/>
    <w:rsid w:val="00711C22"/>
    <w:rsid w:val="0071243C"/>
    <w:rsid w:val="007125DF"/>
    <w:rsid w:val="007127A5"/>
    <w:rsid w:val="00712CF0"/>
    <w:rsid w:val="00712E0A"/>
    <w:rsid w:val="007130C2"/>
    <w:rsid w:val="007131B0"/>
    <w:rsid w:val="00713222"/>
    <w:rsid w:val="0071364A"/>
    <w:rsid w:val="007139E0"/>
    <w:rsid w:val="00713B0F"/>
    <w:rsid w:val="00713E47"/>
    <w:rsid w:val="00713F2A"/>
    <w:rsid w:val="007140F5"/>
    <w:rsid w:val="0071414B"/>
    <w:rsid w:val="007141F6"/>
    <w:rsid w:val="007142FA"/>
    <w:rsid w:val="007143BD"/>
    <w:rsid w:val="007147A0"/>
    <w:rsid w:val="007150F3"/>
    <w:rsid w:val="00715995"/>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C67"/>
    <w:rsid w:val="00717E12"/>
    <w:rsid w:val="007201AB"/>
    <w:rsid w:val="00720220"/>
    <w:rsid w:val="00720C0D"/>
    <w:rsid w:val="00721083"/>
    <w:rsid w:val="0072120F"/>
    <w:rsid w:val="0072130F"/>
    <w:rsid w:val="00721547"/>
    <w:rsid w:val="0072158A"/>
    <w:rsid w:val="007218E7"/>
    <w:rsid w:val="00721C3B"/>
    <w:rsid w:val="00721C66"/>
    <w:rsid w:val="00721C9D"/>
    <w:rsid w:val="00721ED8"/>
    <w:rsid w:val="00722248"/>
    <w:rsid w:val="007223A3"/>
    <w:rsid w:val="00722511"/>
    <w:rsid w:val="00722517"/>
    <w:rsid w:val="007226DC"/>
    <w:rsid w:val="00722838"/>
    <w:rsid w:val="007234C2"/>
    <w:rsid w:val="007234E4"/>
    <w:rsid w:val="007235D8"/>
    <w:rsid w:val="00723609"/>
    <w:rsid w:val="00723C89"/>
    <w:rsid w:val="00723E15"/>
    <w:rsid w:val="00724230"/>
    <w:rsid w:val="00724657"/>
    <w:rsid w:val="007246CD"/>
    <w:rsid w:val="007246F3"/>
    <w:rsid w:val="00724731"/>
    <w:rsid w:val="00724978"/>
    <w:rsid w:val="00724D25"/>
    <w:rsid w:val="00724DCC"/>
    <w:rsid w:val="007250E8"/>
    <w:rsid w:val="00725162"/>
    <w:rsid w:val="0072563C"/>
    <w:rsid w:val="00725795"/>
    <w:rsid w:val="00725911"/>
    <w:rsid w:val="00725942"/>
    <w:rsid w:val="00725D3C"/>
    <w:rsid w:val="00725F13"/>
    <w:rsid w:val="00726264"/>
    <w:rsid w:val="007265A6"/>
    <w:rsid w:val="00726777"/>
    <w:rsid w:val="00726A31"/>
    <w:rsid w:val="00726B35"/>
    <w:rsid w:val="007272C6"/>
    <w:rsid w:val="0072770B"/>
    <w:rsid w:val="0073060B"/>
    <w:rsid w:val="0073068D"/>
    <w:rsid w:val="0073096A"/>
    <w:rsid w:val="00730D3E"/>
    <w:rsid w:val="00731E24"/>
    <w:rsid w:val="00732807"/>
    <w:rsid w:val="00732912"/>
    <w:rsid w:val="00732D51"/>
    <w:rsid w:val="007334E9"/>
    <w:rsid w:val="00733790"/>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62AB"/>
    <w:rsid w:val="00736C4D"/>
    <w:rsid w:val="00737932"/>
    <w:rsid w:val="007379EE"/>
    <w:rsid w:val="00737E81"/>
    <w:rsid w:val="0074022E"/>
    <w:rsid w:val="007402E8"/>
    <w:rsid w:val="0074044E"/>
    <w:rsid w:val="00740519"/>
    <w:rsid w:val="00740C92"/>
    <w:rsid w:val="00740DE2"/>
    <w:rsid w:val="00741332"/>
    <w:rsid w:val="0074135B"/>
    <w:rsid w:val="007413EB"/>
    <w:rsid w:val="00741ADD"/>
    <w:rsid w:val="00741B61"/>
    <w:rsid w:val="00741C61"/>
    <w:rsid w:val="007421CB"/>
    <w:rsid w:val="007429B3"/>
    <w:rsid w:val="00742A2F"/>
    <w:rsid w:val="00742A47"/>
    <w:rsid w:val="00742C19"/>
    <w:rsid w:val="00742D1A"/>
    <w:rsid w:val="00742E34"/>
    <w:rsid w:val="00742F91"/>
    <w:rsid w:val="00743288"/>
    <w:rsid w:val="007432B7"/>
    <w:rsid w:val="007433D7"/>
    <w:rsid w:val="007433F5"/>
    <w:rsid w:val="00743513"/>
    <w:rsid w:val="00743877"/>
    <w:rsid w:val="00743D70"/>
    <w:rsid w:val="00743FDF"/>
    <w:rsid w:val="00744475"/>
    <w:rsid w:val="00744E94"/>
    <w:rsid w:val="00744EB4"/>
    <w:rsid w:val="00744EB8"/>
    <w:rsid w:val="00745270"/>
    <w:rsid w:val="0074578C"/>
    <w:rsid w:val="00745D25"/>
    <w:rsid w:val="00745DEF"/>
    <w:rsid w:val="00745FC8"/>
    <w:rsid w:val="007460B8"/>
    <w:rsid w:val="007460C7"/>
    <w:rsid w:val="00746218"/>
    <w:rsid w:val="00746396"/>
    <w:rsid w:val="00746792"/>
    <w:rsid w:val="00746987"/>
    <w:rsid w:val="0074717E"/>
    <w:rsid w:val="00747452"/>
    <w:rsid w:val="00747A65"/>
    <w:rsid w:val="0075023A"/>
    <w:rsid w:val="00750942"/>
    <w:rsid w:val="00750EF0"/>
    <w:rsid w:val="00751BBF"/>
    <w:rsid w:val="00751D9A"/>
    <w:rsid w:val="00752308"/>
    <w:rsid w:val="007532BC"/>
    <w:rsid w:val="007537FF"/>
    <w:rsid w:val="007538BA"/>
    <w:rsid w:val="00753A59"/>
    <w:rsid w:val="00753C29"/>
    <w:rsid w:val="00753EDF"/>
    <w:rsid w:val="007547CB"/>
    <w:rsid w:val="0075497E"/>
    <w:rsid w:val="0075504A"/>
    <w:rsid w:val="00755245"/>
    <w:rsid w:val="0075536F"/>
    <w:rsid w:val="007553AC"/>
    <w:rsid w:val="007559A9"/>
    <w:rsid w:val="00755A0D"/>
    <w:rsid w:val="00755A89"/>
    <w:rsid w:val="00755DEA"/>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1BA2"/>
    <w:rsid w:val="00761BBD"/>
    <w:rsid w:val="00761D15"/>
    <w:rsid w:val="00762165"/>
    <w:rsid w:val="007622A2"/>
    <w:rsid w:val="00762330"/>
    <w:rsid w:val="00762472"/>
    <w:rsid w:val="007624A3"/>
    <w:rsid w:val="00762A69"/>
    <w:rsid w:val="00762B1A"/>
    <w:rsid w:val="00762C0F"/>
    <w:rsid w:val="00762E5F"/>
    <w:rsid w:val="00763000"/>
    <w:rsid w:val="00763185"/>
    <w:rsid w:val="007631D9"/>
    <w:rsid w:val="00763270"/>
    <w:rsid w:val="007632EC"/>
    <w:rsid w:val="0076341F"/>
    <w:rsid w:val="007634A4"/>
    <w:rsid w:val="0076372C"/>
    <w:rsid w:val="00763CCF"/>
    <w:rsid w:val="00764107"/>
    <w:rsid w:val="0076417B"/>
    <w:rsid w:val="007645A9"/>
    <w:rsid w:val="007645C4"/>
    <w:rsid w:val="00764A31"/>
    <w:rsid w:val="00764B2A"/>
    <w:rsid w:val="00765A80"/>
    <w:rsid w:val="00765AF5"/>
    <w:rsid w:val="00765B87"/>
    <w:rsid w:val="00765BE2"/>
    <w:rsid w:val="00765DBF"/>
    <w:rsid w:val="00766307"/>
    <w:rsid w:val="00766642"/>
    <w:rsid w:val="00766B45"/>
    <w:rsid w:val="00766DA6"/>
    <w:rsid w:val="007677F7"/>
    <w:rsid w:val="007678F1"/>
    <w:rsid w:val="00767C8E"/>
    <w:rsid w:val="00767F98"/>
    <w:rsid w:val="007700C0"/>
    <w:rsid w:val="0077017D"/>
    <w:rsid w:val="00770455"/>
    <w:rsid w:val="0077061C"/>
    <w:rsid w:val="00770677"/>
    <w:rsid w:val="0077082F"/>
    <w:rsid w:val="007708A7"/>
    <w:rsid w:val="00770BE4"/>
    <w:rsid w:val="00770D10"/>
    <w:rsid w:val="0077126D"/>
    <w:rsid w:val="007714D4"/>
    <w:rsid w:val="00771665"/>
    <w:rsid w:val="00771B99"/>
    <w:rsid w:val="00772024"/>
    <w:rsid w:val="007722D4"/>
    <w:rsid w:val="007724BB"/>
    <w:rsid w:val="0077260E"/>
    <w:rsid w:val="007727D2"/>
    <w:rsid w:val="00772D1A"/>
    <w:rsid w:val="00772D4F"/>
    <w:rsid w:val="0077317C"/>
    <w:rsid w:val="0077321E"/>
    <w:rsid w:val="007738B3"/>
    <w:rsid w:val="0077412E"/>
    <w:rsid w:val="0077459B"/>
    <w:rsid w:val="007747A2"/>
    <w:rsid w:val="007748DB"/>
    <w:rsid w:val="0077492D"/>
    <w:rsid w:val="00775006"/>
    <w:rsid w:val="0077584A"/>
    <w:rsid w:val="007758E3"/>
    <w:rsid w:val="00775C19"/>
    <w:rsid w:val="00775D1E"/>
    <w:rsid w:val="00776569"/>
    <w:rsid w:val="00776A70"/>
    <w:rsid w:val="00776CA7"/>
    <w:rsid w:val="00777100"/>
    <w:rsid w:val="00777535"/>
    <w:rsid w:val="007779A5"/>
    <w:rsid w:val="00780682"/>
    <w:rsid w:val="00780CE1"/>
    <w:rsid w:val="00780CF4"/>
    <w:rsid w:val="00780D93"/>
    <w:rsid w:val="00780E1D"/>
    <w:rsid w:val="007811C3"/>
    <w:rsid w:val="007817A8"/>
    <w:rsid w:val="00781A07"/>
    <w:rsid w:val="00781C25"/>
    <w:rsid w:val="00782340"/>
    <w:rsid w:val="00782596"/>
    <w:rsid w:val="00782A9F"/>
    <w:rsid w:val="00782D23"/>
    <w:rsid w:val="00782D3D"/>
    <w:rsid w:val="007830E5"/>
    <w:rsid w:val="00783129"/>
    <w:rsid w:val="0078367D"/>
    <w:rsid w:val="007836B6"/>
    <w:rsid w:val="007838E0"/>
    <w:rsid w:val="0078392C"/>
    <w:rsid w:val="00783EAD"/>
    <w:rsid w:val="0078477E"/>
    <w:rsid w:val="007847E8"/>
    <w:rsid w:val="00784828"/>
    <w:rsid w:val="00785B73"/>
    <w:rsid w:val="00785FA6"/>
    <w:rsid w:val="00785FF3"/>
    <w:rsid w:val="0078755A"/>
    <w:rsid w:val="00787597"/>
    <w:rsid w:val="00787A5C"/>
    <w:rsid w:val="00787BBD"/>
    <w:rsid w:val="00787DD5"/>
    <w:rsid w:val="007900AC"/>
    <w:rsid w:val="0079022C"/>
    <w:rsid w:val="007902CD"/>
    <w:rsid w:val="00790D96"/>
    <w:rsid w:val="00790E22"/>
    <w:rsid w:val="00790FAF"/>
    <w:rsid w:val="0079100E"/>
    <w:rsid w:val="00791331"/>
    <w:rsid w:val="00791459"/>
    <w:rsid w:val="00791489"/>
    <w:rsid w:val="00791577"/>
    <w:rsid w:val="0079175B"/>
    <w:rsid w:val="00791855"/>
    <w:rsid w:val="00791B1A"/>
    <w:rsid w:val="00791DD9"/>
    <w:rsid w:val="00792087"/>
    <w:rsid w:val="0079244A"/>
    <w:rsid w:val="007925DB"/>
    <w:rsid w:val="00792C0A"/>
    <w:rsid w:val="00792D49"/>
    <w:rsid w:val="00793149"/>
    <w:rsid w:val="007931EA"/>
    <w:rsid w:val="0079328C"/>
    <w:rsid w:val="00793E78"/>
    <w:rsid w:val="0079467E"/>
    <w:rsid w:val="00794720"/>
    <w:rsid w:val="00794A5F"/>
    <w:rsid w:val="007950F9"/>
    <w:rsid w:val="00795499"/>
    <w:rsid w:val="007957B1"/>
    <w:rsid w:val="0079589D"/>
    <w:rsid w:val="00795DD5"/>
    <w:rsid w:val="00795FD3"/>
    <w:rsid w:val="0079626D"/>
    <w:rsid w:val="007965DB"/>
    <w:rsid w:val="007968E7"/>
    <w:rsid w:val="007977AA"/>
    <w:rsid w:val="0079781B"/>
    <w:rsid w:val="00797D4E"/>
    <w:rsid w:val="00797E4E"/>
    <w:rsid w:val="00797F22"/>
    <w:rsid w:val="00797FD8"/>
    <w:rsid w:val="007A00D5"/>
    <w:rsid w:val="007A03D5"/>
    <w:rsid w:val="007A05AE"/>
    <w:rsid w:val="007A0676"/>
    <w:rsid w:val="007A09C3"/>
    <w:rsid w:val="007A148B"/>
    <w:rsid w:val="007A1742"/>
    <w:rsid w:val="007A18E8"/>
    <w:rsid w:val="007A26D8"/>
    <w:rsid w:val="007A35F5"/>
    <w:rsid w:val="007A360D"/>
    <w:rsid w:val="007A3682"/>
    <w:rsid w:val="007A3B7B"/>
    <w:rsid w:val="007A3E92"/>
    <w:rsid w:val="007A4872"/>
    <w:rsid w:val="007A4F44"/>
    <w:rsid w:val="007A566E"/>
    <w:rsid w:val="007A59EC"/>
    <w:rsid w:val="007A5A13"/>
    <w:rsid w:val="007A61C0"/>
    <w:rsid w:val="007A63B1"/>
    <w:rsid w:val="007A63B9"/>
    <w:rsid w:val="007A668C"/>
    <w:rsid w:val="007A67FF"/>
    <w:rsid w:val="007A6F16"/>
    <w:rsid w:val="007A792D"/>
    <w:rsid w:val="007B0078"/>
    <w:rsid w:val="007B0183"/>
    <w:rsid w:val="007B04EB"/>
    <w:rsid w:val="007B05A5"/>
    <w:rsid w:val="007B0713"/>
    <w:rsid w:val="007B0752"/>
    <w:rsid w:val="007B098E"/>
    <w:rsid w:val="007B0A66"/>
    <w:rsid w:val="007B0AFA"/>
    <w:rsid w:val="007B0B20"/>
    <w:rsid w:val="007B0C24"/>
    <w:rsid w:val="007B0E2D"/>
    <w:rsid w:val="007B101E"/>
    <w:rsid w:val="007B151D"/>
    <w:rsid w:val="007B189E"/>
    <w:rsid w:val="007B1C62"/>
    <w:rsid w:val="007B1D61"/>
    <w:rsid w:val="007B1F6D"/>
    <w:rsid w:val="007B1F86"/>
    <w:rsid w:val="007B27DD"/>
    <w:rsid w:val="007B2D50"/>
    <w:rsid w:val="007B3063"/>
    <w:rsid w:val="007B338B"/>
    <w:rsid w:val="007B367D"/>
    <w:rsid w:val="007B37B5"/>
    <w:rsid w:val="007B37DC"/>
    <w:rsid w:val="007B382C"/>
    <w:rsid w:val="007B3C21"/>
    <w:rsid w:val="007B3EBC"/>
    <w:rsid w:val="007B450C"/>
    <w:rsid w:val="007B4530"/>
    <w:rsid w:val="007B45E8"/>
    <w:rsid w:val="007B4651"/>
    <w:rsid w:val="007B494D"/>
    <w:rsid w:val="007B4FC3"/>
    <w:rsid w:val="007B543A"/>
    <w:rsid w:val="007B5610"/>
    <w:rsid w:val="007B5927"/>
    <w:rsid w:val="007B5C81"/>
    <w:rsid w:val="007B5FE6"/>
    <w:rsid w:val="007B63A6"/>
    <w:rsid w:val="007B6D3C"/>
    <w:rsid w:val="007B7967"/>
    <w:rsid w:val="007C0AC4"/>
    <w:rsid w:val="007C0EA8"/>
    <w:rsid w:val="007C1179"/>
    <w:rsid w:val="007C1517"/>
    <w:rsid w:val="007C1BBA"/>
    <w:rsid w:val="007C1CB4"/>
    <w:rsid w:val="007C2017"/>
    <w:rsid w:val="007C2118"/>
    <w:rsid w:val="007C21C2"/>
    <w:rsid w:val="007C28AE"/>
    <w:rsid w:val="007C2AE7"/>
    <w:rsid w:val="007C2BCF"/>
    <w:rsid w:val="007C31A6"/>
    <w:rsid w:val="007C3412"/>
    <w:rsid w:val="007C36C6"/>
    <w:rsid w:val="007C3F09"/>
    <w:rsid w:val="007C4077"/>
    <w:rsid w:val="007C4932"/>
    <w:rsid w:val="007C4C72"/>
    <w:rsid w:val="007C4D3F"/>
    <w:rsid w:val="007C4D63"/>
    <w:rsid w:val="007C4E28"/>
    <w:rsid w:val="007C52AD"/>
    <w:rsid w:val="007C57D0"/>
    <w:rsid w:val="007C5D7C"/>
    <w:rsid w:val="007C62FC"/>
    <w:rsid w:val="007C65AF"/>
    <w:rsid w:val="007C67DB"/>
    <w:rsid w:val="007C724E"/>
    <w:rsid w:val="007C769A"/>
    <w:rsid w:val="007C78B8"/>
    <w:rsid w:val="007C7C5A"/>
    <w:rsid w:val="007C7D19"/>
    <w:rsid w:val="007D000D"/>
    <w:rsid w:val="007D09B7"/>
    <w:rsid w:val="007D09D6"/>
    <w:rsid w:val="007D0BBD"/>
    <w:rsid w:val="007D0BF5"/>
    <w:rsid w:val="007D0C67"/>
    <w:rsid w:val="007D0F3C"/>
    <w:rsid w:val="007D257A"/>
    <w:rsid w:val="007D26F8"/>
    <w:rsid w:val="007D2BA9"/>
    <w:rsid w:val="007D2CB4"/>
    <w:rsid w:val="007D2F3D"/>
    <w:rsid w:val="007D2FC6"/>
    <w:rsid w:val="007D2FF2"/>
    <w:rsid w:val="007D316A"/>
    <w:rsid w:val="007D3376"/>
    <w:rsid w:val="007D33D9"/>
    <w:rsid w:val="007D3938"/>
    <w:rsid w:val="007D3C91"/>
    <w:rsid w:val="007D3CD8"/>
    <w:rsid w:val="007D3D55"/>
    <w:rsid w:val="007D3E4F"/>
    <w:rsid w:val="007D423E"/>
    <w:rsid w:val="007D47B2"/>
    <w:rsid w:val="007D492C"/>
    <w:rsid w:val="007D4BBC"/>
    <w:rsid w:val="007D4DC7"/>
    <w:rsid w:val="007D4E11"/>
    <w:rsid w:val="007D4FB2"/>
    <w:rsid w:val="007D4FBF"/>
    <w:rsid w:val="007D5632"/>
    <w:rsid w:val="007D56A7"/>
    <w:rsid w:val="007D5782"/>
    <w:rsid w:val="007D5AA6"/>
    <w:rsid w:val="007D5B7B"/>
    <w:rsid w:val="007D5E57"/>
    <w:rsid w:val="007D629D"/>
    <w:rsid w:val="007D65D7"/>
    <w:rsid w:val="007D6ABB"/>
    <w:rsid w:val="007D70D0"/>
    <w:rsid w:val="007D719D"/>
    <w:rsid w:val="007D72EE"/>
    <w:rsid w:val="007D7463"/>
    <w:rsid w:val="007D752A"/>
    <w:rsid w:val="007D7E58"/>
    <w:rsid w:val="007E02FA"/>
    <w:rsid w:val="007E03CA"/>
    <w:rsid w:val="007E05C1"/>
    <w:rsid w:val="007E0863"/>
    <w:rsid w:val="007E0AD7"/>
    <w:rsid w:val="007E0AF1"/>
    <w:rsid w:val="007E0B1C"/>
    <w:rsid w:val="007E0BE7"/>
    <w:rsid w:val="007E11A2"/>
    <w:rsid w:val="007E147F"/>
    <w:rsid w:val="007E1580"/>
    <w:rsid w:val="007E1902"/>
    <w:rsid w:val="007E1CF8"/>
    <w:rsid w:val="007E1E5C"/>
    <w:rsid w:val="007E217C"/>
    <w:rsid w:val="007E2566"/>
    <w:rsid w:val="007E2647"/>
    <w:rsid w:val="007E2675"/>
    <w:rsid w:val="007E26EB"/>
    <w:rsid w:val="007E2A1E"/>
    <w:rsid w:val="007E2A63"/>
    <w:rsid w:val="007E2F28"/>
    <w:rsid w:val="007E310C"/>
    <w:rsid w:val="007E32AF"/>
    <w:rsid w:val="007E39B3"/>
    <w:rsid w:val="007E3D52"/>
    <w:rsid w:val="007E40AE"/>
    <w:rsid w:val="007E484B"/>
    <w:rsid w:val="007E4928"/>
    <w:rsid w:val="007E4ED5"/>
    <w:rsid w:val="007E50FB"/>
    <w:rsid w:val="007E53F8"/>
    <w:rsid w:val="007E56D1"/>
    <w:rsid w:val="007E5707"/>
    <w:rsid w:val="007E58C7"/>
    <w:rsid w:val="007E5F8E"/>
    <w:rsid w:val="007E6148"/>
    <w:rsid w:val="007E674F"/>
    <w:rsid w:val="007E6C32"/>
    <w:rsid w:val="007E703E"/>
    <w:rsid w:val="007E7392"/>
    <w:rsid w:val="007E76FB"/>
    <w:rsid w:val="007E79E5"/>
    <w:rsid w:val="007E7A7E"/>
    <w:rsid w:val="007E7B12"/>
    <w:rsid w:val="007E7B57"/>
    <w:rsid w:val="007F0427"/>
    <w:rsid w:val="007F07B8"/>
    <w:rsid w:val="007F09C2"/>
    <w:rsid w:val="007F0B31"/>
    <w:rsid w:val="007F0BDC"/>
    <w:rsid w:val="007F0E45"/>
    <w:rsid w:val="007F12FF"/>
    <w:rsid w:val="007F15C6"/>
    <w:rsid w:val="007F179E"/>
    <w:rsid w:val="007F1A9D"/>
    <w:rsid w:val="007F1B73"/>
    <w:rsid w:val="007F1DF7"/>
    <w:rsid w:val="007F2187"/>
    <w:rsid w:val="007F2AA3"/>
    <w:rsid w:val="007F2BDC"/>
    <w:rsid w:val="007F330E"/>
    <w:rsid w:val="007F33D7"/>
    <w:rsid w:val="007F33F1"/>
    <w:rsid w:val="007F3B37"/>
    <w:rsid w:val="007F4144"/>
    <w:rsid w:val="007F4864"/>
    <w:rsid w:val="007F4932"/>
    <w:rsid w:val="007F4AD9"/>
    <w:rsid w:val="007F4C6E"/>
    <w:rsid w:val="007F4C8A"/>
    <w:rsid w:val="007F4D7F"/>
    <w:rsid w:val="007F4F79"/>
    <w:rsid w:val="007F5505"/>
    <w:rsid w:val="007F55A7"/>
    <w:rsid w:val="007F5C2C"/>
    <w:rsid w:val="007F5CA9"/>
    <w:rsid w:val="007F5E1B"/>
    <w:rsid w:val="007F5EBB"/>
    <w:rsid w:val="007F617E"/>
    <w:rsid w:val="007F6402"/>
    <w:rsid w:val="007F64C2"/>
    <w:rsid w:val="007F6EBE"/>
    <w:rsid w:val="007F6FD3"/>
    <w:rsid w:val="007F75B9"/>
    <w:rsid w:val="007F7700"/>
    <w:rsid w:val="007F7862"/>
    <w:rsid w:val="007F7A97"/>
    <w:rsid w:val="007F7D0B"/>
    <w:rsid w:val="00800056"/>
    <w:rsid w:val="00800338"/>
    <w:rsid w:val="008003C5"/>
    <w:rsid w:val="00800D62"/>
    <w:rsid w:val="00800FC8"/>
    <w:rsid w:val="008012B2"/>
    <w:rsid w:val="008012CB"/>
    <w:rsid w:val="00801500"/>
    <w:rsid w:val="00801658"/>
    <w:rsid w:val="00801BF4"/>
    <w:rsid w:val="00801E93"/>
    <w:rsid w:val="0080223B"/>
    <w:rsid w:val="0080269A"/>
    <w:rsid w:val="008029B4"/>
    <w:rsid w:val="008029BD"/>
    <w:rsid w:val="00802C47"/>
    <w:rsid w:val="00802E92"/>
    <w:rsid w:val="00802EC2"/>
    <w:rsid w:val="008033FA"/>
    <w:rsid w:val="00803B1E"/>
    <w:rsid w:val="00803D65"/>
    <w:rsid w:val="008043D3"/>
    <w:rsid w:val="008045E2"/>
    <w:rsid w:val="0080471E"/>
    <w:rsid w:val="00804950"/>
    <w:rsid w:val="008054EB"/>
    <w:rsid w:val="008056A2"/>
    <w:rsid w:val="00805A5A"/>
    <w:rsid w:val="00805CFC"/>
    <w:rsid w:val="0080622F"/>
    <w:rsid w:val="008063E8"/>
    <w:rsid w:val="0080646D"/>
    <w:rsid w:val="008065E7"/>
    <w:rsid w:val="00806649"/>
    <w:rsid w:val="00806981"/>
    <w:rsid w:val="00806D7C"/>
    <w:rsid w:val="00806FC8"/>
    <w:rsid w:val="0080701D"/>
    <w:rsid w:val="00807402"/>
    <w:rsid w:val="0080790A"/>
    <w:rsid w:val="00807EE9"/>
    <w:rsid w:val="00807FA4"/>
    <w:rsid w:val="00810103"/>
    <w:rsid w:val="0081132A"/>
    <w:rsid w:val="00811BF5"/>
    <w:rsid w:val="00811DA8"/>
    <w:rsid w:val="00812003"/>
    <w:rsid w:val="00812F1C"/>
    <w:rsid w:val="00812F61"/>
    <w:rsid w:val="0081391D"/>
    <w:rsid w:val="00813AC4"/>
    <w:rsid w:val="00813BEB"/>
    <w:rsid w:val="008140AD"/>
    <w:rsid w:val="0081410B"/>
    <w:rsid w:val="008147BC"/>
    <w:rsid w:val="00814A81"/>
    <w:rsid w:val="00814CE7"/>
    <w:rsid w:val="00814D6F"/>
    <w:rsid w:val="008154AB"/>
    <w:rsid w:val="0081566B"/>
    <w:rsid w:val="0081582A"/>
    <w:rsid w:val="00815ABA"/>
    <w:rsid w:val="00815B54"/>
    <w:rsid w:val="00815C23"/>
    <w:rsid w:val="00815F3F"/>
    <w:rsid w:val="008160A2"/>
    <w:rsid w:val="008169BD"/>
    <w:rsid w:val="008169F2"/>
    <w:rsid w:val="00817156"/>
    <w:rsid w:val="008172C4"/>
    <w:rsid w:val="008172D2"/>
    <w:rsid w:val="008179BA"/>
    <w:rsid w:val="00817F2F"/>
    <w:rsid w:val="00820781"/>
    <w:rsid w:val="00820782"/>
    <w:rsid w:val="008207D2"/>
    <w:rsid w:val="008208FC"/>
    <w:rsid w:val="008209F3"/>
    <w:rsid w:val="00820ADD"/>
    <w:rsid w:val="00820CEE"/>
    <w:rsid w:val="00820E0A"/>
    <w:rsid w:val="00820E77"/>
    <w:rsid w:val="00821718"/>
    <w:rsid w:val="0082182B"/>
    <w:rsid w:val="00821CF7"/>
    <w:rsid w:val="00821E8D"/>
    <w:rsid w:val="0082244A"/>
    <w:rsid w:val="00822467"/>
    <w:rsid w:val="0082294E"/>
    <w:rsid w:val="00822EE1"/>
    <w:rsid w:val="008234B7"/>
    <w:rsid w:val="00823923"/>
    <w:rsid w:val="00823F4C"/>
    <w:rsid w:val="00823F54"/>
    <w:rsid w:val="008240AE"/>
    <w:rsid w:val="008241A8"/>
    <w:rsid w:val="00824590"/>
    <w:rsid w:val="0082476C"/>
    <w:rsid w:val="00824B46"/>
    <w:rsid w:val="00824E88"/>
    <w:rsid w:val="008250BE"/>
    <w:rsid w:val="00825692"/>
    <w:rsid w:val="008256EC"/>
    <w:rsid w:val="00825785"/>
    <w:rsid w:val="00825AFD"/>
    <w:rsid w:val="00825C8E"/>
    <w:rsid w:val="00825D67"/>
    <w:rsid w:val="00826254"/>
    <w:rsid w:val="00826410"/>
    <w:rsid w:val="0082662B"/>
    <w:rsid w:val="00826E38"/>
    <w:rsid w:val="0082716B"/>
    <w:rsid w:val="00827469"/>
    <w:rsid w:val="008277F8"/>
    <w:rsid w:val="00827E41"/>
    <w:rsid w:val="00830E4B"/>
    <w:rsid w:val="00830FB6"/>
    <w:rsid w:val="00831040"/>
    <w:rsid w:val="0083126B"/>
    <w:rsid w:val="00831548"/>
    <w:rsid w:val="00831CF6"/>
    <w:rsid w:val="00831D33"/>
    <w:rsid w:val="00832294"/>
    <w:rsid w:val="008323F2"/>
    <w:rsid w:val="00832440"/>
    <w:rsid w:val="00832463"/>
    <w:rsid w:val="008324BC"/>
    <w:rsid w:val="00832549"/>
    <w:rsid w:val="0083272F"/>
    <w:rsid w:val="00832936"/>
    <w:rsid w:val="00832AF4"/>
    <w:rsid w:val="00832E98"/>
    <w:rsid w:val="00832EC1"/>
    <w:rsid w:val="00833183"/>
    <w:rsid w:val="00833469"/>
    <w:rsid w:val="00833A01"/>
    <w:rsid w:val="00833E6F"/>
    <w:rsid w:val="00833E79"/>
    <w:rsid w:val="00833EF5"/>
    <w:rsid w:val="00834946"/>
    <w:rsid w:val="00834D71"/>
    <w:rsid w:val="008350C5"/>
    <w:rsid w:val="00835802"/>
    <w:rsid w:val="00835C11"/>
    <w:rsid w:val="00835DC7"/>
    <w:rsid w:val="0083603F"/>
    <w:rsid w:val="008360AC"/>
    <w:rsid w:val="0083647E"/>
    <w:rsid w:val="00836D84"/>
    <w:rsid w:val="008374DA"/>
    <w:rsid w:val="00837648"/>
    <w:rsid w:val="00837DF5"/>
    <w:rsid w:val="008403C8"/>
    <w:rsid w:val="00840C0F"/>
    <w:rsid w:val="00840DA7"/>
    <w:rsid w:val="0084123C"/>
    <w:rsid w:val="008414E3"/>
    <w:rsid w:val="008414EA"/>
    <w:rsid w:val="0084159C"/>
    <w:rsid w:val="0084169A"/>
    <w:rsid w:val="008417E7"/>
    <w:rsid w:val="00841B11"/>
    <w:rsid w:val="00841B16"/>
    <w:rsid w:val="00842539"/>
    <w:rsid w:val="00842C29"/>
    <w:rsid w:val="00842F0A"/>
    <w:rsid w:val="00843072"/>
    <w:rsid w:val="008430D0"/>
    <w:rsid w:val="00843792"/>
    <w:rsid w:val="00843C9A"/>
    <w:rsid w:val="008440A6"/>
    <w:rsid w:val="00844121"/>
    <w:rsid w:val="008443BA"/>
    <w:rsid w:val="00844402"/>
    <w:rsid w:val="008444B0"/>
    <w:rsid w:val="00844A37"/>
    <w:rsid w:val="008451D4"/>
    <w:rsid w:val="008454CD"/>
    <w:rsid w:val="00845CE8"/>
    <w:rsid w:val="00846184"/>
    <w:rsid w:val="008464E6"/>
    <w:rsid w:val="00846714"/>
    <w:rsid w:val="00846B54"/>
    <w:rsid w:val="00846F89"/>
    <w:rsid w:val="00846FDA"/>
    <w:rsid w:val="008470DC"/>
    <w:rsid w:val="008471DE"/>
    <w:rsid w:val="0084753E"/>
    <w:rsid w:val="008477C6"/>
    <w:rsid w:val="00847908"/>
    <w:rsid w:val="008501EC"/>
    <w:rsid w:val="00850785"/>
    <w:rsid w:val="00850B16"/>
    <w:rsid w:val="00850B2E"/>
    <w:rsid w:val="00850E60"/>
    <w:rsid w:val="00850EC1"/>
    <w:rsid w:val="0085116C"/>
    <w:rsid w:val="00851FAD"/>
    <w:rsid w:val="008521AE"/>
    <w:rsid w:val="00852201"/>
    <w:rsid w:val="008523E2"/>
    <w:rsid w:val="00852404"/>
    <w:rsid w:val="00852597"/>
    <w:rsid w:val="00852633"/>
    <w:rsid w:val="00852B18"/>
    <w:rsid w:val="00852B6C"/>
    <w:rsid w:val="0085325E"/>
    <w:rsid w:val="008532B2"/>
    <w:rsid w:val="00853321"/>
    <w:rsid w:val="00853797"/>
    <w:rsid w:val="008538EB"/>
    <w:rsid w:val="00853D64"/>
    <w:rsid w:val="00853DFC"/>
    <w:rsid w:val="00854278"/>
    <w:rsid w:val="00854BAF"/>
    <w:rsid w:val="00854DA9"/>
    <w:rsid w:val="00854F32"/>
    <w:rsid w:val="00854FC4"/>
    <w:rsid w:val="00855214"/>
    <w:rsid w:val="0085552E"/>
    <w:rsid w:val="008556DE"/>
    <w:rsid w:val="008557D5"/>
    <w:rsid w:val="00855A8F"/>
    <w:rsid w:val="00855B05"/>
    <w:rsid w:val="00855B60"/>
    <w:rsid w:val="00855EF0"/>
    <w:rsid w:val="00856224"/>
    <w:rsid w:val="008563FB"/>
    <w:rsid w:val="00856581"/>
    <w:rsid w:val="00856B20"/>
    <w:rsid w:val="00857109"/>
    <w:rsid w:val="00857ED7"/>
    <w:rsid w:val="00857FA9"/>
    <w:rsid w:val="00857FCD"/>
    <w:rsid w:val="00860F05"/>
    <w:rsid w:val="00860FCE"/>
    <w:rsid w:val="0086106C"/>
    <w:rsid w:val="0086133F"/>
    <w:rsid w:val="008619ED"/>
    <w:rsid w:val="00861B66"/>
    <w:rsid w:val="00861BF8"/>
    <w:rsid w:val="00861EE4"/>
    <w:rsid w:val="00862467"/>
    <w:rsid w:val="0086283C"/>
    <w:rsid w:val="0086285E"/>
    <w:rsid w:val="00862A96"/>
    <w:rsid w:val="00862B5D"/>
    <w:rsid w:val="00862DAF"/>
    <w:rsid w:val="00862F48"/>
    <w:rsid w:val="0086329B"/>
    <w:rsid w:val="0086386C"/>
    <w:rsid w:val="00863F69"/>
    <w:rsid w:val="00864095"/>
    <w:rsid w:val="008640D9"/>
    <w:rsid w:val="008644BA"/>
    <w:rsid w:val="008644C5"/>
    <w:rsid w:val="0086498B"/>
    <w:rsid w:val="00864FED"/>
    <w:rsid w:val="008659F8"/>
    <w:rsid w:val="00865EF3"/>
    <w:rsid w:val="00865FD5"/>
    <w:rsid w:val="0086617C"/>
    <w:rsid w:val="00866416"/>
    <w:rsid w:val="008666D2"/>
    <w:rsid w:val="0086673C"/>
    <w:rsid w:val="008667D2"/>
    <w:rsid w:val="008667F7"/>
    <w:rsid w:val="00867998"/>
    <w:rsid w:val="00867A47"/>
    <w:rsid w:val="00867B7A"/>
    <w:rsid w:val="00870193"/>
    <w:rsid w:val="008704C6"/>
    <w:rsid w:val="00870576"/>
    <w:rsid w:val="008709B6"/>
    <w:rsid w:val="00870B5F"/>
    <w:rsid w:val="00870E22"/>
    <w:rsid w:val="00870ED5"/>
    <w:rsid w:val="00871186"/>
    <w:rsid w:val="00871293"/>
    <w:rsid w:val="00871A60"/>
    <w:rsid w:val="00871AC7"/>
    <w:rsid w:val="00871CA0"/>
    <w:rsid w:val="00871D9F"/>
    <w:rsid w:val="00872259"/>
    <w:rsid w:val="008722EA"/>
    <w:rsid w:val="00872967"/>
    <w:rsid w:val="008729A8"/>
    <w:rsid w:val="008729DE"/>
    <w:rsid w:val="0087313E"/>
    <w:rsid w:val="00873742"/>
    <w:rsid w:val="0087408F"/>
    <w:rsid w:val="0087419B"/>
    <w:rsid w:val="00874A41"/>
    <w:rsid w:val="00874F36"/>
    <w:rsid w:val="0087521B"/>
    <w:rsid w:val="008753B0"/>
    <w:rsid w:val="0087570F"/>
    <w:rsid w:val="008758F8"/>
    <w:rsid w:val="00876148"/>
    <w:rsid w:val="00876509"/>
    <w:rsid w:val="0087678C"/>
    <w:rsid w:val="00876DC3"/>
    <w:rsid w:val="008770D9"/>
    <w:rsid w:val="0087713E"/>
    <w:rsid w:val="0087713F"/>
    <w:rsid w:val="0087720D"/>
    <w:rsid w:val="0087740C"/>
    <w:rsid w:val="00877597"/>
    <w:rsid w:val="00877ED9"/>
    <w:rsid w:val="0088049F"/>
    <w:rsid w:val="008809E1"/>
    <w:rsid w:val="008810D0"/>
    <w:rsid w:val="00881229"/>
    <w:rsid w:val="008814C5"/>
    <w:rsid w:val="00881A1F"/>
    <w:rsid w:val="008825A6"/>
    <w:rsid w:val="008825D9"/>
    <w:rsid w:val="00882923"/>
    <w:rsid w:val="00882D84"/>
    <w:rsid w:val="00882EC0"/>
    <w:rsid w:val="00882FDA"/>
    <w:rsid w:val="008842C4"/>
    <w:rsid w:val="008847BA"/>
    <w:rsid w:val="00884D8C"/>
    <w:rsid w:val="00884F40"/>
    <w:rsid w:val="0088502C"/>
    <w:rsid w:val="00885419"/>
    <w:rsid w:val="00885577"/>
    <w:rsid w:val="00885754"/>
    <w:rsid w:val="00886033"/>
    <w:rsid w:val="0088634E"/>
    <w:rsid w:val="008865D0"/>
    <w:rsid w:val="00886B22"/>
    <w:rsid w:val="00886CB3"/>
    <w:rsid w:val="00886E29"/>
    <w:rsid w:val="00887592"/>
    <w:rsid w:val="0088778C"/>
    <w:rsid w:val="00887A1B"/>
    <w:rsid w:val="00887A3D"/>
    <w:rsid w:val="00887B3A"/>
    <w:rsid w:val="00887CA5"/>
    <w:rsid w:val="00887F67"/>
    <w:rsid w:val="00890351"/>
    <w:rsid w:val="0089093B"/>
    <w:rsid w:val="00890966"/>
    <w:rsid w:val="00890E4B"/>
    <w:rsid w:val="008916FD"/>
    <w:rsid w:val="00891FAC"/>
    <w:rsid w:val="0089202C"/>
    <w:rsid w:val="008922BA"/>
    <w:rsid w:val="0089275D"/>
    <w:rsid w:val="00892773"/>
    <w:rsid w:val="00892C61"/>
    <w:rsid w:val="00893248"/>
    <w:rsid w:val="0089375A"/>
    <w:rsid w:val="00893B79"/>
    <w:rsid w:val="00893E1B"/>
    <w:rsid w:val="00894016"/>
    <w:rsid w:val="008945CA"/>
    <w:rsid w:val="00894F8E"/>
    <w:rsid w:val="00895016"/>
    <w:rsid w:val="00895294"/>
    <w:rsid w:val="008959D2"/>
    <w:rsid w:val="008959F1"/>
    <w:rsid w:val="00895A4E"/>
    <w:rsid w:val="008965EE"/>
    <w:rsid w:val="00896942"/>
    <w:rsid w:val="00896995"/>
    <w:rsid w:val="00896B4E"/>
    <w:rsid w:val="008970F3"/>
    <w:rsid w:val="00897546"/>
    <w:rsid w:val="0089770C"/>
    <w:rsid w:val="008A0C86"/>
    <w:rsid w:val="008A12A4"/>
    <w:rsid w:val="008A16F3"/>
    <w:rsid w:val="008A195D"/>
    <w:rsid w:val="008A1B90"/>
    <w:rsid w:val="008A1D55"/>
    <w:rsid w:val="008A22A7"/>
    <w:rsid w:val="008A32C3"/>
    <w:rsid w:val="008A337C"/>
    <w:rsid w:val="008A370D"/>
    <w:rsid w:val="008A385E"/>
    <w:rsid w:val="008A3937"/>
    <w:rsid w:val="008A3BA2"/>
    <w:rsid w:val="008A44E6"/>
    <w:rsid w:val="008A4965"/>
    <w:rsid w:val="008A4CDE"/>
    <w:rsid w:val="008A4DB8"/>
    <w:rsid w:val="008A53C6"/>
    <w:rsid w:val="008A552F"/>
    <w:rsid w:val="008A5855"/>
    <w:rsid w:val="008A5AF9"/>
    <w:rsid w:val="008A5F61"/>
    <w:rsid w:val="008A6DDE"/>
    <w:rsid w:val="008A6F79"/>
    <w:rsid w:val="008A748D"/>
    <w:rsid w:val="008A767E"/>
    <w:rsid w:val="008A76AE"/>
    <w:rsid w:val="008A79A2"/>
    <w:rsid w:val="008B004B"/>
    <w:rsid w:val="008B009D"/>
    <w:rsid w:val="008B019A"/>
    <w:rsid w:val="008B0C75"/>
    <w:rsid w:val="008B0E19"/>
    <w:rsid w:val="008B0EF2"/>
    <w:rsid w:val="008B11CE"/>
    <w:rsid w:val="008B140A"/>
    <w:rsid w:val="008B1F3C"/>
    <w:rsid w:val="008B1FC2"/>
    <w:rsid w:val="008B2184"/>
    <w:rsid w:val="008B2340"/>
    <w:rsid w:val="008B3B54"/>
    <w:rsid w:val="008B3DC5"/>
    <w:rsid w:val="008B40F3"/>
    <w:rsid w:val="008B4455"/>
    <w:rsid w:val="008B49B6"/>
    <w:rsid w:val="008B5282"/>
    <w:rsid w:val="008B59D2"/>
    <w:rsid w:val="008B5B33"/>
    <w:rsid w:val="008B5D5A"/>
    <w:rsid w:val="008B6153"/>
    <w:rsid w:val="008B6B0A"/>
    <w:rsid w:val="008B6B5D"/>
    <w:rsid w:val="008B6B97"/>
    <w:rsid w:val="008B6EE0"/>
    <w:rsid w:val="008B71E9"/>
    <w:rsid w:val="008B7C13"/>
    <w:rsid w:val="008B7CE0"/>
    <w:rsid w:val="008C00F4"/>
    <w:rsid w:val="008C0157"/>
    <w:rsid w:val="008C07FB"/>
    <w:rsid w:val="008C0C40"/>
    <w:rsid w:val="008C1133"/>
    <w:rsid w:val="008C124C"/>
    <w:rsid w:val="008C1C55"/>
    <w:rsid w:val="008C238D"/>
    <w:rsid w:val="008C26D4"/>
    <w:rsid w:val="008C30BA"/>
    <w:rsid w:val="008C3604"/>
    <w:rsid w:val="008C377F"/>
    <w:rsid w:val="008C380E"/>
    <w:rsid w:val="008C3C0A"/>
    <w:rsid w:val="008C3D27"/>
    <w:rsid w:val="008C407A"/>
    <w:rsid w:val="008C47D6"/>
    <w:rsid w:val="008C47DD"/>
    <w:rsid w:val="008C4BBC"/>
    <w:rsid w:val="008C4C87"/>
    <w:rsid w:val="008C5378"/>
    <w:rsid w:val="008C5463"/>
    <w:rsid w:val="008C546C"/>
    <w:rsid w:val="008C54C3"/>
    <w:rsid w:val="008C5654"/>
    <w:rsid w:val="008C5852"/>
    <w:rsid w:val="008C5B47"/>
    <w:rsid w:val="008C620C"/>
    <w:rsid w:val="008C659F"/>
    <w:rsid w:val="008C66D1"/>
    <w:rsid w:val="008C6907"/>
    <w:rsid w:val="008C7171"/>
    <w:rsid w:val="008C76C2"/>
    <w:rsid w:val="008C76E8"/>
    <w:rsid w:val="008C7D26"/>
    <w:rsid w:val="008D03EC"/>
    <w:rsid w:val="008D0A6D"/>
    <w:rsid w:val="008D10F6"/>
    <w:rsid w:val="008D1A27"/>
    <w:rsid w:val="008D1AEF"/>
    <w:rsid w:val="008D1CDF"/>
    <w:rsid w:val="008D20DA"/>
    <w:rsid w:val="008D2210"/>
    <w:rsid w:val="008D2245"/>
    <w:rsid w:val="008D2281"/>
    <w:rsid w:val="008D2541"/>
    <w:rsid w:val="008D276B"/>
    <w:rsid w:val="008D2B4A"/>
    <w:rsid w:val="008D30C3"/>
    <w:rsid w:val="008D317D"/>
    <w:rsid w:val="008D3A7B"/>
    <w:rsid w:val="008D3FDE"/>
    <w:rsid w:val="008D41E2"/>
    <w:rsid w:val="008D4203"/>
    <w:rsid w:val="008D44AF"/>
    <w:rsid w:val="008D4580"/>
    <w:rsid w:val="008D4843"/>
    <w:rsid w:val="008D4C8F"/>
    <w:rsid w:val="008D5547"/>
    <w:rsid w:val="008D55AD"/>
    <w:rsid w:val="008D5796"/>
    <w:rsid w:val="008D5A07"/>
    <w:rsid w:val="008D5A25"/>
    <w:rsid w:val="008D5A98"/>
    <w:rsid w:val="008D5AFA"/>
    <w:rsid w:val="008D5E25"/>
    <w:rsid w:val="008D5F1E"/>
    <w:rsid w:val="008D608A"/>
    <w:rsid w:val="008D640F"/>
    <w:rsid w:val="008D64DD"/>
    <w:rsid w:val="008D66AC"/>
    <w:rsid w:val="008D674B"/>
    <w:rsid w:val="008D6903"/>
    <w:rsid w:val="008D6ADD"/>
    <w:rsid w:val="008D6D05"/>
    <w:rsid w:val="008D795F"/>
    <w:rsid w:val="008D7AE2"/>
    <w:rsid w:val="008D7B13"/>
    <w:rsid w:val="008D7D5A"/>
    <w:rsid w:val="008D7DD9"/>
    <w:rsid w:val="008E012D"/>
    <w:rsid w:val="008E018D"/>
    <w:rsid w:val="008E05E4"/>
    <w:rsid w:val="008E0625"/>
    <w:rsid w:val="008E094C"/>
    <w:rsid w:val="008E0AB9"/>
    <w:rsid w:val="008E0ED9"/>
    <w:rsid w:val="008E0EF7"/>
    <w:rsid w:val="008E0F37"/>
    <w:rsid w:val="008E0FB8"/>
    <w:rsid w:val="008E138D"/>
    <w:rsid w:val="008E2004"/>
    <w:rsid w:val="008E22E5"/>
    <w:rsid w:val="008E2402"/>
    <w:rsid w:val="008E2BA3"/>
    <w:rsid w:val="008E2BEC"/>
    <w:rsid w:val="008E2E6C"/>
    <w:rsid w:val="008E3024"/>
    <w:rsid w:val="008E3053"/>
    <w:rsid w:val="008E3245"/>
    <w:rsid w:val="008E3AF3"/>
    <w:rsid w:val="008E41DA"/>
    <w:rsid w:val="008E4472"/>
    <w:rsid w:val="008E470F"/>
    <w:rsid w:val="008E48FF"/>
    <w:rsid w:val="008E4B6B"/>
    <w:rsid w:val="008E4C37"/>
    <w:rsid w:val="008E575A"/>
    <w:rsid w:val="008E593D"/>
    <w:rsid w:val="008E5F1B"/>
    <w:rsid w:val="008E61EE"/>
    <w:rsid w:val="008E63BE"/>
    <w:rsid w:val="008E656F"/>
    <w:rsid w:val="008E6AD1"/>
    <w:rsid w:val="008E6DE6"/>
    <w:rsid w:val="008E7404"/>
    <w:rsid w:val="008E7606"/>
    <w:rsid w:val="008E7815"/>
    <w:rsid w:val="008E7C41"/>
    <w:rsid w:val="008F01E9"/>
    <w:rsid w:val="008F0253"/>
    <w:rsid w:val="008F02E2"/>
    <w:rsid w:val="008F0323"/>
    <w:rsid w:val="008F03B5"/>
    <w:rsid w:val="008F041E"/>
    <w:rsid w:val="008F09E0"/>
    <w:rsid w:val="008F0A7C"/>
    <w:rsid w:val="008F12BA"/>
    <w:rsid w:val="008F1991"/>
    <w:rsid w:val="008F1AA9"/>
    <w:rsid w:val="008F1DC5"/>
    <w:rsid w:val="008F1F4C"/>
    <w:rsid w:val="008F2155"/>
    <w:rsid w:val="008F2229"/>
    <w:rsid w:val="008F2830"/>
    <w:rsid w:val="008F35AE"/>
    <w:rsid w:val="008F38B3"/>
    <w:rsid w:val="008F3C93"/>
    <w:rsid w:val="008F3D00"/>
    <w:rsid w:val="008F4287"/>
    <w:rsid w:val="008F4708"/>
    <w:rsid w:val="008F4E1A"/>
    <w:rsid w:val="008F4E5B"/>
    <w:rsid w:val="008F4F26"/>
    <w:rsid w:val="008F4FCF"/>
    <w:rsid w:val="008F527C"/>
    <w:rsid w:val="008F579F"/>
    <w:rsid w:val="008F5842"/>
    <w:rsid w:val="008F5CB6"/>
    <w:rsid w:val="008F6314"/>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845"/>
    <w:rsid w:val="00900971"/>
    <w:rsid w:val="00900D73"/>
    <w:rsid w:val="009011D9"/>
    <w:rsid w:val="00901967"/>
    <w:rsid w:val="00901972"/>
    <w:rsid w:val="00901C53"/>
    <w:rsid w:val="00901C75"/>
    <w:rsid w:val="00902251"/>
    <w:rsid w:val="009023F3"/>
    <w:rsid w:val="00902554"/>
    <w:rsid w:val="00902A2C"/>
    <w:rsid w:val="00902C54"/>
    <w:rsid w:val="00902CFA"/>
    <w:rsid w:val="00903312"/>
    <w:rsid w:val="009034E7"/>
    <w:rsid w:val="00903891"/>
    <w:rsid w:val="00903DEC"/>
    <w:rsid w:val="00903F7D"/>
    <w:rsid w:val="009044D4"/>
    <w:rsid w:val="009046FE"/>
    <w:rsid w:val="00904F38"/>
    <w:rsid w:val="0090511B"/>
    <w:rsid w:val="00905374"/>
    <w:rsid w:val="00905961"/>
    <w:rsid w:val="0090606A"/>
    <w:rsid w:val="0090623C"/>
    <w:rsid w:val="00907014"/>
    <w:rsid w:val="00907422"/>
    <w:rsid w:val="00907E24"/>
    <w:rsid w:val="00910023"/>
    <w:rsid w:val="009100F4"/>
    <w:rsid w:val="00910243"/>
    <w:rsid w:val="00910377"/>
    <w:rsid w:val="009105DC"/>
    <w:rsid w:val="009106FE"/>
    <w:rsid w:val="0091085E"/>
    <w:rsid w:val="00910AFB"/>
    <w:rsid w:val="009111AF"/>
    <w:rsid w:val="00911289"/>
    <w:rsid w:val="009116FA"/>
    <w:rsid w:val="00911CEA"/>
    <w:rsid w:val="00911DB6"/>
    <w:rsid w:val="0091251D"/>
    <w:rsid w:val="00912528"/>
    <w:rsid w:val="00912753"/>
    <w:rsid w:val="00912878"/>
    <w:rsid w:val="009128A6"/>
    <w:rsid w:val="009128CB"/>
    <w:rsid w:val="009128F5"/>
    <w:rsid w:val="00913168"/>
    <w:rsid w:val="00913736"/>
    <w:rsid w:val="009137EC"/>
    <w:rsid w:val="00913842"/>
    <w:rsid w:val="009139DB"/>
    <w:rsid w:val="00913E35"/>
    <w:rsid w:val="00913E6A"/>
    <w:rsid w:val="00913E9D"/>
    <w:rsid w:val="009142D8"/>
    <w:rsid w:val="00914405"/>
    <w:rsid w:val="00914487"/>
    <w:rsid w:val="009149D5"/>
    <w:rsid w:val="00915BFA"/>
    <w:rsid w:val="00915D72"/>
    <w:rsid w:val="009166F6"/>
    <w:rsid w:val="00916785"/>
    <w:rsid w:val="0091689A"/>
    <w:rsid w:val="00916A2C"/>
    <w:rsid w:val="00916AE1"/>
    <w:rsid w:val="00917733"/>
    <w:rsid w:val="00917741"/>
    <w:rsid w:val="00917B78"/>
    <w:rsid w:val="00917D84"/>
    <w:rsid w:val="00920387"/>
    <w:rsid w:val="009209FA"/>
    <w:rsid w:val="00920B6C"/>
    <w:rsid w:val="00921133"/>
    <w:rsid w:val="00921C7F"/>
    <w:rsid w:val="009221EC"/>
    <w:rsid w:val="00922215"/>
    <w:rsid w:val="00922558"/>
    <w:rsid w:val="00922623"/>
    <w:rsid w:val="00922DFD"/>
    <w:rsid w:val="0092353C"/>
    <w:rsid w:val="00923C96"/>
    <w:rsid w:val="00923C98"/>
    <w:rsid w:val="00923CAE"/>
    <w:rsid w:val="00923F01"/>
    <w:rsid w:val="009242DC"/>
    <w:rsid w:val="00924892"/>
    <w:rsid w:val="00924BC6"/>
    <w:rsid w:val="00924DFB"/>
    <w:rsid w:val="00925170"/>
    <w:rsid w:val="009253F0"/>
    <w:rsid w:val="0092558C"/>
    <w:rsid w:val="0092588C"/>
    <w:rsid w:val="00925D21"/>
    <w:rsid w:val="009262F8"/>
    <w:rsid w:val="00926825"/>
    <w:rsid w:val="00926AB9"/>
    <w:rsid w:val="00926B7C"/>
    <w:rsid w:val="009270E0"/>
    <w:rsid w:val="009272EB"/>
    <w:rsid w:val="00927693"/>
    <w:rsid w:val="00927CC2"/>
    <w:rsid w:val="00927DFE"/>
    <w:rsid w:val="00927EB9"/>
    <w:rsid w:val="009304FA"/>
    <w:rsid w:val="00930A9F"/>
    <w:rsid w:val="00930D3B"/>
    <w:rsid w:val="00930D48"/>
    <w:rsid w:val="00931208"/>
    <w:rsid w:val="00931353"/>
    <w:rsid w:val="0093136F"/>
    <w:rsid w:val="009316E3"/>
    <w:rsid w:val="00931CB1"/>
    <w:rsid w:val="00931D9F"/>
    <w:rsid w:val="009321AC"/>
    <w:rsid w:val="00932257"/>
    <w:rsid w:val="009325EE"/>
    <w:rsid w:val="00932605"/>
    <w:rsid w:val="00932781"/>
    <w:rsid w:val="009327D9"/>
    <w:rsid w:val="00932B40"/>
    <w:rsid w:val="00932CA3"/>
    <w:rsid w:val="00932E7F"/>
    <w:rsid w:val="00933808"/>
    <w:rsid w:val="009338BD"/>
    <w:rsid w:val="009339C3"/>
    <w:rsid w:val="00933FC7"/>
    <w:rsid w:val="00934035"/>
    <w:rsid w:val="009347F7"/>
    <w:rsid w:val="0093497F"/>
    <w:rsid w:val="00934B8D"/>
    <w:rsid w:val="0093506E"/>
    <w:rsid w:val="00935077"/>
    <w:rsid w:val="009351FF"/>
    <w:rsid w:val="00935282"/>
    <w:rsid w:val="00935454"/>
    <w:rsid w:val="0093568B"/>
    <w:rsid w:val="0093581F"/>
    <w:rsid w:val="009358C1"/>
    <w:rsid w:val="00935C4A"/>
    <w:rsid w:val="00935FF2"/>
    <w:rsid w:val="009360BB"/>
    <w:rsid w:val="009362B3"/>
    <w:rsid w:val="009367D2"/>
    <w:rsid w:val="00936BC0"/>
    <w:rsid w:val="00936CF0"/>
    <w:rsid w:val="00937CC5"/>
    <w:rsid w:val="00937CDE"/>
    <w:rsid w:val="0094009A"/>
    <w:rsid w:val="0094027C"/>
    <w:rsid w:val="009407F0"/>
    <w:rsid w:val="009411C7"/>
    <w:rsid w:val="0094163A"/>
    <w:rsid w:val="0094177A"/>
    <w:rsid w:val="009419A5"/>
    <w:rsid w:val="00941A32"/>
    <w:rsid w:val="00941DFF"/>
    <w:rsid w:val="00941EA7"/>
    <w:rsid w:val="00942A25"/>
    <w:rsid w:val="00942EF6"/>
    <w:rsid w:val="009431D1"/>
    <w:rsid w:val="0094352F"/>
    <w:rsid w:val="00943A35"/>
    <w:rsid w:val="00943B19"/>
    <w:rsid w:val="00943D1E"/>
    <w:rsid w:val="00943D33"/>
    <w:rsid w:val="00943D69"/>
    <w:rsid w:val="00943E48"/>
    <w:rsid w:val="00944115"/>
    <w:rsid w:val="009441E0"/>
    <w:rsid w:val="00944E5D"/>
    <w:rsid w:val="00944F1D"/>
    <w:rsid w:val="009451B4"/>
    <w:rsid w:val="00945272"/>
    <w:rsid w:val="0094528C"/>
    <w:rsid w:val="0094547C"/>
    <w:rsid w:val="009458F8"/>
    <w:rsid w:val="00945CAE"/>
    <w:rsid w:val="00946227"/>
    <w:rsid w:val="00946316"/>
    <w:rsid w:val="00946A2A"/>
    <w:rsid w:val="00946B18"/>
    <w:rsid w:val="00946C27"/>
    <w:rsid w:val="00946ED9"/>
    <w:rsid w:val="00947096"/>
    <w:rsid w:val="009476FC"/>
    <w:rsid w:val="00947701"/>
    <w:rsid w:val="00947C45"/>
    <w:rsid w:val="00947D8D"/>
    <w:rsid w:val="00947E0B"/>
    <w:rsid w:val="00947F6C"/>
    <w:rsid w:val="009500CB"/>
    <w:rsid w:val="00950555"/>
    <w:rsid w:val="00950571"/>
    <w:rsid w:val="00950572"/>
    <w:rsid w:val="00950620"/>
    <w:rsid w:val="00950A9F"/>
    <w:rsid w:val="0095152A"/>
    <w:rsid w:val="009518EC"/>
    <w:rsid w:val="00951DAA"/>
    <w:rsid w:val="00952512"/>
    <w:rsid w:val="009528ED"/>
    <w:rsid w:val="00952BF0"/>
    <w:rsid w:val="00952E98"/>
    <w:rsid w:val="00953C2F"/>
    <w:rsid w:val="009543E3"/>
    <w:rsid w:val="009544C3"/>
    <w:rsid w:val="009548BB"/>
    <w:rsid w:val="00954C99"/>
    <w:rsid w:val="00955289"/>
    <w:rsid w:val="00955E14"/>
    <w:rsid w:val="00955E86"/>
    <w:rsid w:val="00955EBD"/>
    <w:rsid w:val="009563BC"/>
    <w:rsid w:val="0095696E"/>
    <w:rsid w:val="00956B4C"/>
    <w:rsid w:val="009577D3"/>
    <w:rsid w:val="0095788A"/>
    <w:rsid w:val="00957979"/>
    <w:rsid w:val="009579CE"/>
    <w:rsid w:val="00957B55"/>
    <w:rsid w:val="00960490"/>
    <w:rsid w:val="0096083D"/>
    <w:rsid w:val="00960DAA"/>
    <w:rsid w:val="00960E06"/>
    <w:rsid w:val="00960F2D"/>
    <w:rsid w:val="00960F93"/>
    <w:rsid w:val="00961026"/>
    <w:rsid w:val="0096133C"/>
    <w:rsid w:val="0096134B"/>
    <w:rsid w:val="009616B8"/>
    <w:rsid w:val="00961C8F"/>
    <w:rsid w:val="00962151"/>
    <w:rsid w:val="009624DC"/>
    <w:rsid w:val="00962A88"/>
    <w:rsid w:val="009630AD"/>
    <w:rsid w:val="009630D8"/>
    <w:rsid w:val="009637F7"/>
    <w:rsid w:val="00963975"/>
    <w:rsid w:val="00963B97"/>
    <w:rsid w:val="00963F7A"/>
    <w:rsid w:val="0096468A"/>
    <w:rsid w:val="0096484B"/>
    <w:rsid w:val="00964883"/>
    <w:rsid w:val="009648AD"/>
    <w:rsid w:val="00965530"/>
    <w:rsid w:val="00965C5E"/>
    <w:rsid w:val="00966800"/>
    <w:rsid w:val="00966C3D"/>
    <w:rsid w:val="00966CC2"/>
    <w:rsid w:val="00966D17"/>
    <w:rsid w:val="00966EAB"/>
    <w:rsid w:val="0096705C"/>
    <w:rsid w:val="009670E1"/>
    <w:rsid w:val="00967361"/>
    <w:rsid w:val="009674A6"/>
    <w:rsid w:val="00967746"/>
    <w:rsid w:val="00967BDB"/>
    <w:rsid w:val="00967E86"/>
    <w:rsid w:val="0097049D"/>
    <w:rsid w:val="009707B3"/>
    <w:rsid w:val="00970A0C"/>
    <w:rsid w:val="00970A1B"/>
    <w:rsid w:val="00970AB2"/>
    <w:rsid w:val="00970ED7"/>
    <w:rsid w:val="009715B5"/>
    <w:rsid w:val="00971681"/>
    <w:rsid w:val="009716B1"/>
    <w:rsid w:val="00971A75"/>
    <w:rsid w:val="00971BD4"/>
    <w:rsid w:val="00971C00"/>
    <w:rsid w:val="00971E69"/>
    <w:rsid w:val="00971F50"/>
    <w:rsid w:val="00972104"/>
    <w:rsid w:val="009722C7"/>
    <w:rsid w:val="009722D7"/>
    <w:rsid w:val="009723B0"/>
    <w:rsid w:val="0097244F"/>
    <w:rsid w:val="00973204"/>
    <w:rsid w:val="0097359C"/>
    <w:rsid w:val="00973715"/>
    <w:rsid w:val="00973827"/>
    <w:rsid w:val="009738F2"/>
    <w:rsid w:val="00973E1D"/>
    <w:rsid w:val="009741C8"/>
    <w:rsid w:val="009743D9"/>
    <w:rsid w:val="00974408"/>
    <w:rsid w:val="00974485"/>
    <w:rsid w:val="009746B5"/>
    <w:rsid w:val="00974A92"/>
    <w:rsid w:val="00975764"/>
    <w:rsid w:val="00976550"/>
    <w:rsid w:val="00976588"/>
    <w:rsid w:val="00976A3C"/>
    <w:rsid w:val="0097710A"/>
    <w:rsid w:val="009772F3"/>
    <w:rsid w:val="0098004F"/>
    <w:rsid w:val="009800C9"/>
    <w:rsid w:val="009800D4"/>
    <w:rsid w:val="009801CC"/>
    <w:rsid w:val="009804AC"/>
    <w:rsid w:val="00980501"/>
    <w:rsid w:val="0098091D"/>
    <w:rsid w:val="00980C33"/>
    <w:rsid w:val="00980E8B"/>
    <w:rsid w:val="00980F02"/>
    <w:rsid w:val="0098130B"/>
    <w:rsid w:val="0098140F"/>
    <w:rsid w:val="0098196A"/>
    <w:rsid w:val="00981A61"/>
    <w:rsid w:val="00981E7D"/>
    <w:rsid w:val="00982014"/>
    <w:rsid w:val="009820B8"/>
    <w:rsid w:val="009824E3"/>
    <w:rsid w:val="009827B0"/>
    <w:rsid w:val="009828DE"/>
    <w:rsid w:val="009828FA"/>
    <w:rsid w:val="0098297E"/>
    <w:rsid w:val="009832A2"/>
    <w:rsid w:val="009832FF"/>
    <w:rsid w:val="00983558"/>
    <w:rsid w:val="009836DE"/>
    <w:rsid w:val="009838C4"/>
    <w:rsid w:val="00983A54"/>
    <w:rsid w:val="00983B08"/>
    <w:rsid w:val="009844FE"/>
    <w:rsid w:val="00984701"/>
    <w:rsid w:val="00984718"/>
    <w:rsid w:val="00984E49"/>
    <w:rsid w:val="0098519F"/>
    <w:rsid w:val="00985414"/>
    <w:rsid w:val="00985EF1"/>
    <w:rsid w:val="00986395"/>
    <w:rsid w:val="009866DF"/>
    <w:rsid w:val="00987BCB"/>
    <w:rsid w:val="00987D4E"/>
    <w:rsid w:val="00987E1D"/>
    <w:rsid w:val="00990176"/>
    <w:rsid w:val="0099063B"/>
    <w:rsid w:val="00990860"/>
    <w:rsid w:val="00990C2C"/>
    <w:rsid w:val="00990D63"/>
    <w:rsid w:val="00991656"/>
    <w:rsid w:val="0099174B"/>
    <w:rsid w:val="00991768"/>
    <w:rsid w:val="00991D7C"/>
    <w:rsid w:val="00991E17"/>
    <w:rsid w:val="00992344"/>
    <w:rsid w:val="00992AEA"/>
    <w:rsid w:val="00992BDD"/>
    <w:rsid w:val="00993045"/>
    <w:rsid w:val="009932B6"/>
    <w:rsid w:val="00993350"/>
    <w:rsid w:val="0099378D"/>
    <w:rsid w:val="00993883"/>
    <w:rsid w:val="00993929"/>
    <w:rsid w:val="00993A2C"/>
    <w:rsid w:val="00993C02"/>
    <w:rsid w:val="00993D36"/>
    <w:rsid w:val="00993DCE"/>
    <w:rsid w:val="00993E2D"/>
    <w:rsid w:val="00993E40"/>
    <w:rsid w:val="009940FF"/>
    <w:rsid w:val="00994292"/>
    <w:rsid w:val="009948F5"/>
    <w:rsid w:val="00994BFD"/>
    <w:rsid w:val="00994E02"/>
    <w:rsid w:val="009950C5"/>
    <w:rsid w:val="00995582"/>
    <w:rsid w:val="009956DC"/>
    <w:rsid w:val="009959E7"/>
    <w:rsid w:val="00995C3F"/>
    <w:rsid w:val="00995C96"/>
    <w:rsid w:val="00995DD4"/>
    <w:rsid w:val="0099605D"/>
    <w:rsid w:val="00996236"/>
    <w:rsid w:val="0099624A"/>
    <w:rsid w:val="009964B7"/>
    <w:rsid w:val="009965BA"/>
    <w:rsid w:val="0099684A"/>
    <w:rsid w:val="00996A78"/>
    <w:rsid w:val="00996B72"/>
    <w:rsid w:val="00997231"/>
    <w:rsid w:val="00997334"/>
    <w:rsid w:val="00997636"/>
    <w:rsid w:val="00997C1E"/>
    <w:rsid w:val="009A0BEF"/>
    <w:rsid w:val="009A0F3A"/>
    <w:rsid w:val="009A109F"/>
    <w:rsid w:val="009A1128"/>
    <w:rsid w:val="009A1272"/>
    <w:rsid w:val="009A1553"/>
    <w:rsid w:val="009A1997"/>
    <w:rsid w:val="009A28E2"/>
    <w:rsid w:val="009A2B72"/>
    <w:rsid w:val="009A2D49"/>
    <w:rsid w:val="009A31C5"/>
    <w:rsid w:val="009A352F"/>
    <w:rsid w:val="009A36E0"/>
    <w:rsid w:val="009A3865"/>
    <w:rsid w:val="009A39E1"/>
    <w:rsid w:val="009A3C67"/>
    <w:rsid w:val="009A3FA6"/>
    <w:rsid w:val="009A4325"/>
    <w:rsid w:val="009A45CE"/>
    <w:rsid w:val="009A473F"/>
    <w:rsid w:val="009A50DA"/>
    <w:rsid w:val="009A5502"/>
    <w:rsid w:val="009A5541"/>
    <w:rsid w:val="009A5A03"/>
    <w:rsid w:val="009A5C57"/>
    <w:rsid w:val="009A5C76"/>
    <w:rsid w:val="009A5E17"/>
    <w:rsid w:val="009A67E1"/>
    <w:rsid w:val="009A69E6"/>
    <w:rsid w:val="009A7749"/>
    <w:rsid w:val="009A7C12"/>
    <w:rsid w:val="009A7DF6"/>
    <w:rsid w:val="009A7F14"/>
    <w:rsid w:val="009A7F23"/>
    <w:rsid w:val="009B01CC"/>
    <w:rsid w:val="009B0683"/>
    <w:rsid w:val="009B0AE1"/>
    <w:rsid w:val="009B0DE2"/>
    <w:rsid w:val="009B1343"/>
    <w:rsid w:val="009B13F7"/>
    <w:rsid w:val="009B1C22"/>
    <w:rsid w:val="009B1CFC"/>
    <w:rsid w:val="009B1D21"/>
    <w:rsid w:val="009B1E4B"/>
    <w:rsid w:val="009B2371"/>
    <w:rsid w:val="009B272C"/>
    <w:rsid w:val="009B2971"/>
    <w:rsid w:val="009B2980"/>
    <w:rsid w:val="009B299E"/>
    <w:rsid w:val="009B29B7"/>
    <w:rsid w:val="009B2A66"/>
    <w:rsid w:val="009B2E59"/>
    <w:rsid w:val="009B3248"/>
    <w:rsid w:val="009B36CD"/>
    <w:rsid w:val="009B389C"/>
    <w:rsid w:val="009B38CF"/>
    <w:rsid w:val="009B3C09"/>
    <w:rsid w:val="009B3ED5"/>
    <w:rsid w:val="009B400A"/>
    <w:rsid w:val="009B4079"/>
    <w:rsid w:val="009B420F"/>
    <w:rsid w:val="009B44B0"/>
    <w:rsid w:val="009B44D8"/>
    <w:rsid w:val="009B4749"/>
    <w:rsid w:val="009B4AF9"/>
    <w:rsid w:val="009B4B18"/>
    <w:rsid w:val="009B4C31"/>
    <w:rsid w:val="009B4E85"/>
    <w:rsid w:val="009B5492"/>
    <w:rsid w:val="009B5AE5"/>
    <w:rsid w:val="009B5DB8"/>
    <w:rsid w:val="009B5DFF"/>
    <w:rsid w:val="009B5E64"/>
    <w:rsid w:val="009B622A"/>
    <w:rsid w:val="009B63EC"/>
    <w:rsid w:val="009B64CF"/>
    <w:rsid w:val="009B6525"/>
    <w:rsid w:val="009B6901"/>
    <w:rsid w:val="009B6BC0"/>
    <w:rsid w:val="009B6E33"/>
    <w:rsid w:val="009B6FBF"/>
    <w:rsid w:val="009B700B"/>
    <w:rsid w:val="009B7263"/>
    <w:rsid w:val="009B73D5"/>
    <w:rsid w:val="009B7932"/>
    <w:rsid w:val="009B7DF6"/>
    <w:rsid w:val="009C0734"/>
    <w:rsid w:val="009C0749"/>
    <w:rsid w:val="009C123F"/>
    <w:rsid w:val="009C1467"/>
    <w:rsid w:val="009C197C"/>
    <w:rsid w:val="009C1E4E"/>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2B5"/>
    <w:rsid w:val="009C54B8"/>
    <w:rsid w:val="009C55CD"/>
    <w:rsid w:val="009C5D17"/>
    <w:rsid w:val="009C5E68"/>
    <w:rsid w:val="009C6CAC"/>
    <w:rsid w:val="009C6D7B"/>
    <w:rsid w:val="009C7073"/>
    <w:rsid w:val="009C70A8"/>
    <w:rsid w:val="009C713C"/>
    <w:rsid w:val="009C73E4"/>
    <w:rsid w:val="009C77BE"/>
    <w:rsid w:val="009C7871"/>
    <w:rsid w:val="009D01E6"/>
    <w:rsid w:val="009D02B3"/>
    <w:rsid w:val="009D0401"/>
    <w:rsid w:val="009D0712"/>
    <w:rsid w:val="009D078A"/>
    <w:rsid w:val="009D0A16"/>
    <w:rsid w:val="009D1088"/>
    <w:rsid w:val="009D155B"/>
    <w:rsid w:val="009D15CA"/>
    <w:rsid w:val="009D1A17"/>
    <w:rsid w:val="009D22C0"/>
    <w:rsid w:val="009D2340"/>
    <w:rsid w:val="009D29DB"/>
    <w:rsid w:val="009D2C53"/>
    <w:rsid w:val="009D2CB7"/>
    <w:rsid w:val="009D2ECC"/>
    <w:rsid w:val="009D32B5"/>
    <w:rsid w:val="009D342F"/>
    <w:rsid w:val="009D35D8"/>
    <w:rsid w:val="009D3A67"/>
    <w:rsid w:val="009D3BBB"/>
    <w:rsid w:val="009D3BF2"/>
    <w:rsid w:val="009D3D85"/>
    <w:rsid w:val="009D3E5B"/>
    <w:rsid w:val="009D428A"/>
    <w:rsid w:val="009D4458"/>
    <w:rsid w:val="009D46DE"/>
    <w:rsid w:val="009D4D8A"/>
    <w:rsid w:val="009D4DF3"/>
    <w:rsid w:val="009D4F59"/>
    <w:rsid w:val="009D4F6B"/>
    <w:rsid w:val="009D5E1A"/>
    <w:rsid w:val="009D5FC9"/>
    <w:rsid w:val="009D642C"/>
    <w:rsid w:val="009D64F3"/>
    <w:rsid w:val="009D66AA"/>
    <w:rsid w:val="009D6EF0"/>
    <w:rsid w:val="009D6F92"/>
    <w:rsid w:val="009D708B"/>
    <w:rsid w:val="009D738A"/>
    <w:rsid w:val="009D7CA4"/>
    <w:rsid w:val="009D7CB6"/>
    <w:rsid w:val="009D7E1D"/>
    <w:rsid w:val="009D7FDB"/>
    <w:rsid w:val="009E0257"/>
    <w:rsid w:val="009E05EF"/>
    <w:rsid w:val="009E0851"/>
    <w:rsid w:val="009E0C8A"/>
    <w:rsid w:val="009E0F10"/>
    <w:rsid w:val="009E16AA"/>
    <w:rsid w:val="009E17AB"/>
    <w:rsid w:val="009E18A7"/>
    <w:rsid w:val="009E1C42"/>
    <w:rsid w:val="009E1DBD"/>
    <w:rsid w:val="009E2B45"/>
    <w:rsid w:val="009E3018"/>
    <w:rsid w:val="009E30E9"/>
    <w:rsid w:val="009E353A"/>
    <w:rsid w:val="009E390F"/>
    <w:rsid w:val="009E394E"/>
    <w:rsid w:val="009E3C4B"/>
    <w:rsid w:val="009E3C84"/>
    <w:rsid w:val="009E401A"/>
    <w:rsid w:val="009E48EB"/>
    <w:rsid w:val="009E49F3"/>
    <w:rsid w:val="009E4A27"/>
    <w:rsid w:val="009E4A76"/>
    <w:rsid w:val="009E4B97"/>
    <w:rsid w:val="009E50F2"/>
    <w:rsid w:val="009E52DB"/>
    <w:rsid w:val="009E57C0"/>
    <w:rsid w:val="009E5847"/>
    <w:rsid w:val="009E5A08"/>
    <w:rsid w:val="009E5C72"/>
    <w:rsid w:val="009E5DE9"/>
    <w:rsid w:val="009E5E81"/>
    <w:rsid w:val="009E649A"/>
    <w:rsid w:val="009E6AAF"/>
    <w:rsid w:val="009E6DB6"/>
    <w:rsid w:val="009E6DF4"/>
    <w:rsid w:val="009E6E22"/>
    <w:rsid w:val="009E7034"/>
    <w:rsid w:val="009E728D"/>
    <w:rsid w:val="009E7ACD"/>
    <w:rsid w:val="009E7D08"/>
    <w:rsid w:val="009E7D28"/>
    <w:rsid w:val="009E7D52"/>
    <w:rsid w:val="009F0C59"/>
    <w:rsid w:val="009F1557"/>
    <w:rsid w:val="009F1578"/>
    <w:rsid w:val="009F17F1"/>
    <w:rsid w:val="009F1929"/>
    <w:rsid w:val="009F20D7"/>
    <w:rsid w:val="009F229B"/>
    <w:rsid w:val="009F241F"/>
    <w:rsid w:val="009F251E"/>
    <w:rsid w:val="009F26F4"/>
    <w:rsid w:val="009F291B"/>
    <w:rsid w:val="009F3515"/>
    <w:rsid w:val="009F3B6D"/>
    <w:rsid w:val="009F3B96"/>
    <w:rsid w:val="009F3BA2"/>
    <w:rsid w:val="009F3E0D"/>
    <w:rsid w:val="009F3F34"/>
    <w:rsid w:val="009F3F66"/>
    <w:rsid w:val="009F48AC"/>
    <w:rsid w:val="009F4B2A"/>
    <w:rsid w:val="009F4BC0"/>
    <w:rsid w:val="009F4C7D"/>
    <w:rsid w:val="009F4C90"/>
    <w:rsid w:val="009F5957"/>
    <w:rsid w:val="009F598D"/>
    <w:rsid w:val="009F61FD"/>
    <w:rsid w:val="009F65BC"/>
    <w:rsid w:val="009F65C5"/>
    <w:rsid w:val="009F6BE6"/>
    <w:rsid w:val="009F6D53"/>
    <w:rsid w:val="009F6E33"/>
    <w:rsid w:val="009F6F80"/>
    <w:rsid w:val="009F7085"/>
    <w:rsid w:val="009F72E4"/>
    <w:rsid w:val="009F735E"/>
    <w:rsid w:val="009F76B9"/>
    <w:rsid w:val="009F774E"/>
    <w:rsid w:val="009F7B93"/>
    <w:rsid w:val="00A00136"/>
    <w:rsid w:val="00A00AA5"/>
    <w:rsid w:val="00A00B8D"/>
    <w:rsid w:val="00A00CCC"/>
    <w:rsid w:val="00A01287"/>
    <w:rsid w:val="00A01920"/>
    <w:rsid w:val="00A01E9D"/>
    <w:rsid w:val="00A01F7D"/>
    <w:rsid w:val="00A02257"/>
    <w:rsid w:val="00A02549"/>
    <w:rsid w:val="00A026E1"/>
    <w:rsid w:val="00A02ACF"/>
    <w:rsid w:val="00A02BDD"/>
    <w:rsid w:val="00A02C16"/>
    <w:rsid w:val="00A0330D"/>
    <w:rsid w:val="00A03488"/>
    <w:rsid w:val="00A03F0E"/>
    <w:rsid w:val="00A040E2"/>
    <w:rsid w:val="00A048E8"/>
    <w:rsid w:val="00A052A6"/>
    <w:rsid w:val="00A05AAE"/>
    <w:rsid w:val="00A05E0C"/>
    <w:rsid w:val="00A05E20"/>
    <w:rsid w:val="00A069BF"/>
    <w:rsid w:val="00A06D99"/>
    <w:rsid w:val="00A07061"/>
    <w:rsid w:val="00A076D1"/>
    <w:rsid w:val="00A07966"/>
    <w:rsid w:val="00A07B0E"/>
    <w:rsid w:val="00A1007D"/>
    <w:rsid w:val="00A10529"/>
    <w:rsid w:val="00A105AB"/>
    <w:rsid w:val="00A107A2"/>
    <w:rsid w:val="00A10BF5"/>
    <w:rsid w:val="00A10CF8"/>
    <w:rsid w:val="00A10DCB"/>
    <w:rsid w:val="00A10E43"/>
    <w:rsid w:val="00A10EFB"/>
    <w:rsid w:val="00A11077"/>
    <w:rsid w:val="00A11EF0"/>
    <w:rsid w:val="00A1210E"/>
    <w:rsid w:val="00A121A4"/>
    <w:rsid w:val="00A1226A"/>
    <w:rsid w:val="00A12333"/>
    <w:rsid w:val="00A12510"/>
    <w:rsid w:val="00A13150"/>
    <w:rsid w:val="00A132F9"/>
    <w:rsid w:val="00A1369E"/>
    <w:rsid w:val="00A13EA5"/>
    <w:rsid w:val="00A13F0D"/>
    <w:rsid w:val="00A143D3"/>
    <w:rsid w:val="00A14AFB"/>
    <w:rsid w:val="00A14B8C"/>
    <w:rsid w:val="00A152CA"/>
    <w:rsid w:val="00A156E6"/>
    <w:rsid w:val="00A15764"/>
    <w:rsid w:val="00A1578B"/>
    <w:rsid w:val="00A15DD0"/>
    <w:rsid w:val="00A15F53"/>
    <w:rsid w:val="00A1629E"/>
    <w:rsid w:val="00A16CB4"/>
    <w:rsid w:val="00A17038"/>
    <w:rsid w:val="00A17044"/>
    <w:rsid w:val="00A1751D"/>
    <w:rsid w:val="00A17524"/>
    <w:rsid w:val="00A1778C"/>
    <w:rsid w:val="00A1782D"/>
    <w:rsid w:val="00A200B2"/>
    <w:rsid w:val="00A20110"/>
    <w:rsid w:val="00A20AF9"/>
    <w:rsid w:val="00A20DB9"/>
    <w:rsid w:val="00A20E61"/>
    <w:rsid w:val="00A20F30"/>
    <w:rsid w:val="00A21012"/>
    <w:rsid w:val="00A216C0"/>
    <w:rsid w:val="00A21A81"/>
    <w:rsid w:val="00A21B09"/>
    <w:rsid w:val="00A21D44"/>
    <w:rsid w:val="00A22243"/>
    <w:rsid w:val="00A22DB0"/>
    <w:rsid w:val="00A23188"/>
    <w:rsid w:val="00A23346"/>
    <w:rsid w:val="00A2393D"/>
    <w:rsid w:val="00A23A27"/>
    <w:rsid w:val="00A23D44"/>
    <w:rsid w:val="00A2426F"/>
    <w:rsid w:val="00A24520"/>
    <w:rsid w:val="00A24736"/>
    <w:rsid w:val="00A250DF"/>
    <w:rsid w:val="00A2543F"/>
    <w:rsid w:val="00A25F7B"/>
    <w:rsid w:val="00A263E2"/>
    <w:rsid w:val="00A26889"/>
    <w:rsid w:val="00A26B6C"/>
    <w:rsid w:val="00A26B8E"/>
    <w:rsid w:val="00A26F53"/>
    <w:rsid w:val="00A27114"/>
    <w:rsid w:val="00A27432"/>
    <w:rsid w:val="00A275AA"/>
    <w:rsid w:val="00A27978"/>
    <w:rsid w:val="00A27AED"/>
    <w:rsid w:val="00A27D32"/>
    <w:rsid w:val="00A3029C"/>
    <w:rsid w:val="00A30574"/>
    <w:rsid w:val="00A3065C"/>
    <w:rsid w:val="00A30E6D"/>
    <w:rsid w:val="00A31512"/>
    <w:rsid w:val="00A3186E"/>
    <w:rsid w:val="00A318DC"/>
    <w:rsid w:val="00A31CF5"/>
    <w:rsid w:val="00A31D58"/>
    <w:rsid w:val="00A3276D"/>
    <w:rsid w:val="00A329AB"/>
    <w:rsid w:val="00A32AA8"/>
    <w:rsid w:val="00A32F2E"/>
    <w:rsid w:val="00A32F32"/>
    <w:rsid w:val="00A32F94"/>
    <w:rsid w:val="00A33B32"/>
    <w:rsid w:val="00A33C91"/>
    <w:rsid w:val="00A34A44"/>
    <w:rsid w:val="00A34ADC"/>
    <w:rsid w:val="00A34B62"/>
    <w:rsid w:val="00A34BFB"/>
    <w:rsid w:val="00A34C77"/>
    <w:rsid w:val="00A3562E"/>
    <w:rsid w:val="00A356AF"/>
    <w:rsid w:val="00A3576F"/>
    <w:rsid w:val="00A35B17"/>
    <w:rsid w:val="00A35B6B"/>
    <w:rsid w:val="00A35E58"/>
    <w:rsid w:val="00A361A8"/>
    <w:rsid w:val="00A371CB"/>
    <w:rsid w:val="00A375A6"/>
    <w:rsid w:val="00A378C2"/>
    <w:rsid w:val="00A37B82"/>
    <w:rsid w:val="00A40B1C"/>
    <w:rsid w:val="00A40C9A"/>
    <w:rsid w:val="00A40D03"/>
    <w:rsid w:val="00A40D64"/>
    <w:rsid w:val="00A410DD"/>
    <w:rsid w:val="00A4110C"/>
    <w:rsid w:val="00A411AD"/>
    <w:rsid w:val="00A413D0"/>
    <w:rsid w:val="00A41549"/>
    <w:rsid w:val="00A4172A"/>
    <w:rsid w:val="00A41BB0"/>
    <w:rsid w:val="00A41D42"/>
    <w:rsid w:val="00A41E23"/>
    <w:rsid w:val="00A422CB"/>
    <w:rsid w:val="00A43248"/>
    <w:rsid w:val="00A434A8"/>
    <w:rsid w:val="00A43C4F"/>
    <w:rsid w:val="00A4425A"/>
    <w:rsid w:val="00A44293"/>
    <w:rsid w:val="00A442DA"/>
    <w:rsid w:val="00A442F2"/>
    <w:rsid w:val="00A44301"/>
    <w:rsid w:val="00A4445B"/>
    <w:rsid w:val="00A44692"/>
    <w:rsid w:val="00A44A23"/>
    <w:rsid w:val="00A44C20"/>
    <w:rsid w:val="00A45440"/>
    <w:rsid w:val="00A45514"/>
    <w:rsid w:val="00A45821"/>
    <w:rsid w:val="00A459FF"/>
    <w:rsid w:val="00A45B0D"/>
    <w:rsid w:val="00A45DD6"/>
    <w:rsid w:val="00A468DE"/>
    <w:rsid w:val="00A468F6"/>
    <w:rsid w:val="00A46935"/>
    <w:rsid w:val="00A4694C"/>
    <w:rsid w:val="00A46CA1"/>
    <w:rsid w:val="00A478F4"/>
    <w:rsid w:val="00A47941"/>
    <w:rsid w:val="00A47DEF"/>
    <w:rsid w:val="00A47E56"/>
    <w:rsid w:val="00A50227"/>
    <w:rsid w:val="00A502D2"/>
    <w:rsid w:val="00A50B07"/>
    <w:rsid w:val="00A50D0B"/>
    <w:rsid w:val="00A50DC3"/>
    <w:rsid w:val="00A50F6F"/>
    <w:rsid w:val="00A5103F"/>
    <w:rsid w:val="00A5132D"/>
    <w:rsid w:val="00A5167D"/>
    <w:rsid w:val="00A516D4"/>
    <w:rsid w:val="00A51C16"/>
    <w:rsid w:val="00A5208B"/>
    <w:rsid w:val="00A5214A"/>
    <w:rsid w:val="00A52444"/>
    <w:rsid w:val="00A525AB"/>
    <w:rsid w:val="00A528E0"/>
    <w:rsid w:val="00A52DD4"/>
    <w:rsid w:val="00A52F88"/>
    <w:rsid w:val="00A531C6"/>
    <w:rsid w:val="00A53564"/>
    <w:rsid w:val="00A53A77"/>
    <w:rsid w:val="00A53DAA"/>
    <w:rsid w:val="00A54A55"/>
    <w:rsid w:val="00A5520C"/>
    <w:rsid w:val="00A5532E"/>
    <w:rsid w:val="00A555EB"/>
    <w:rsid w:val="00A556CA"/>
    <w:rsid w:val="00A55B9D"/>
    <w:rsid w:val="00A55D59"/>
    <w:rsid w:val="00A55E70"/>
    <w:rsid w:val="00A55F16"/>
    <w:rsid w:val="00A55F40"/>
    <w:rsid w:val="00A56273"/>
    <w:rsid w:val="00A5644B"/>
    <w:rsid w:val="00A56523"/>
    <w:rsid w:val="00A566F3"/>
    <w:rsid w:val="00A567DA"/>
    <w:rsid w:val="00A56AFD"/>
    <w:rsid w:val="00A56BA4"/>
    <w:rsid w:val="00A56D85"/>
    <w:rsid w:val="00A56EAC"/>
    <w:rsid w:val="00A57351"/>
    <w:rsid w:val="00A573C5"/>
    <w:rsid w:val="00A5748F"/>
    <w:rsid w:val="00A575D3"/>
    <w:rsid w:val="00A576F0"/>
    <w:rsid w:val="00A577BF"/>
    <w:rsid w:val="00A5786A"/>
    <w:rsid w:val="00A579B0"/>
    <w:rsid w:val="00A57CCD"/>
    <w:rsid w:val="00A57D5B"/>
    <w:rsid w:val="00A57EF5"/>
    <w:rsid w:val="00A57F5F"/>
    <w:rsid w:val="00A600AF"/>
    <w:rsid w:val="00A60180"/>
    <w:rsid w:val="00A60360"/>
    <w:rsid w:val="00A60806"/>
    <w:rsid w:val="00A608BE"/>
    <w:rsid w:val="00A608C2"/>
    <w:rsid w:val="00A60B01"/>
    <w:rsid w:val="00A60C4D"/>
    <w:rsid w:val="00A60DD1"/>
    <w:rsid w:val="00A60F7F"/>
    <w:rsid w:val="00A61053"/>
    <w:rsid w:val="00A614F4"/>
    <w:rsid w:val="00A618FD"/>
    <w:rsid w:val="00A61B88"/>
    <w:rsid w:val="00A61F08"/>
    <w:rsid w:val="00A624A1"/>
    <w:rsid w:val="00A62CB1"/>
    <w:rsid w:val="00A62CC1"/>
    <w:rsid w:val="00A62DE0"/>
    <w:rsid w:val="00A631F7"/>
    <w:rsid w:val="00A63593"/>
    <w:rsid w:val="00A63840"/>
    <w:rsid w:val="00A63853"/>
    <w:rsid w:val="00A638C1"/>
    <w:rsid w:val="00A63DDE"/>
    <w:rsid w:val="00A64749"/>
    <w:rsid w:val="00A64781"/>
    <w:rsid w:val="00A65157"/>
    <w:rsid w:val="00A6523E"/>
    <w:rsid w:val="00A653FD"/>
    <w:rsid w:val="00A659F2"/>
    <w:rsid w:val="00A6637D"/>
    <w:rsid w:val="00A66417"/>
    <w:rsid w:val="00A666E1"/>
    <w:rsid w:val="00A66759"/>
    <w:rsid w:val="00A66865"/>
    <w:rsid w:val="00A669C8"/>
    <w:rsid w:val="00A66AA5"/>
    <w:rsid w:val="00A67020"/>
    <w:rsid w:val="00A67329"/>
    <w:rsid w:val="00A67ACA"/>
    <w:rsid w:val="00A67B70"/>
    <w:rsid w:val="00A67CF5"/>
    <w:rsid w:val="00A7062C"/>
    <w:rsid w:val="00A70636"/>
    <w:rsid w:val="00A706EF"/>
    <w:rsid w:val="00A70741"/>
    <w:rsid w:val="00A70B76"/>
    <w:rsid w:val="00A70C2B"/>
    <w:rsid w:val="00A71191"/>
    <w:rsid w:val="00A71529"/>
    <w:rsid w:val="00A71F66"/>
    <w:rsid w:val="00A720A6"/>
    <w:rsid w:val="00A723A2"/>
    <w:rsid w:val="00A7287D"/>
    <w:rsid w:val="00A72CD4"/>
    <w:rsid w:val="00A72CF7"/>
    <w:rsid w:val="00A73025"/>
    <w:rsid w:val="00A736A3"/>
    <w:rsid w:val="00A736A7"/>
    <w:rsid w:val="00A738D3"/>
    <w:rsid w:val="00A73B77"/>
    <w:rsid w:val="00A75076"/>
    <w:rsid w:val="00A75324"/>
    <w:rsid w:val="00A7532C"/>
    <w:rsid w:val="00A753BE"/>
    <w:rsid w:val="00A75539"/>
    <w:rsid w:val="00A75B6F"/>
    <w:rsid w:val="00A763A8"/>
    <w:rsid w:val="00A767B7"/>
    <w:rsid w:val="00A76845"/>
    <w:rsid w:val="00A76942"/>
    <w:rsid w:val="00A76C26"/>
    <w:rsid w:val="00A77540"/>
    <w:rsid w:val="00A77837"/>
    <w:rsid w:val="00A778B1"/>
    <w:rsid w:val="00A77BB6"/>
    <w:rsid w:val="00A80588"/>
    <w:rsid w:val="00A80E63"/>
    <w:rsid w:val="00A80E9C"/>
    <w:rsid w:val="00A8107C"/>
    <w:rsid w:val="00A812BE"/>
    <w:rsid w:val="00A8148F"/>
    <w:rsid w:val="00A8165D"/>
    <w:rsid w:val="00A818F6"/>
    <w:rsid w:val="00A81A12"/>
    <w:rsid w:val="00A81E10"/>
    <w:rsid w:val="00A81F2E"/>
    <w:rsid w:val="00A8228A"/>
    <w:rsid w:val="00A8259D"/>
    <w:rsid w:val="00A82741"/>
    <w:rsid w:val="00A827F1"/>
    <w:rsid w:val="00A82C21"/>
    <w:rsid w:val="00A82F7B"/>
    <w:rsid w:val="00A831FF"/>
    <w:rsid w:val="00A8321F"/>
    <w:rsid w:val="00A84484"/>
    <w:rsid w:val="00A84A99"/>
    <w:rsid w:val="00A85657"/>
    <w:rsid w:val="00A85A1A"/>
    <w:rsid w:val="00A85C4E"/>
    <w:rsid w:val="00A860F2"/>
    <w:rsid w:val="00A86B0C"/>
    <w:rsid w:val="00A87207"/>
    <w:rsid w:val="00A87570"/>
    <w:rsid w:val="00A87973"/>
    <w:rsid w:val="00A903A9"/>
    <w:rsid w:val="00A90874"/>
    <w:rsid w:val="00A90E2D"/>
    <w:rsid w:val="00A90FCC"/>
    <w:rsid w:val="00A91936"/>
    <w:rsid w:val="00A9193E"/>
    <w:rsid w:val="00A92018"/>
    <w:rsid w:val="00A921BC"/>
    <w:rsid w:val="00A9249F"/>
    <w:rsid w:val="00A92685"/>
    <w:rsid w:val="00A9281C"/>
    <w:rsid w:val="00A92BFF"/>
    <w:rsid w:val="00A92D87"/>
    <w:rsid w:val="00A93159"/>
    <w:rsid w:val="00A93ACC"/>
    <w:rsid w:val="00A93D67"/>
    <w:rsid w:val="00A942BD"/>
    <w:rsid w:val="00A94648"/>
    <w:rsid w:val="00A947B7"/>
    <w:rsid w:val="00A948BD"/>
    <w:rsid w:val="00A951A4"/>
    <w:rsid w:val="00A9548F"/>
    <w:rsid w:val="00A95638"/>
    <w:rsid w:val="00A95B68"/>
    <w:rsid w:val="00A961F3"/>
    <w:rsid w:val="00A9684F"/>
    <w:rsid w:val="00A969DE"/>
    <w:rsid w:val="00A969E0"/>
    <w:rsid w:val="00A96A9E"/>
    <w:rsid w:val="00A96AAF"/>
    <w:rsid w:val="00A96CA5"/>
    <w:rsid w:val="00A96D67"/>
    <w:rsid w:val="00A97933"/>
    <w:rsid w:val="00A97B19"/>
    <w:rsid w:val="00A97D7B"/>
    <w:rsid w:val="00A97DDF"/>
    <w:rsid w:val="00A97E3A"/>
    <w:rsid w:val="00A97FF8"/>
    <w:rsid w:val="00AA0239"/>
    <w:rsid w:val="00AA0279"/>
    <w:rsid w:val="00AA0D58"/>
    <w:rsid w:val="00AA0F87"/>
    <w:rsid w:val="00AA1382"/>
    <w:rsid w:val="00AA14E0"/>
    <w:rsid w:val="00AA19FB"/>
    <w:rsid w:val="00AA2090"/>
    <w:rsid w:val="00AA210A"/>
    <w:rsid w:val="00AA229D"/>
    <w:rsid w:val="00AA23C4"/>
    <w:rsid w:val="00AA2463"/>
    <w:rsid w:val="00AA2485"/>
    <w:rsid w:val="00AA2551"/>
    <w:rsid w:val="00AA2585"/>
    <w:rsid w:val="00AA26DE"/>
    <w:rsid w:val="00AA28D6"/>
    <w:rsid w:val="00AA2B28"/>
    <w:rsid w:val="00AA2B40"/>
    <w:rsid w:val="00AA3124"/>
    <w:rsid w:val="00AA3420"/>
    <w:rsid w:val="00AA34D9"/>
    <w:rsid w:val="00AA37F6"/>
    <w:rsid w:val="00AA3B19"/>
    <w:rsid w:val="00AA3C25"/>
    <w:rsid w:val="00AA3F5C"/>
    <w:rsid w:val="00AA4524"/>
    <w:rsid w:val="00AA49AE"/>
    <w:rsid w:val="00AA4D2B"/>
    <w:rsid w:val="00AA5028"/>
    <w:rsid w:val="00AA52C0"/>
    <w:rsid w:val="00AA56FE"/>
    <w:rsid w:val="00AA5792"/>
    <w:rsid w:val="00AA57A3"/>
    <w:rsid w:val="00AA57C2"/>
    <w:rsid w:val="00AA5F7E"/>
    <w:rsid w:val="00AA6B8B"/>
    <w:rsid w:val="00AA70E3"/>
    <w:rsid w:val="00AA74AE"/>
    <w:rsid w:val="00AA7599"/>
    <w:rsid w:val="00AA77B0"/>
    <w:rsid w:val="00AA7C1C"/>
    <w:rsid w:val="00AA7F32"/>
    <w:rsid w:val="00AA7F4C"/>
    <w:rsid w:val="00AA7F71"/>
    <w:rsid w:val="00AB0127"/>
    <w:rsid w:val="00AB018F"/>
    <w:rsid w:val="00AB0398"/>
    <w:rsid w:val="00AB0483"/>
    <w:rsid w:val="00AB05E4"/>
    <w:rsid w:val="00AB079A"/>
    <w:rsid w:val="00AB0A8A"/>
    <w:rsid w:val="00AB14AF"/>
    <w:rsid w:val="00AB1C47"/>
    <w:rsid w:val="00AB1D0F"/>
    <w:rsid w:val="00AB1E58"/>
    <w:rsid w:val="00AB1EC9"/>
    <w:rsid w:val="00AB22D9"/>
    <w:rsid w:val="00AB252D"/>
    <w:rsid w:val="00AB27D0"/>
    <w:rsid w:val="00AB2926"/>
    <w:rsid w:val="00AB332B"/>
    <w:rsid w:val="00AB376F"/>
    <w:rsid w:val="00AB384D"/>
    <w:rsid w:val="00AB3BCC"/>
    <w:rsid w:val="00AB3DC7"/>
    <w:rsid w:val="00AB3E89"/>
    <w:rsid w:val="00AB441F"/>
    <w:rsid w:val="00AB44A3"/>
    <w:rsid w:val="00AB47E7"/>
    <w:rsid w:val="00AB4B71"/>
    <w:rsid w:val="00AB4BC2"/>
    <w:rsid w:val="00AB4CBE"/>
    <w:rsid w:val="00AB5125"/>
    <w:rsid w:val="00AB5B03"/>
    <w:rsid w:val="00AB5D0D"/>
    <w:rsid w:val="00AB5D64"/>
    <w:rsid w:val="00AB5D6D"/>
    <w:rsid w:val="00AB5E5B"/>
    <w:rsid w:val="00AB607B"/>
    <w:rsid w:val="00AB62D6"/>
    <w:rsid w:val="00AB63BF"/>
    <w:rsid w:val="00AB66CE"/>
    <w:rsid w:val="00AB6AAA"/>
    <w:rsid w:val="00AB746B"/>
    <w:rsid w:val="00AB7A6C"/>
    <w:rsid w:val="00AB7C1F"/>
    <w:rsid w:val="00AB7F44"/>
    <w:rsid w:val="00AC022E"/>
    <w:rsid w:val="00AC0505"/>
    <w:rsid w:val="00AC0656"/>
    <w:rsid w:val="00AC0998"/>
    <w:rsid w:val="00AC0BF3"/>
    <w:rsid w:val="00AC0E1E"/>
    <w:rsid w:val="00AC1231"/>
    <w:rsid w:val="00AC146E"/>
    <w:rsid w:val="00AC1BAD"/>
    <w:rsid w:val="00AC1FC5"/>
    <w:rsid w:val="00AC21CF"/>
    <w:rsid w:val="00AC2555"/>
    <w:rsid w:val="00AC2800"/>
    <w:rsid w:val="00AC293F"/>
    <w:rsid w:val="00AC2A15"/>
    <w:rsid w:val="00AC2F2F"/>
    <w:rsid w:val="00AC34C0"/>
    <w:rsid w:val="00AC35BB"/>
    <w:rsid w:val="00AC35C5"/>
    <w:rsid w:val="00AC380A"/>
    <w:rsid w:val="00AC3AFE"/>
    <w:rsid w:val="00AC3B30"/>
    <w:rsid w:val="00AC3BF2"/>
    <w:rsid w:val="00AC3CF9"/>
    <w:rsid w:val="00AC3E78"/>
    <w:rsid w:val="00AC4008"/>
    <w:rsid w:val="00AC4455"/>
    <w:rsid w:val="00AC448E"/>
    <w:rsid w:val="00AC4C3A"/>
    <w:rsid w:val="00AC51BC"/>
    <w:rsid w:val="00AC5252"/>
    <w:rsid w:val="00AC5354"/>
    <w:rsid w:val="00AC5865"/>
    <w:rsid w:val="00AC5BD7"/>
    <w:rsid w:val="00AC5BEE"/>
    <w:rsid w:val="00AC64D1"/>
    <w:rsid w:val="00AC6512"/>
    <w:rsid w:val="00AC68A3"/>
    <w:rsid w:val="00AC7032"/>
    <w:rsid w:val="00AC770A"/>
    <w:rsid w:val="00AC772D"/>
    <w:rsid w:val="00AC78AA"/>
    <w:rsid w:val="00AC7B74"/>
    <w:rsid w:val="00AC7C2D"/>
    <w:rsid w:val="00AC7E80"/>
    <w:rsid w:val="00AC7EB6"/>
    <w:rsid w:val="00AD076F"/>
    <w:rsid w:val="00AD09D3"/>
    <w:rsid w:val="00AD0A17"/>
    <w:rsid w:val="00AD0D73"/>
    <w:rsid w:val="00AD1393"/>
    <w:rsid w:val="00AD1CE4"/>
    <w:rsid w:val="00AD2213"/>
    <w:rsid w:val="00AD223D"/>
    <w:rsid w:val="00AD2385"/>
    <w:rsid w:val="00AD23EB"/>
    <w:rsid w:val="00AD260E"/>
    <w:rsid w:val="00AD26FD"/>
    <w:rsid w:val="00AD2C65"/>
    <w:rsid w:val="00AD2E4E"/>
    <w:rsid w:val="00AD3540"/>
    <w:rsid w:val="00AD36FE"/>
    <w:rsid w:val="00AD3CC8"/>
    <w:rsid w:val="00AD422E"/>
    <w:rsid w:val="00AD4269"/>
    <w:rsid w:val="00AD44CB"/>
    <w:rsid w:val="00AD4F16"/>
    <w:rsid w:val="00AD5B86"/>
    <w:rsid w:val="00AD5C92"/>
    <w:rsid w:val="00AD6715"/>
    <w:rsid w:val="00AD6D78"/>
    <w:rsid w:val="00AD6DAC"/>
    <w:rsid w:val="00AD6F9B"/>
    <w:rsid w:val="00AD6FE2"/>
    <w:rsid w:val="00AD740D"/>
    <w:rsid w:val="00AD74CB"/>
    <w:rsid w:val="00AD76B4"/>
    <w:rsid w:val="00AD77DD"/>
    <w:rsid w:val="00AD7929"/>
    <w:rsid w:val="00AD7A37"/>
    <w:rsid w:val="00AD7AC6"/>
    <w:rsid w:val="00AD7D2E"/>
    <w:rsid w:val="00AD7D95"/>
    <w:rsid w:val="00AE0003"/>
    <w:rsid w:val="00AE01AD"/>
    <w:rsid w:val="00AE06D0"/>
    <w:rsid w:val="00AE0702"/>
    <w:rsid w:val="00AE0738"/>
    <w:rsid w:val="00AE0A26"/>
    <w:rsid w:val="00AE0B3B"/>
    <w:rsid w:val="00AE0C3D"/>
    <w:rsid w:val="00AE0D43"/>
    <w:rsid w:val="00AE0D8D"/>
    <w:rsid w:val="00AE0F92"/>
    <w:rsid w:val="00AE1169"/>
    <w:rsid w:val="00AE1399"/>
    <w:rsid w:val="00AE1E51"/>
    <w:rsid w:val="00AE1F0A"/>
    <w:rsid w:val="00AE1F21"/>
    <w:rsid w:val="00AE21B8"/>
    <w:rsid w:val="00AE223F"/>
    <w:rsid w:val="00AE231A"/>
    <w:rsid w:val="00AE2389"/>
    <w:rsid w:val="00AE25A8"/>
    <w:rsid w:val="00AE3C29"/>
    <w:rsid w:val="00AE3C53"/>
    <w:rsid w:val="00AE3CF6"/>
    <w:rsid w:val="00AE3E1B"/>
    <w:rsid w:val="00AE3FE7"/>
    <w:rsid w:val="00AE450B"/>
    <w:rsid w:val="00AE4672"/>
    <w:rsid w:val="00AE487C"/>
    <w:rsid w:val="00AE4A24"/>
    <w:rsid w:val="00AE4D39"/>
    <w:rsid w:val="00AE4D8B"/>
    <w:rsid w:val="00AE527D"/>
    <w:rsid w:val="00AE52F6"/>
    <w:rsid w:val="00AE5457"/>
    <w:rsid w:val="00AE55B9"/>
    <w:rsid w:val="00AE591F"/>
    <w:rsid w:val="00AE5A1F"/>
    <w:rsid w:val="00AE5B55"/>
    <w:rsid w:val="00AE5E59"/>
    <w:rsid w:val="00AE6470"/>
    <w:rsid w:val="00AE675D"/>
    <w:rsid w:val="00AE69EC"/>
    <w:rsid w:val="00AE6A9F"/>
    <w:rsid w:val="00AE6F56"/>
    <w:rsid w:val="00AE6FB4"/>
    <w:rsid w:val="00AE74E5"/>
    <w:rsid w:val="00AE766F"/>
    <w:rsid w:val="00AE7B13"/>
    <w:rsid w:val="00AE7BF8"/>
    <w:rsid w:val="00AE7F56"/>
    <w:rsid w:val="00AF0450"/>
    <w:rsid w:val="00AF09AE"/>
    <w:rsid w:val="00AF0A77"/>
    <w:rsid w:val="00AF0E14"/>
    <w:rsid w:val="00AF0F8F"/>
    <w:rsid w:val="00AF1216"/>
    <w:rsid w:val="00AF1782"/>
    <w:rsid w:val="00AF18E9"/>
    <w:rsid w:val="00AF2087"/>
    <w:rsid w:val="00AF2248"/>
    <w:rsid w:val="00AF2787"/>
    <w:rsid w:val="00AF2B01"/>
    <w:rsid w:val="00AF2B68"/>
    <w:rsid w:val="00AF2B76"/>
    <w:rsid w:val="00AF2F59"/>
    <w:rsid w:val="00AF331A"/>
    <w:rsid w:val="00AF384C"/>
    <w:rsid w:val="00AF3A20"/>
    <w:rsid w:val="00AF3A89"/>
    <w:rsid w:val="00AF3BB6"/>
    <w:rsid w:val="00AF3F5E"/>
    <w:rsid w:val="00AF4411"/>
    <w:rsid w:val="00AF49CF"/>
    <w:rsid w:val="00AF4AC2"/>
    <w:rsid w:val="00AF4F7D"/>
    <w:rsid w:val="00AF559D"/>
    <w:rsid w:val="00AF55C5"/>
    <w:rsid w:val="00AF5762"/>
    <w:rsid w:val="00AF5C6C"/>
    <w:rsid w:val="00AF62BA"/>
    <w:rsid w:val="00AF63E8"/>
    <w:rsid w:val="00AF6496"/>
    <w:rsid w:val="00AF656C"/>
    <w:rsid w:val="00AF6A64"/>
    <w:rsid w:val="00AF6CF7"/>
    <w:rsid w:val="00AF7321"/>
    <w:rsid w:val="00AF7B21"/>
    <w:rsid w:val="00AF7C22"/>
    <w:rsid w:val="00AF7CBE"/>
    <w:rsid w:val="00AF7CD4"/>
    <w:rsid w:val="00AF7CF0"/>
    <w:rsid w:val="00AF7D48"/>
    <w:rsid w:val="00B00214"/>
    <w:rsid w:val="00B00A81"/>
    <w:rsid w:val="00B00C03"/>
    <w:rsid w:val="00B010A5"/>
    <w:rsid w:val="00B0125B"/>
    <w:rsid w:val="00B0137F"/>
    <w:rsid w:val="00B01E5B"/>
    <w:rsid w:val="00B01FE2"/>
    <w:rsid w:val="00B01FEF"/>
    <w:rsid w:val="00B02670"/>
    <w:rsid w:val="00B0289D"/>
    <w:rsid w:val="00B02C07"/>
    <w:rsid w:val="00B02FC7"/>
    <w:rsid w:val="00B03434"/>
    <w:rsid w:val="00B03494"/>
    <w:rsid w:val="00B0355A"/>
    <w:rsid w:val="00B039D7"/>
    <w:rsid w:val="00B03B00"/>
    <w:rsid w:val="00B03B56"/>
    <w:rsid w:val="00B03D9A"/>
    <w:rsid w:val="00B03F80"/>
    <w:rsid w:val="00B041F0"/>
    <w:rsid w:val="00B04B55"/>
    <w:rsid w:val="00B04B91"/>
    <w:rsid w:val="00B053C0"/>
    <w:rsid w:val="00B05478"/>
    <w:rsid w:val="00B05636"/>
    <w:rsid w:val="00B057EC"/>
    <w:rsid w:val="00B06686"/>
    <w:rsid w:val="00B06D15"/>
    <w:rsid w:val="00B07441"/>
    <w:rsid w:val="00B07A87"/>
    <w:rsid w:val="00B07AE5"/>
    <w:rsid w:val="00B100A9"/>
    <w:rsid w:val="00B101CD"/>
    <w:rsid w:val="00B101EA"/>
    <w:rsid w:val="00B10E04"/>
    <w:rsid w:val="00B11340"/>
    <w:rsid w:val="00B11448"/>
    <w:rsid w:val="00B115F7"/>
    <w:rsid w:val="00B1186B"/>
    <w:rsid w:val="00B11A72"/>
    <w:rsid w:val="00B11B0D"/>
    <w:rsid w:val="00B11E1F"/>
    <w:rsid w:val="00B11F2D"/>
    <w:rsid w:val="00B1239D"/>
    <w:rsid w:val="00B12AFE"/>
    <w:rsid w:val="00B12C9B"/>
    <w:rsid w:val="00B12D93"/>
    <w:rsid w:val="00B12E8E"/>
    <w:rsid w:val="00B12EA4"/>
    <w:rsid w:val="00B12F8F"/>
    <w:rsid w:val="00B132EA"/>
    <w:rsid w:val="00B13633"/>
    <w:rsid w:val="00B13857"/>
    <w:rsid w:val="00B139C9"/>
    <w:rsid w:val="00B13A7C"/>
    <w:rsid w:val="00B13B09"/>
    <w:rsid w:val="00B13BBB"/>
    <w:rsid w:val="00B13C1E"/>
    <w:rsid w:val="00B13CF5"/>
    <w:rsid w:val="00B141BB"/>
    <w:rsid w:val="00B14713"/>
    <w:rsid w:val="00B14B22"/>
    <w:rsid w:val="00B14C63"/>
    <w:rsid w:val="00B14F9B"/>
    <w:rsid w:val="00B153B0"/>
    <w:rsid w:val="00B1556E"/>
    <w:rsid w:val="00B1558C"/>
    <w:rsid w:val="00B15AE1"/>
    <w:rsid w:val="00B15E8D"/>
    <w:rsid w:val="00B16064"/>
    <w:rsid w:val="00B169C9"/>
    <w:rsid w:val="00B16A65"/>
    <w:rsid w:val="00B17550"/>
    <w:rsid w:val="00B17561"/>
    <w:rsid w:val="00B17FC0"/>
    <w:rsid w:val="00B20A15"/>
    <w:rsid w:val="00B20B77"/>
    <w:rsid w:val="00B215B0"/>
    <w:rsid w:val="00B21757"/>
    <w:rsid w:val="00B21985"/>
    <w:rsid w:val="00B21B02"/>
    <w:rsid w:val="00B21B32"/>
    <w:rsid w:val="00B21C13"/>
    <w:rsid w:val="00B22B4D"/>
    <w:rsid w:val="00B238AE"/>
    <w:rsid w:val="00B238CC"/>
    <w:rsid w:val="00B2396C"/>
    <w:rsid w:val="00B23D10"/>
    <w:rsid w:val="00B23D34"/>
    <w:rsid w:val="00B23DFD"/>
    <w:rsid w:val="00B23ECF"/>
    <w:rsid w:val="00B2430E"/>
    <w:rsid w:val="00B2481F"/>
    <w:rsid w:val="00B24BD8"/>
    <w:rsid w:val="00B24C03"/>
    <w:rsid w:val="00B25484"/>
    <w:rsid w:val="00B255D1"/>
    <w:rsid w:val="00B25663"/>
    <w:rsid w:val="00B258DA"/>
    <w:rsid w:val="00B25DEB"/>
    <w:rsid w:val="00B26309"/>
    <w:rsid w:val="00B26C54"/>
    <w:rsid w:val="00B27316"/>
    <w:rsid w:val="00B27776"/>
    <w:rsid w:val="00B27875"/>
    <w:rsid w:val="00B305CF"/>
    <w:rsid w:val="00B305E4"/>
    <w:rsid w:val="00B3063A"/>
    <w:rsid w:val="00B306F2"/>
    <w:rsid w:val="00B30A79"/>
    <w:rsid w:val="00B30BAE"/>
    <w:rsid w:val="00B30BDD"/>
    <w:rsid w:val="00B3111D"/>
    <w:rsid w:val="00B31848"/>
    <w:rsid w:val="00B31AB4"/>
    <w:rsid w:val="00B31B18"/>
    <w:rsid w:val="00B31BC0"/>
    <w:rsid w:val="00B31F94"/>
    <w:rsid w:val="00B32142"/>
    <w:rsid w:val="00B32488"/>
    <w:rsid w:val="00B3264E"/>
    <w:rsid w:val="00B3276C"/>
    <w:rsid w:val="00B32C1C"/>
    <w:rsid w:val="00B32DE1"/>
    <w:rsid w:val="00B32E50"/>
    <w:rsid w:val="00B3315E"/>
    <w:rsid w:val="00B33517"/>
    <w:rsid w:val="00B33925"/>
    <w:rsid w:val="00B3426F"/>
    <w:rsid w:val="00B34603"/>
    <w:rsid w:val="00B34735"/>
    <w:rsid w:val="00B34A3C"/>
    <w:rsid w:val="00B34C73"/>
    <w:rsid w:val="00B34E73"/>
    <w:rsid w:val="00B35458"/>
    <w:rsid w:val="00B3549C"/>
    <w:rsid w:val="00B35502"/>
    <w:rsid w:val="00B3567A"/>
    <w:rsid w:val="00B35A00"/>
    <w:rsid w:val="00B361D2"/>
    <w:rsid w:val="00B36544"/>
    <w:rsid w:val="00B36C53"/>
    <w:rsid w:val="00B36D6A"/>
    <w:rsid w:val="00B3723D"/>
    <w:rsid w:val="00B3731B"/>
    <w:rsid w:val="00B3765F"/>
    <w:rsid w:val="00B3772F"/>
    <w:rsid w:val="00B378FF"/>
    <w:rsid w:val="00B37995"/>
    <w:rsid w:val="00B37CEB"/>
    <w:rsid w:val="00B37FA4"/>
    <w:rsid w:val="00B40001"/>
    <w:rsid w:val="00B40052"/>
    <w:rsid w:val="00B40607"/>
    <w:rsid w:val="00B408CA"/>
    <w:rsid w:val="00B40C8F"/>
    <w:rsid w:val="00B40CF0"/>
    <w:rsid w:val="00B40DE0"/>
    <w:rsid w:val="00B40EF9"/>
    <w:rsid w:val="00B415BF"/>
    <w:rsid w:val="00B41B84"/>
    <w:rsid w:val="00B42616"/>
    <w:rsid w:val="00B429E4"/>
    <w:rsid w:val="00B42A52"/>
    <w:rsid w:val="00B42BB9"/>
    <w:rsid w:val="00B42CD7"/>
    <w:rsid w:val="00B43002"/>
    <w:rsid w:val="00B43D3B"/>
    <w:rsid w:val="00B4450A"/>
    <w:rsid w:val="00B44611"/>
    <w:rsid w:val="00B44659"/>
    <w:rsid w:val="00B447D8"/>
    <w:rsid w:val="00B44BD0"/>
    <w:rsid w:val="00B44CA8"/>
    <w:rsid w:val="00B45831"/>
    <w:rsid w:val="00B45C0D"/>
    <w:rsid w:val="00B45DAC"/>
    <w:rsid w:val="00B46260"/>
    <w:rsid w:val="00B46A25"/>
    <w:rsid w:val="00B46AF9"/>
    <w:rsid w:val="00B46EB6"/>
    <w:rsid w:val="00B4727B"/>
    <w:rsid w:val="00B47EC0"/>
    <w:rsid w:val="00B47FD8"/>
    <w:rsid w:val="00B5009B"/>
    <w:rsid w:val="00B5021C"/>
    <w:rsid w:val="00B503DE"/>
    <w:rsid w:val="00B508AD"/>
    <w:rsid w:val="00B50CFA"/>
    <w:rsid w:val="00B50DAA"/>
    <w:rsid w:val="00B51072"/>
    <w:rsid w:val="00B51286"/>
    <w:rsid w:val="00B512C1"/>
    <w:rsid w:val="00B5163B"/>
    <w:rsid w:val="00B516B1"/>
    <w:rsid w:val="00B51C6F"/>
    <w:rsid w:val="00B52063"/>
    <w:rsid w:val="00B5275E"/>
    <w:rsid w:val="00B52A03"/>
    <w:rsid w:val="00B52BCB"/>
    <w:rsid w:val="00B52D95"/>
    <w:rsid w:val="00B53097"/>
    <w:rsid w:val="00B5343F"/>
    <w:rsid w:val="00B534D1"/>
    <w:rsid w:val="00B5447D"/>
    <w:rsid w:val="00B546AD"/>
    <w:rsid w:val="00B54894"/>
    <w:rsid w:val="00B54ACD"/>
    <w:rsid w:val="00B54D11"/>
    <w:rsid w:val="00B54D1E"/>
    <w:rsid w:val="00B5510F"/>
    <w:rsid w:val="00B55699"/>
    <w:rsid w:val="00B55919"/>
    <w:rsid w:val="00B559F1"/>
    <w:rsid w:val="00B55E49"/>
    <w:rsid w:val="00B55F25"/>
    <w:rsid w:val="00B565B9"/>
    <w:rsid w:val="00B568A7"/>
    <w:rsid w:val="00B56A02"/>
    <w:rsid w:val="00B56FE0"/>
    <w:rsid w:val="00B571B4"/>
    <w:rsid w:val="00B574F9"/>
    <w:rsid w:val="00B576F8"/>
    <w:rsid w:val="00B57973"/>
    <w:rsid w:val="00B579F4"/>
    <w:rsid w:val="00B57C93"/>
    <w:rsid w:val="00B57E27"/>
    <w:rsid w:val="00B57E5E"/>
    <w:rsid w:val="00B600F2"/>
    <w:rsid w:val="00B60126"/>
    <w:rsid w:val="00B6050E"/>
    <w:rsid w:val="00B60630"/>
    <w:rsid w:val="00B6073F"/>
    <w:rsid w:val="00B6078C"/>
    <w:rsid w:val="00B61C66"/>
    <w:rsid w:val="00B61F3C"/>
    <w:rsid w:val="00B6226D"/>
    <w:rsid w:val="00B624D3"/>
    <w:rsid w:val="00B62743"/>
    <w:rsid w:val="00B62784"/>
    <w:rsid w:val="00B629B1"/>
    <w:rsid w:val="00B62DEE"/>
    <w:rsid w:val="00B634F5"/>
    <w:rsid w:val="00B635F3"/>
    <w:rsid w:val="00B63A75"/>
    <w:rsid w:val="00B63FE6"/>
    <w:rsid w:val="00B64689"/>
    <w:rsid w:val="00B646C0"/>
    <w:rsid w:val="00B64A69"/>
    <w:rsid w:val="00B65743"/>
    <w:rsid w:val="00B65824"/>
    <w:rsid w:val="00B658FF"/>
    <w:rsid w:val="00B65B4B"/>
    <w:rsid w:val="00B65C9B"/>
    <w:rsid w:val="00B662ED"/>
    <w:rsid w:val="00B665CC"/>
    <w:rsid w:val="00B6672B"/>
    <w:rsid w:val="00B667D3"/>
    <w:rsid w:val="00B6686C"/>
    <w:rsid w:val="00B66BFD"/>
    <w:rsid w:val="00B67391"/>
    <w:rsid w:val="00B679C9"/>
    <w:rsid w:val="00B67B2E"/>
    <w:rsid w:val="00B67BBB"/>
    <w:rsid w:val="00B67BDA"/>
    <w:rsid w:val="00B67D0C"/>
    <w:rsid w:val="00B700FD"/>
    <w:rsid w:val="00B704A8"/>
    <w:rsid w:val="00B705B0"/>
    <w:rsid w:val="00B70AC1"/>
    <w:rsid w:val="00B70DEC"/>
    <w:rsid w:val="00B7109D"/>
    <w:rsid w:val="00B71305"/>
    <w:rsid w:val="00B715F9"/>
    <w:rsid w:val="00B71659"/>
    <w:rsid w:val="00B71E73"/>
    <w:rsid w:val="00B71F53"/>
    <w:rsid w:val="00B71F84"/>
    <w:rsid w:val="00B721D1"/>
    <w:rsid w:val="00B721FB"/>
    <w:rsid w:val="00B7221A"/>
    <w:rsid w:val="00B722B8"/>
    <w:rsid w:val="00B723E2"/>
    <w:rsid w:val="00B7251A"/>
    <w:rsid w:val="00B72589"/>
    <w:rsid w:val="00B7283B"/>
    <w:rsid w:val="00B728D0"/>
    <w:rsid w:val="00B72B2A"/>
    <w:rsid w:val="00B734C5"/>
    <w:rsid w:val="00B736E8"/>
    <w:rsid w:val="00B73850"/>
    <w:rsid w:val="00B73CBA"/>
    <w:rsid w:val="00B73CE6"/>
    <w:rsid w:val="00B73F71"/>
    <w:rsid w:val="00B74052"/>
    <w:rsid w:val="00B743D4"/>
    <w:rsid w:val="00B7458A"/>
    <w:rsid w:val="00B751B6"/>
    <w:rsid w:val="00B7548A"/>
    <w:rsid w:val="00B75650"/>
    <w:rsid w:val="00B75F65"/>
    <w:rsid w:val="00B76064"/>
    <w:rsid w:val="00B76573"/>
    <w:rsid w:val="00B774A4"/>
    <w:rsid w:val="00B77B7D"/>
    <w:rsid w:val="00B77CD4"/>
    <w:rsid w:val="00B77E56"/>
    <w:rsid w:val="00B77FB4"/>
    <w:rsid w:val="00B77FF8"/>
    <w:rsid w:val="00B8037A"/>
    <w:rsid w:val="00B80693"/>
    <w:rsid w:val="00B80F74"/>
    <w:rsid w:val="00B81097"/>
    <w:rsid w:val="00B812D3"/>
    <w:rsid w:val="00B81358"/>
    <w:rsid w:val="00B8141F"/>
    <w:rsid w:val="00B81769"/>
    <w:rsid w:val="00B81BED"/>
    <w:rsid w:val="00B82167"/>
    <w:rsid w:val="00B823C7"/>
    <w:rsid w:val="00B8268F"/>
    <w:rsid w:val="00B8295A"/>
    <w:rsid w:val="00B83123"/>
    <w:rsid w:val="00B83125"/>
    <w:rsid w:val="00B838B9"/>
    <w:rsid w:val="00B83AFB"/>
    <w:rsid w:val="00B83D8E"/>
    <w:rsid w:val="00B84105"/>
    <w:rsid w:val="00B8422B"/>
    <w:rsid w:val="00B8435E"/>
    <w:rsid w:val="00B84917"/>
    <w:rsid w:val="00B84D1B"/>
    <w:rsid w:val="00B84E36"/>
    <w:rsid w:val="00B84EAC"/>
    <w:rsid w:val="00B85101"/>
    <w:rsid w:val="00B854F3"/>
    <w:rsid w:val="00B856CF"/>
    <w:rsid w:val="00B8596A"/>
    <w:rsid w:val="00B85D89"/>
    <w:rsid w:val="00B8603A"/>
    <w:rsid w:val="00B86300"/>
    <w:rsid w:val="00B86B22"/>
    <w:rsid w:val="00B870F8"/>
    <w:rsid w:val="00B872BD"/>
    <w:rsid w:val="00B87B4F"/>
    <w:rsid w:val="00B87D4E"/>
    <w:rsid w:val="00B900E7"/>
    <w:rsid w:val="00B901A7"/>
    <w:rsid w:val="00B90292"/>
    <w:rsid w:val="00B9043A"/>
    <w:rsid w:val="00B904C4"/>
    <w:rsid w:val="00B905BD"/>
    <w:rsid w:val="00B907F4"/>
    <w:rsid w:val="00B90A7C"/>
    <w:rsid w:val="00B90BC4"/>
    <w:rsid w:val="00B90CC9"/>
    <w:rsid w:val="00B9123E"/>
    <w:rsid w:val="00B91271"/>
    <w:rsid w:val="00B91786"/>
    <w:rsid w:val="00B917BB"/>
    <w:rsid w:val="00B91834"/>
    <w:rsid w:val="00B91D12"/>
    <w:rsid w:val="00B91E28"/>
    <w:rsid w:val="00B91EF0"/>
    <w:rsid w:val="00B9225B"/>
    <w:rsid w:val="00B922E3"/>
    <w:rsid w:val="00B92408"/>
    <w:rsid w:val="00B9244D"/>
    <w:rsid w:val="00B92AD2"/>
    <w:rsid w:val="00B92B85"/>
    <w:rsid w:val="00B92BAF"/>
    <w:rsid w:val="00B931DA"/>
    <w:rsid w:val="00B936F2"/>
    <w:rsid w:val="00B9379F"/>
    <w:rsid w:val="00B937D7"/>
    <w:rsid w:val="00B93A04"/>
    <w:rsid w:val="00B93A1D"/>
    <w:rsid w:val="00B93A46"/>
    <w:rsid w:val="00B93ABA"/>
    <w:rsid w:val="00B94023"/>
    <w:rsid w:val="00B941FE"/>
    <w:rsid w:val="00B942B0"/>
    <w:rsid w:val="00B94474"/>
    <w:rsid w:val="00B948B1"/>
    <w:rsid w:val="00B94904"/>
    <w:rsid w:val="00B949A8"/>
    <w:rsid w:val="00B94C58"/>
    <w:rsid w:val="00B94CF0"/>
    <w:rsid w:val="00B94DCB"/>
    <w:rsid w:val="00B94DE8"/>
    <w:rsid w:val="00B95013"/>
    <w:rsid w:val="00B95229"/>
    <w:rsid w:val="00B95831"/>
    <w:rsid w:val="00B95D52"/>
    <w:rsid w:val="00B96258"/>
    <w:rsid w:val="00B96453"/>
    <w:rsid w:val="00B9662F"/>
    <w:rsid w:val="00B966FF"/>
    <w:rsid w:val="00B968E6"/>
    <w:rsid w:val="00B96C67"/>
    <w:rsid w:val="00B96D18"/>
    <w:rsid w:val="00B97D03"/>
    <w:rsid w:val="00BA0181"/>
    <w:rsid w:val="00BA033B"/>
    <w:rsid w:val="00BA046D"/>
    <w:rsid w:val="00BA07DF"/>
    <w:rsid w:val="00BA0AE9"/>
    <w:rsid w:val="00BA1101"/>
    <w:rsid w:val="00BA1636"/>
    <w:rsid w:val="00BA1BF5"/>
    <w:rsid w:val="00BA218E"/>
    <w:rsid w:val="00BA2505"/>
    <w:rsid w:val="00BA28BD"/>
    <w:rsid w:val="00BA28DA"/>
    <w:rsid w:val="00BA28EE"/>
    <w:rsid w:val="00BA2BCD"/>
    <w:rsid w:val="00BA2F30"/>
    <w:rsid w:val="00BA39CE"/>
    <w:rsid w:val="00BA3D46"/>
    <w:rsid w:val="00BA3E58"/>
    <w:rsid w:val="00BA3FE2"/>
    <w:rsid w:val="00BA452F"/>
    <w:rsid w:val="00BA48D1"/>
    <w:rsid w:val="00BA4989"/>
    <w:rsid w:val="00BA515C"/>
    <w:rsid w:val="00BA5373"/>
    <w:rsid w:val="00BA55EF"/>
    <w:rsid w:val="00BA569A"/>
    <w:rsid w:val="00BA5841"/>
    <w:rsid w:val="00BA5876"/>
    <w:rsid w:val="00BA5A7A"/>
    <w:rsid w:val="00BA5AC0"/>
    <w:rsid w:val="00BA5E36"/>
    <w:rsid w:val="00BA631A"/>
    <w:rsid w:val="00BA660D"/>
    <w:rsid w:val="00BA679B"/>
    <w:rsid w:val="00BA696B"/>
    <w:rsid w:val="00BA6ACE"/>
    <w:rsid w:val="00BA6D94"/>
    <w:rsid w:val="00BA7EC4"/>
    <w:rsid w:val="00BB011D"/>
    <w:rsid w:val="00BB012A"/>
    <w:rsid w:val="00BB07E4"/>
    <w:rsid w:val="00BB08F7"/>
    <w:rsid w:val="00BB0A02"/>
    <w:rsid w:val="00BB0C89"/>
    <w:rsid w:val="00BB0D36"/>
    <w:rsid w:val="00BB0E1E"/>
    <w:rsid w:val="00BB1160"/>
    <w:rsid w:val="00BB16DE"/>
    <w:rsid w:val="00BB1920"/>
    <w:rsid w:val="00BB21EB"/>
    <w:rsid w:val="00BB2376"/>
    <w:rsid w:val="00BB2C0C"/>
    <w:rsid w:val="00BB2C0D"/>
    <w:rsid w:val="00BB3125"/>
    <w:rsid w:val="00BB3328"/>
    <w:rsid w:val="00BB3690"/>
    <w:rsid w:val="00BB39FF"/>
    <w:rsid w:val="00BB40F6"/>
    <w:rsid w:val="00BB4524"/>
    <w:rsid w:val="00BB49E7"/>
    <w:rsid w:val="00BB4AEF"/>
    <w:rsid w:val="00BB4E0C"/>
    <w:rsid w:val="00BB4E79"/>
    <w:rsid w:val="00BB51BD"/>
    <w:rsid w:val="00BB53C8"/>
    <w:rsid w:val="00BB589B"/>
    <w:rsid w:val="00BB5BC1"/>
    <w:rsid w:val="00BB5CBB"/>
    <w:rsid w:val="00BB5E8D"/>
    <w:rsid w:val="00BB6744"/>
    <w:rsid w:val="00BB6EB6"/>
    <w:rsid w:val="00BB6EF5"/>
    <w:rsid w:val="00BB6F14"/>
    <w:rsid w:val="00BB6F6B"/>
    <w:rsid w:val="00BB70A1"/>
    <w:rsid w:val="00BB75A8"/>
    <w:rsid w:val="00BB78FE"/>
    <w:rsid w:val="00BB7A65"/>
    <w:rsid w:val="00BB7F02"/>
    <w:rsid w:val="00BC0100"/>
    <w:rsid w:val="00BC022D"/>
    <w:rsid w:val="00BC0386"/>
    <w:rsid w:val="00BC0536"/>
    <w:rsid w:val="00BC08A7"/>
    <w:rsid w:val="00BC09BB"/>
    <w:rsid w:val="00BC0B16"/>
    <w:rsid w:val="00BC0B88"/>
    <w:rsid w:val="00BC0E13"/>
    <w:rsid w:val="00BC1040"/>
    <w:rsid w:val="00BC1266"/>
    <w:rsid w:val="00BC127E"/>
    <w:rsid w:val="00BC143C"/>
    <w:rsid w:val="00BC1715"/>
    <w:rsid w:val="00BC1B0D"/>
    <w:rsid w:val="00BC1CC3"/>
    <w:rsid w:val="00BC1E62"/>
    <w:rsid w:val="00BC26D4"/>
    <w:rsid w:val="00BC2C10"/>
    <w:rsid w:val="00BC2F90"/>
    <w:rsid w:val="00BC3049"/>
    <w:rsid w:val="00BC323D"/>
    <w:rsid w:val="00BC35C9"/>
    <w:rsid w:val="00BC45B5"/>
    <w:rsid w:val="00BC4765"/>
    <w:rsid w:val="00BC4D09"/>
    <w:rsid w:val="00BC51AF"/>
    <w:rsid w:val="00BC53D4"/>
    <w:rsid w:val="00BC5409"/>
    <w:rsid w:val="00BC569D"/>
    <w:rsid w:val="00BC5BA8"/>
    <w:rsid w:val="00BC63FB"/>
    <w:rsid w:val="00BC6C03"/>
    <w:rsid w:val="00BC6D75"/>
    <w:rsid w:val="00BC6D7D"/>
    <w:rsid w:val="00BC6DBC"/>
    <w:rsid w:val="00BC77EE"/>
    <w:rsid w:val="00BC7B35"/>
    <w:rsid w:val="00BC7B43"/>
    <w:rsid w:val="00BD005B"/>
    <w:rsid w:val="00BD0113"/>
    <w:rsid w:val="00BD04C5"/>
    <w:rsid w:val="00BD10C4"/>
    <w:rsid w:val="00BD128F"/>
    <w:rsid w:val="00BD1712"/>
    <w:rsid w:val="00BD18B1"/>
    <w:rsid w:val="00BD25E9"/>
    <w:rsid w:val="00BD26D8"/>
    <w:rsid w:val="00BD2B4A"/>
    <w:rsid w:val="00BD2DF6"/>
    <w:rsid w:val="00BD2F64"/>
    <w:rsid w:val="00BD33F6"/>
    <w:rsid w:val="00BD348F"/>
    <w:rsid w:val="00BD3825"/>
    <w:rsid w:val="00BD3A0E"/>
    <w:rsid w:val="00BD3D0B"/>
    <w:rsid w:val="00BD3EAE"/>
    <w:rsid w:val="00BD463E"/>
    <w:rsid w:val="00BD4C8D"/>
    <w:rsid w:val="00BD57CE"/>
    <w:rsid w:val="00BD5972"/>
    <w:rsid w:val="00BD5C4E"/>
    <w:rsid w:val="00BD6536"/>
    <w:rsid w:val="00BD6C4E"/>
    <w:rsid w:val="00BD7364"/>
    <w:rsid w:val="00BD7439"/>
    <w:rsid w:val="00BD79CF"/>
    <w:rsid w:val="00BE01CA"/>
    <w:rsid w:val="00BE02D9"/>
    <w:rsid w:val="00BE043E"/>
    <w:rsid w:val="00BE04D1"/>
    <w:rsid w:val="00BE0917"/>
    <w:rsid w:val="00BE0978"/>
    <w:rsid w:val="00BE1093"/>
    <w:rsid w:val="00BE1374"/>
    <w:rsid w:val="00BE1786"/>
    <w:rsid w:val="00BE19AE"/>
    <w:rsid w:val="00BE21B7"/>
    <w:rsid w:val="00BE24B5"/>
    <w:rsid w:val="00BE25D8"/>
    <w:rsid w:val="00BE2999"/>
    <w:rsid w:val="00BE2C52"/>
    <w:rsid w:val="00BE2CE5"/>
    <w:rsid w:val="00BE349F"/>
    <w:rsid w:val="00BE367C"/>
    <w:rsid w:val="00BE3807"/>
    <w:rsid w:val="00BE4309"/>
    <w:rsid w:val="00BE451C"/>
    <w:rsid w:val="00BE49DB"/>
    <w:rsid w:val="00BE50C9"/>
    <w:rsid w:val="00BE50CD"/>
    <w:rsid w:val="00BE50E3"/>
    <w:rsid w:val="00BE51AF"/>
    <w:rsid w:val="00BE52A9"/>
    <w:rsid w:val="00BE5515"/>
    <w:rsid w:val="00BE55B4"/>
    <w:rsid w:val="00BE560D"/>
    <w:rsid w:val="00BE59D8"/>
    <w:rsid w:val="00BE5CFF"/>
    <w:rsid w:val="00BE5D10"/>
    <w:rsid w:val="00BE6532"/>
    <w:rsid w:val="00BE6832"/>
    <w:rsid w:val="00BE6C50"/>
    <w:rsid w:val="00BE6FA9"/>
    <w:rsid w:val="00BE6FD8"/>
    <w:rsid w:val="00BE6FDA"/>
    <w:rsid w:val="00BE73A5"/>
    <w:rsid w:val="00BE75F3"/>
    <w:rsid w:val="00BF01E4"/>
    <w:rsid w:val="00BF0544"/>
    <w:rsid w:val="00BF1226"/>
    <w:rsid w:val="00BF13B8"/>
    <w:rsid w:val="00BF1419"/>
    <w:rsid w:val="00BF14B2"/>
    <w:rsid w:val="00BF1AF1"/>
    <w:rsid w:val="00BF1B22"/>
    <w:rsid w:val="00BF1BE0"/>
    <w:rsid w:val="00BF1C90"/>
    <w:rsid w:val="00BF1EC8"/>
    <w:rsid w:val="00BF221D"/>
    <w:rsid w:val="00BF2478"/>
    <w:rsid w:val="00BF250D"/>
    <w:rsid w:val="00BF290B"/>
    <w:rsid w:val="00BF2A36"/>
    <w:rsid w:val="00BF2D3E"/>
    <w:rsid w:val="00BF30CB"/>
    <w:rsid w:val="00BF32BD"/>
    <w:rsid w:val="00BF33E4"/>
    <w:rsid w:val="00BF3705"/>
    <w:rsid w:val="00BF3D88"/>
    <w:rsid w:val="00BF3DB7"/>
    <w:rsid w:val="00BF449C"/>
    <w:rsid w:val="00BF44F8"/>
    <w:rsid w:val="00BF49F6"/>
    <w:rsid w:val="00BF4EEC"/>
    <w:rsid w:val="00BF5538"/>
    <w:rsid w:val="00BF569B"/>
    <w:rsid w:val="00BF59D0"/>
    <w:rsid w:val="00BF62CE"/>
    <w:rsid w:val="00BF6367"/>
    <w:rsid w:val="00BF6607"/>
    <w:rsid w:val="00BF6957"/>
    <w:rsid w:val="00BF6978"/>
    <w:rsid w:val="00BF762F"/>
    <w:rsid w:val="00BF780B"/>
    <w:rsid w:val="00BF7CA0"/>
    <w:rsid w:val="00BF7CB9"/>
    <w:rsid w:val="00C001F0"/>
    <w:rsid w:val="00C00269"/>
    <w:rsid w:val="00C002E7"/>
    <w:rsid w:val="00C00BCD"/>
    <w:rsid w:val="00C00FC1"/>
    <w:rsid w:val="00C0136C"/>
    <w:rsid w:val="00C01424"/>
    <w:rsid w:val="00C01A68"/>
    <w:rsid w:val="00C01AE0"/>
    <w:rsid w:val="00C01B2A"/>
    <w:rsid w:val="00C027A9"/>
    <w:rsid w:val="00C02A40"/>
    <w:rsid w:val="00C03045"/>
    <w:rsid w:val="00C033F2"/>
    <w:rsid w:val="00C0352A"/>
    <w:rsid w:val="00C03539"/>
    <w:rsid w:val="00C038BA"/>
    <w:rsid w:val="00C03EA1"/>
    <w:rsid w:val="00C04441"/>
    <w:rsid w:val="00C04BC4"/>
    <w:rsid w:val="00C04E36"/>
    <w:rsid w:val="00C04EF7"/>
    <w:rsid w:val="00C05282"/>
    <w:rsid w:val="00C052A4"/>
    <w:rsid w:val="00C0568D"/>
    <w:rsid w:val="00C05738"/>
    <w:rsid w:val="00C05798"/>
    <w:rsid w:val="00C05970"/>
    <w:rsid w:val="00C05EA7"/>
    <w:rsid w:val="00C05EDE"/>
    <w:rsid w:val="00C060E3"/>
    <w:rsid w:val="00C062C6"/>
    <w:rsid w:val="00C06577"/>
    <w:rsid w:val="00C06795"/>
    <w:rsid w:val="00C06826"/>
    <w:rsid w:val="00C06C78"/>
    <w:rsid w:val="00C06E76"/>
    <w:rsid w:val="00C07BFB"/>
    <w:rsid w:val="00C07E0F"/>
    <w:rsid w:val="00C100D5"/>
    <w:rsid w:val="00C107A6"/>
    <w:rsid w:val="00C10CFE"/>
    <w:rsid w:val="00C10F03"/>
    <w:rsid w:val="00C11149"/>
    <w:rsid w:val="00C112CD"/>
    <w:rsid w:val="00C11716"/>
    <w:rsid w:val="00C1199B"/>
    <w:rsid w:val="00C11BD5"/>
    <w:rsid w:val="00C11F26"/>
    <w:rsid w:val="00C1209E"/>
    <w:rsid w:val="00C12763"/>
    <w:rsid w:val="00C12ADC"/>
    <w:rsid w:val="00C12FCF"/>
    <w:rsid w:val="00C12FEF"/>
    <w:rsid w:val="00C1327E"/>
    <w:rsid w:val="00C135E9"/>
    <w:rsid w:val="00C137B8"/>
    <w:rsid w:val="00C13807"/>
    <w:rsid w:val="00C13D4B"/>
    <w:rsid w:val="00C13ED3"/>
    <w:rsid w:val="00C13F08"/>
    <w:rsid w:val="00C140B3"/>
    <w:rsid w:val="00C143C1"/>
    <w:rsid w:val="00C14696"/>
    <w:rsid w:val="00C147E5"/>
    <w:rsid w:val="00C1492B"/>
    <w:rsid w:val="00C14977"/>
    <w:rsid w:val="00C14AC2"/>
    <w:rsid w:val="00C14FE9"/>
    <w:rsid w:val="00C15054"/>
    <w:rsid w:val="00C150F3"/>
    <w:rsid w:val="00C15C83"/>
    <w:rsid w:val="00C1619B"/>
    <w:rsid w:val="00C16408"/>
    <w:rsid w:val="00C166E4"/>
    <w:rsid w:val="00C167A7"/>
    <w:rsid w:val="00C1690C"/>
    <w:rsid w:val="00C16A67"/>
    <w:rsid w:val="00C16A80"/>
    <w:rsid w:val="00C171D5"/>
    <w:rsid w:val="00C171E9"/>
    <w:rsid w:val="00C17633"/>
    <w:rsid w:val="00C17917"/>
    <w:rsid w:val="00C17E6F"/>
    <w:rsid w:val="00C17EEA"/>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49F"/>
    <w:rsid w:val="00C2282F"/>
    <w:rsid w:val="00C22830"/>
    <w:rsid w:val="00C229A5"/>
    <w:rsid w:val="00C229F9"/>
    <w:rsid w:val="00C22A96"/>
    <w:rsid w:val="00C22BAB"/>
    <w:rsid w:val="00C22C22"/>
    <w:rsid w:val="00C22D8A"/>
    <w:rsid w:val="00C22EEE"/>
    <w:rsid w:val="00C22F25"/>
    <w:rsid w:val="00C22F63"/>
    <w:rsid w:val="00C23142"/>
    <w:rsid w:val="00C23175"/>
    <w:rsid w:val="00C233CC"/>
    <w:rsid w:val="00C23DA9"/>
    <w:rsid w:val="00C23F5A"/>
    <w:rsid w:val="00C247FD"/>
    <w:rsid w:val="00C24882"/>
    <w:rsid w:val="00C2491D"/>
    <w:rsid w:val="00C249A9"/>
    <w:rsid w:val="00C2516F"/>
    <w:rsid w:val="00C2524A"/>
    <w:rsid w:val="00C254EE"/>
    <w:rsid w:val="00C25500"/>
    <w:rsid w:val="00C25C25"/>
    <w:rsid w:val="00C25CA5"/>
    <w:rsid w:val="00C25F3E"/>
    <w:rsid w:val="00C26142"/>
    <w:rsid w:val="00C26410"/>
    <w:rsid w:val="00C26A92"/>
    <w:rsid w:val="00C26D91"/>
    <w:rsid w:val="00C26DF0"/>
    <w:rsid w:val="00C26DFB"/>
    <w:rsid w:val="00C26ED0"/>
    <w:rsid w:val="00C26F09"/>
    <w:rsid w:val="00C2737E"/>
    <w:rsid w:val="00C278ED"/>
    <w:rsid w:val="00C27A7B"/>
    <w:rsid w:val="00C27B66"/>
    <w:rsid w:val="00C27D33"/>
    <w:rsid w:val="00C27E6E"/>
    <w:rsid w:val="00C30069"/>
    <w:rsid w:val="00C300F4"/>
    <w:rsid w:val="00C3019A"/>
    <w:rsid w:val="00C3056C"/>
    <w:rsid w:val="00C30805"/>
    <w:rsid w:val="00C30A09"/>
    <w:rsid w:val="00C3109B"/>
    <w:rsid w:val="00C31156"/>
    <w:rsid w:val="00C31659"/>
    <w:rsid w:val="00C31ACB"/>
    <w:rsid w:val="00C31B34"/>
    <w:rsid w:val="00C31B8A"/>
    <w:rsid w:val="00C31C54"/>
    <w:rsid w:val="00C31E01"/>
    <w:rsid w:val="00C3208D"/>
    <w:rsid w:val="00C32357"/>
    <w:rsid w:val="00C32939"/>
    <w:rsid w:val="00C32CCE"/>
    <w:rsid w:val="00C32E29"/>
    <w:rsid w:val="00C33086"/>
    <w:rsid w:val="00C3312F"/>
    <w:rsid w:val="00C332E0"/>
    <w:rsid w:val="00C33476"/>
    <w:rsid w:val="00C33487"/>
    <w:rsid w:val="00C33A24"/>
    <w:rsid w:val="00C33FB2"/>
    <w:rsid w:val="00C34285"/>
    <w:rsid w:val="00C342C3"/>
    <w:rsid w:val="00C3435E"/>
    <w:rsid w:val="00C34400"/>
    <w:rsid w:val="00C346AC"/>
    <w:rsid w:val="00C34732"/>
    <w:rsid w:val="00C34913"/>
    <w:rsid w:val="00C349C5"/>
    <w:rsid w:val="00C34C46"/>
    <w:rsid w:val="00C34C6C"/>
    <w:rsid w:val="00C34E90"/>
    <w:rsid w:val="00C3512E"/>
    <w:rsid w:val="00C35144"/>
    <w:rsid w:val="00C354D4"/>
    <w:rsid w:val="00C35BA6"/>
    <w:rsid w:val="00C35CDA"/>
    <w:rsid w:val="00C365B5"/>
    <w:rsid w:val="00C367D2"/>
    <w:rsid w:val="00C3685A"/>
    <w:rsid w:val="00C36A0D"/>
    <w:rsid w:val="00C374B1"/>
    <w:rsid w:val="00C376E5"/>
    <w:rsid w:val="00C376F8"/>
    <w:rsid w:val="00C37D3B"/>
    <w:rsid w:val="00C40A64"/>
    <w:rsid w:val="00C40ABB"/>
    <w:rsid w:val="00C40E31"/>
    <w:rsid w:val="00C40EBE"/>
    <w:rsid w:val="00C413C5"/>
    <w:rsid w:val="00C41B11"/>
    <w:rsid w:val="00C4234A"/>
    <w:rsid w:val="00C42792"/>
    <w:rsid w:val="00C432D7"/>
    <w:rsid w:val="00C433C2"/>
    <w:rsid w:val="00C43605"/>
    <w:rsid w:val="00C436B2"/>
    <w:rsid w:val="00C436BD"/>
    <w:rsid w:val="00C43AA5"/>
    <w:rsid w:val="00C43DDA"/>
    <w:rsid w:val="00C4410A"/>
    <w:rsid w:val="00C44342"/>
    <w:rsid w:val="00C4446A"/>
    <w:rsid w:val="00C448E1"/>
    <w:rsid w:val="00C44A80"/>
    <w:rsid w:val="00C44AE5"/>
    <w:rsid w:val="00C44B2D"/>
    <w:rsid w:val="00C4592A"/>
    <w:rsid w:val="00C45CBC"/>
    <w:rsid w:val="00C45E8E"/>
    <w:rsid w:val="00C46080"/>
    <w:rsid w:val="00C4694E"/>
    <w:rsid w:val="00C4707D"/>
    <w:rsid w:val="00C470C4"/>
    <w:rsid w:val="00C473C0"/>
    <w:rsid w:val="00C478D2"/>
    <w:rsid w:val="00C506FF"/>
    <w:rsid w:val="00C50944"/>
    <w:rsid w:val="00C509F0"/>
    <w:rsid w:val="00C50D58"/>
    <w:rsid w:val="00C510A1"/>
    <w:rsid w:val="00C513E3"/>
    <w:rsid w:val="00C515B7"/>
    <w:rsid w:val="00C517A2"/>
    <w:rsid w:val="00C518BE"/>
    <w:rsid w:val="00C51D4C"/>
    <w:rsid w:val="00C51E03"/>
    <w:rsid w:val="00C51E52"/>
    <w:rsid w:val="00C51E58"/>
    <w:rsid w:val="00C52321"/>
    <w:rsid w:val="00C52439"/>
    <w:rsid w:val="00C526C5"/>
    <w:rsid w:val="00C52E46"/>
    <w:rsid w:val="00C535FD"/>
    <w:rsid w:val="00C53816"/>
    <w:rsid w:val="00C53897"/>
    <w:rsid w:val="00C53B21"/>
    <w:rsid w:val="00C53E50"/>
    <w:rsid w:val="00C541AA"/>
    <w:rsid w:val="00C544E2"/>
    <w:rsid w:val="00C54FB6"/>
    <w:rsid w:val="00C550DF"/>
    <w:rsid w:val="00C555AC"/>
    <w:rsid w:val="00C55C34"/>
    <w:rsid w:val="00C55C49"/>
    <w:rsid w:val="00C55CA0"/>
    <w:rsid w:val="00C56247"/>
    <w:rsid w:val="00C5684B"/>
    <w:rsid w:val="00C56B61"/>
    <w:rsid w:val="00C56C57"/>
    <w:rsid w:val="00C57229"/>
    <w:rsid w:val="00C57505"/>
    <w:rsid w:val="00C57630"/>
    <w:rsid w:val="00C57720"/>
    <w:rsid w:val="00C57D01"/>
    <w:rsid w:val="00C604AC"/>
    <w:rsid w:val="00C6072E"/>
    <w:rsid w:val="00C60987"/>
    <w:rsid w:val="00C60D32"/>
    <w:rsid w:val="00C60DBC"/>
    <w:rsid w:val="00C61657"/>
    <w:rsid w:val="00C6165D"/>
    <w:rsid w:val="00C61B13"/>
    <w:rsid w:val="00C61EDA"/>
    <w:rsid w:val="00C62065"/>
    <w:rsid w:val="00C6233B"/>
    <w:rsid w:val="00C62D00"/>
    <w:rsid w:val="00C62D56"/>
    <w:rsid w:val="00C62FA7"/>
    <w:rsid w:val="00C630EC"/>
    <w:rsid w:val="00C631EC"/>
    <w:rsid w:val="00C64076"/>
    <w:rsid w:val="00C643AC"/>
    <w:rsid w:val="00C6462B"/>
    <w:rsid w:val="00C6479A"/>
    <w:rsid w:val="00C649D3"/>
    <w:rsid w:val="00C64F33"/>
    <w:rsid w:val="00C6531E"/>
    <w:rsid w:val="00C65AE2"/>
    <w:rsid w:val="00C66439"/>
    <w:rsid w:val="00C6654A"/>
    <w:rsid w:val="00C665BF"/>
    <w:rsid w:val="00C66C60"/>
    <w:rsid w:val="00C67007"/>
    <w:rsid w:val="00C67539"/>
    <w:rsid w:val="00C67861"/>
    <w:rsid w:val="00C678D0"/>
    <w:rsid w:val="00C67CCC"/>
    <w:rsid w:val="00C67D19"/>
    <w:rsid w:val="00C7002F"/>
    <w:rsid w:val="00C7098C"/>
    <w:rsid w:val="00C70C06"/>
    <w:rsid w:val="00C7127E"/>
    <w:rsid w:val="00C71A2D"/>
    <w:rsid w:val="00C71A8F"/>
    <w:rsid w:val="00C72209"/>
    <w:rsid w:val="00C72410"/>
    <w:rsid w:val="00C72591"/>
    <w:rsid w:val="00C729B6"/>
    <w:rsid w:val="00C72B54"/>
    <w:rsid w:val="00C72BAD"/>
    <w:rsid w:val="00C72DB6"/>
    <w:rsid w:val="00C7308A"/>
    <w:rsid w:val="00C73327"/>
    <w:rsid w:val="00C735D1"/>
    <w:rsid w:val="00C73669"/>
    <w:rsid w:val="00C743A5"/>
    <w:rsid w:val="00C74448"/>
    <w:rsid w:val="00C74826"/>
    <w:rsid w:val="00C7482F"/>
    <w:rsid w:val="00C74997"/>
    <w:rsid w:val="00C74A75"/>
    <w:rsid w:val="00C74C4C"/>
    <w:rsid w:val="00C74D0C"/>
    <w:rsid w:val="00C74E1B"/>
    <w:rsid w:val="00C74E4E"/>
    <w:rsid w:val="00C7537A"/>
    <w:rsid w:val="00C76081"/>
    <w:rsid w:val="00C76152"/>
    <w:rsid w:val="00C76229"/>
    <w:rsid w:val="00C76B06"/>
    <w:rsid w:val="00C76DCD"/>
    <w:rsid w:val="00C77542"/>
    <w:rsid w:val="00C77546"/>
    <w:rsid w:val="00C7776F"/>
    <w:rsid w:val="00C77C52"/>
    <w:rsid w:val="00C77CEA"/>
    <w:rsid w:val="00C77D34"/>
    <w:rsid w:val="00C77DE2"/>
    <w:rsid w:val="00C8001A"/>
    <w:rsid w:val="00C80256"/>
    <w:rsid w:val="00C802BC"/>
    <w:rsid w:val="00C802CF"/>
    <w:rsid w:val="00C8070E"/>
    <w:rsid w:val="00C8114D"/>
    <w:rsid w:val="00C81553"/>
    <w:rsid w:val="00C815EA"/>
    <w:rsid w:val="00C81B6F"/>
    <w:rsid w:val="00C81BC1"/>
    <w:rsid w:val="00C8256F"/>
    <w:rsid w:val="00C828CE"/>
    <w:rsid w:val="00C828FB"/>
    <w:rsid w:val="00C82C76"/>
    <w:rsid w:val="00C837D1"/>
    <w:rsid w:val="00C83E3B"/>
    <w:rsid w:val="00C842AA"/>
    <w:rsid w:val="00C8432B"/>
    <w:rsid w:val="00C84882"/>
    <w:rsid w:val="00C84E52"/>
    <w:rsid w:val="00C8532E"/>
    <w:rsid w:val="00C854A7"/>
    <w:rsid w:val="00C857E7"/>
    <w:rsid w:val="00C85A19"/>
    <w:rsid w:val="00C85F9F"/>
    <w:rsid w:val="00C863EA"/>
    <w:rsid w:val="00C86584"/>
    <w:rsid w:val="00C866FD"/>
    <w:rsid w:val="00C86C9B"/>
    <w:rsid w:val="00C86D50"/>
    <w:rsid w:val="00C87E9A"/>
    <w:rsid w:val="00C90423"/>
    <w:rsid w:val="00C90E94"/>
    <w:rsid w:val="00C90EAF"/>
    <w:rsid w:val="00C91162"/>
    <w:rsid w:val="00C9138D"/>
    <w:rsid w:val="00C91417"/>
    <w:rsid w:val="00C918A9"/>
    <w:rsid w:val="00C920D8"/>
    <w:rsid w:val="00C921CC"/>
    <w:rsid w:val="00C92284"/>
    <w:rsid w:val="00C924C2"/>
    <w:rsid w:val="00C930BC"/>
    <w:rsid w:val="00C930EF"/>
    <w:rsid w:val="00C93CA1"/>
    <w:rsid w:val="00C93D3C"/>
    <w:rsid w:val="00C94528"/>
    <w:rsid w:val="00C9464B"/>
    <w:rsid w:val="00C94870"/>
    <w:rsid w:val="00C94C29"/>
    <w:rsid w:val="00C950AB"/>
    <w:rsid w:val="00C95813"/>
    <w:rsid w:val="00C9633E"/>
    <w:rsid w:val="00C963FE"/>
    <w:rsid w:val="00C967F8"/>
    <w:rsid w:val="00C96CA8"/>
    <w:rsid w:val="00C96D6C"/>
    <w:rsid w:val="00C96E37"/>
    <w:rsid w:val="00C9713A"/>
    <w:rsid w:val="00C97461"/>
    <w:rsid w:val="00C974DE"/>
    <w:rsid w:val="00C974EA"/>
    <w:rsid w:val="00C976EC"/>
    <w:rsid w:val="00C9792E"/>
    <w:rsid w:val="00C97936"/>
    <w:rsid w:val="00C97A84"/>
    <w:rsid w:val="00C97D0A"/>
    <w:rsid w:val="00C97D45"/>
    <w:rsid w:val="00CA0154"/>
    <w:rsid w:val="00CA07C2"/>
    <w:rsid w:val="00CA0911"/>
    <w:rsid w:val="00CA0FE3"/>
    <w:rsid w:val="00CA1086"/>
    <w:rsid w:val="00CA13F4"/>
    <w:rsid w:val="00CA1528"/>
    <w:rsid w:val="00CA15F4"/>
    <w:rsid w:val="00CA17F5"/>
    <w:rsid w:val="00CA1F2B"/>
    <w:rsid w:val="00CA1F70"/>
    <w:rsid w:val="00CA2047"/>
    <w:rsid w:val="00CA212D"/>
    <w:rsid w:val="00CA2159"/>
    <w:rsid w:val="00CA269E"/>
    <w:rsid w:val="00CA2986"/>
    <w:rsid w:val="00CA2B48"/>
    <w:rsid w:val="00CA2B9F"/>
    <w:rsid w:val="00CA2E1D"/>
    <w:rsid w:val="00CA3217"/>
    <w:rsid w:val="00CA35C3"/>
    <w:rsid w:val="00CA3B38"/>
    <w:rsid w:val="00CA3BA3"/>
    <w:rsid w:val="00CA425C"/>
    <w:rsid w:val="00CA439A"/>
    <w:rsid w:val="00CA51ED"/>
    <w:rsid w:val="00CA5453"/>
    <w:rsid w:val="00CA5985"/>
    <w:rsid w:val="00CA59CE"/>
    <w:rsid w:val="00CA61AC"/>
    <w:rsid w:val="00CA6233"/>
    <w:rsid w:val="00CA62CD"/>
    <w:rsid w:val="00CA6635"/>
    <w:rsid w:val="00CA6797"/>
    <w:rsid w:val="00CA6942"/>
    <w:rsid w:val="00CA6969"/>
    <w:rsid w:val="00CA6E20"/>
    <w:rsid w:val="00CA7322"/>
    <w:rsid w:val="00CA7379"/>
    <w:rsid w:val="00CA75D6"/>
    <w:rsid w:val="00CA76F7"/>
    <w:rsid w:val="00CA7776"/>
    <w:rsid w:val="00CA78D9"/>
    <w:rsid w:val="00CB021A"/>
    <w:rsid w:val="00CB0721"/>
    <w:rsid w:val="00CB0823"/>
    <w:rsid w:val="00CB0AB8"/>
    <w:rsid w:val="00CB0AD3"/>
    <w:rsid w:val="00CB0DCB"/>
    <w:rsid w:val="00CB0DEF"/>
    <w:rsid w:val="00CB10DA"/>
    <w:rsid w:val="00CB1297"/>
    <w:rsid w:val="00CB13E3"/>
    <w:rsid w:val="00CB183F"/>
    <w:rsid w:val="00CB19D4"/>
    <w:rsid w:val="00CB1E0F"/>
    <w:rsid w:val="00CB1F95"/>
    <w:rsid w:val="00CB204B"/>
    <w:rsid w:val="00CB20A0"/>
    <w:rsid w:val="00CB2958"/>
    <w:rsid w:val="00CB2A13"/>
    <w:rsid w:val="00CB3034"/>
    <w:rsid w:val="00CB3149"/>
    <w:rsid w:val="00CB3A04"/>
    <w:rsid w:val="00CB3A3B"/>
    <w:rsid w:val="00CB3A8F"/>
    <w:rsid w:val="00CB3B05"/>
    <w:rsid w:val="00CB3B13"/>
    <w:rsid w:val="00CB3C8F"/>
    <w:rsid w:val="00CB40C6"/>
    <w:rsid w:val="00CB41C9"/>
    <w:rsid w:val="00CB432A"/>
    <w:rsid w:val="00CB590A"/>
    <w:rsid w:val="00CB5A1C"/>
    <w:rsid w:val="00CB5CA3"/>
    <w:rsid w:val="00CB5E5C"/>
    <w:rsid w:val="00CB605C"/>
    <w:rsid w:val="00CB60ED"/>
    <w:rsid w:val="00CB665B"/>
    <w:rsid w:val="00CB674E"/>
    <w:rsid w:val="00CB6BDA"/>
    <w:rsid w:val="00CB7117"/>
    <w:rsid w:val="00CB7156"/>
    <w:rsid w:val="00CB726A"/>
    <w:rsid w:val="00CC07C3"/>
    <w:rsid w:val="00CC082D"/>
    <w:rsid w:val="00CC0922"/>
    <w:rsid w:val="00CC0D53"/>
    <w:rsid w:val="00CC1077"/>
    <w:rsid w:val="00CC10B7"/>
    <w:rsid w:val="00CC1123"/>
    <w:rsid w:val="00CC11A8"/>
    <w:rsid w:val="00CC154F"/>
    <w:rsid w:val="00CC1746"/>
    <w:rsid w:val="00CC1946"/>
    <w:rsid w:val="00CC1A86"/>
    <w:rsid w:val="00CC1B09"/>
    <w:rsid w:val="00CC1CCC"/>
    <w:rsid w:val="00CC24A2"/>
    <w:rsid w:val="00CC2FF1"/>
    <w:rsid w:val="00CC311B"/>
    <w:rsid w:val="00CC33DA"/>
    <w:rsid w:val="00CC36D9"/>
    <w:rsid w:val="00CC3B43"/>
    <w:rsid w:val="00CC3F03"/>
    <w:rsid w:val="00CC40C0"/>
    <w:rsid w:val="00CC4290"/>
    <w:rsid w:val="00CC4620"/>
    <w:rsid w:val="00CC4662"/>
    <w:rsid w:val="00CC4B9C"/>
    <w:rsid w:val="00CC5FC2"/>
    <w:rsid w:val="00CC60BF"/>
    <w:rsid w:val="00CC68E8"/>
    <w:rsid w:val="00CC6A99"/>
    <w:rsid w:val="00CC714A"/>
    <w:rsid w:val="00CC7508"/>
    <w:rsid w:val="00CC7818"/>
    <w:rsid w:val="00CC7D21"/>
    <w:rsid w:val="00CC7DBE"/>
    <w:rsid w:val="00CC7FF1"/>
    <w:rsid w:val="00CD017B"/>
    <w:rsid w:val="00CD0492"/>
    <w:rsid w:val="00CD05B3"/>
    <w:rsid w:val="00CD0902"/>
    <w:rsid w:val="00CD0D0A"/>
    <w:rsid w:val="00CD108E"/>
    <w:rsid w:val="00CD1097"/>
    <w:rsid w:val="00CD10FA"/>
    <w:rsid w:val="00CD1273"/>
    <w:rsid w:val="00CD1349"/>
    <w:rsid w:val="00CD19E1"/>
    <w:rsid w:val="00CD1D5B"/>
    <w:rsid w:val="00CD1D8B"/>
    <w:rsid w:val="00CD20C2"/>
    <w:rsid w:val="00CD2498"/>
    <w:rsid w:val="00CD2560"/>
    <w:rsid w:val="00CD2781"/>
    <w:rsid w:val="00CD2A45"/>
    <w:rsid w:val="00CD35D6"/>
    <w:rsid w:val="00CD373A"/>
    <w:rsid w:val="00CD3B87"/>
    <w:rsid w:val="00CD4103"/>
    <w:rsid w:val="00CD43A2"/>
    <w:rsid w:val="00CD4505"/>
    <w:rsid w:val="00CD478E"/>
    <w:rsid w:val="00CD4A44"/>
    <w:rsid w:val="00CD4AFE"/>
    <w:rsid w:val="00CD4C03"/>
    <w:rsid w:val="00CD4D7C"/>
    <w:rsid w:val="00CD4EE8"/>
    <w:rsid w:val="00CD53DD"/>
    <w:rsid w:val="00CD5927"/>
    <w:rsid w:val="00CD60F8"/>
    <w:rsid w:val="00CD6203"/>
    <w:rsid w:val="00CD6379"/>
    <w:rsid w:val="00CD673C"/>
    <w:rsid w:val="00CD6BF4"/>
    <w:rsid w:val="00CD6E36"/>
    <w:rsid w:val="00CD6FB1"/>
    <w:rsid w:val="00CD7036"/>
    <w:rsid w:val="00CD7064"/>
    <w:rsid w:val="00CD73F7"/>
    <w:rsid w:val="00CD7477"/>
    <w:rsid w:val="00CD74DC"/>
    <w:rsid w:val="00CD76A5"/>
    <w:rsid w:val="00CD7A5E"/>
    <w:rsid w:val="00CE0129"/>
    <w:rsid w:val="00CE0AB6"/>
    <w:rsid w:val="00CE0B34"/>
    <w:rsid w:val="00CE124A"/>
    <w:rsid w:val="00CE13EC"/>
    <w:rsid w:val="00CE1638"/>
    <w:rsid w:val="00CE1738"/>
    <w:rsid w:val="00CE1909"/>
    <w:rsid w:val="00CE1BA6"/>
    <w:rsid w:val="00CE2131"/>
    <w:rsid w:val="00CE2950"/>
    <w:rsid w:val="00CE2D1E"/>
    <w:rsid w:val="00CE36A0"/>
    <w:rsid w:val="00CE38A6"/>
    <w:rsid w:val="00CE3C2D"/>
    <w:rsid w:val="00CE4326"/>
    <w:rsid w:val="00CE48E4"/>
    <w:rsid w:val="00CE4983"/>
    <w:rsid w:val="00CE4D13"/>
    <w:rsid w:val="00CE585E"/>
    <w:rsid w:val="00CE5C37"/>
    <w:rsid w:val="00CE5CAE"/>
    <w:rsid w:val="00CE61CC"/>
    <w:rsid w:val="00CE63FE"/>
    <w:rsid w:val="00CE6406"/>
    <w:rsid w:val="00CE6B37"/>
    <w:rsid w:val="00CE6B4E"/>
    <w:rsid w:val="00CE728A"/>
    <w:rsid w:val="00CE748A"/>
    <w:rsid w:val="00CE7835"/>
    <w:rsid w:val="00CE7D27"/>
    <w:rsid w:val="00CE7E71"/>
    <w:rsid w:val="00CF00CA"/>
    <w:rsid w:val="00CF059C"/>
    <w:rsid w:val="00CF0F20"/>
    <w:rsid w:val="00CF102A"/>
    <w:rsid w:val="00CF112B"/>
    <w:rsid w:val="00CF1822"/>
    <w:rsid w:val="00CF1AA7"/>
    <w:rsid w:val="00CF1C90"/>
    <w:rsid w:val="00CF2028"/>
    <w:rsid w:val="00CF2138"/>
    <w:rsid w:val="00CF232D"/>
    <w:rsid w:val="00CF2594"/>
    <w:rsid w:val="00CF25C1"/>
    <w:rsid w:val="00CF2E07"/>
    <w:rsid w:val="00CF2E73"/>
    <w:rsid w:val="00CF324F"/>
    <w:rsid w:val="00CF38F2"/>
    <w:rsid w:val="00CF3BFA"/>
    <w:rsid w:val="00CF458D"/>
    <w:rsid w:val="00CF467F"/>
    <w:rsid w:val="00CF492D"/>
    <w:rsid w:val="00CF535C"/>
    <w:rsid w:val="00CF58EA"/>
    <w:rsid w:val="00CF5A16"/>
    <w:rsid w:val="00CF5BF4"/>
    <w:rsid w:val="00CF5DE2"/>
    <w:rsid w:val="00CF67E9"/>
    <w:rsid w:val="00CF68A1"/>
    <w:rsid w:val="00CF6A62"/>
    <w:rsid w:val="00CF6CEB"/>
    <w:rsid w:val="00CF71D9"/>
    <w:rsid w:val="00CF739A"/>
    <w:rsid w:val="00CF7559"/>
    <w:rsid w:val="00CF766A"/>
    <w:rsid w:val="00CF76F0"/>
    <w:rsid w:val="00CF774A"/>
    <w:rsid w:val="00CF7A76"/>
    <w:rsid w:val="00CF7F4E"/>
    <w:rsid w:val="00D0015A"/>
    <w:rsid w:val="00D001A0"/>
    <w:rsid w:val="00D00364"/>
    <w:rsid w:val="00D00D52"/>
    <w:rsid w:val="00D00D72"/>
    <w:rsid w:val="00D00E75"/>
    <w:rsid w:val="00D00EE8"/>
    <w:rsid w:val="00D00F27"/>
    <w:rsid w:val="00D016E9"/>
    <w:rsid w:val="00D01934"/>
    <w:rsid w:val="00D01D38"/>
    <w:rsid w:val="00D0231D"/>
    <w:rsid w:val="00D027EF"/>
    <w:rsid w:val="00D02EE3"/>
    <w:rsid w:val="00D02FED"/>
    <w:rsid w:val="00D030F9"/>
    <w:rsid w:val="00D03622"/>
    <w:rsid w:val="00D03D31"/>
    <w:rsid w:val="00D04320"/>
    <w:rsid w:val="00D043FD"/>
    <w:rsid w:val="00D046A7"/>
    <w:rsid w:val="00D049C4"/>
    <w:rsid w:val="00D04BB6"/>
    <w:rsid w:val="00D04E47"/>
    <w:rsid w:val="00D0511E"/>
    <w:rsid w:val="00D054D8"/>
    <w:rsid w:val="00D05725"/>
    <w:rsid w:val="00D057EF"/>
    <w:rsid w:val="00D0649A"/>
    <w:rsid w:val="00D07879"/>
    <w:rsid w:val="00D07E45"/>
    <w:rsid w:val="00D07F29"/>
    <w:rsid w:val="00D10207"/>
    <w:rsid w:val="00D10A6B"/>
    <w:rsid w:val="00D10DC5"/>
    <w:rsid w:val="00D10FF5"/>
    <w:rsid w:val="00D11134"/>
    <w:rsid w:val="00D1141F"/>
    <w:rsid w:val="00D11694"/>
    <w:rsid w:val="00D118E6"/>
    <w:rsid w:val="00D11B00"/>
    <w:rsid w:val="00D11CE8"/>
    <w:rsid w:val="00D1209D"/>
    <w:rsid w:val="00D12305"/>
    <w:rsid w:val="00D123BB"/>
    <w:rsid w:val="00D1277B"/>
    <w:rsid w:val="00D12B42"/>
    <w:rsid w:val="00D12CE5"/>
    <w:rsid w:val="00D12FC8"/>
    <w:rsid w:val="00D130BC"/>
    <w:rsid w:val="00D13B4B"/>
    <w:rsid w:val="00D13E40"/>
    <w:rsid w:val="00D141EE"/>
    <w:rsid w:val="00D14406"/>
    <w:rsid w:val="00D14608"/>
    <w:rsid w:val="00D14AE5"/>
    <w:rsid w:val="00D14DCB"/>
    <w:rsid w:val="00D153A8"/>
    <w:rsid w:val="00D15538"/>
    <w:rsid w:val="00D157AB"/>
    <w:rsid w:val="00D15AD0"/>
    <w:rsid w:val="00D15C03"/>
    <w:rsid w:val="00D15CC8"/>
    <w:rsid w:val="00D16162"/>
    <w:rsid w:val="00D1621F"/>
    <w:rsid w:val="00D1655E"/>
    <w:rsid w:val="00D173BE"/>
    <w:rsid w:val="00D178C2"/>
    <w:rsid w:val="00D20801"/>
    <w:rsid w:val="00D20D89"/>
    <w:rsid w:val="00D20FB1"/>
    <w:rsid w:val="00D2126D"/>
    <w:rsid w:val="00D2147D"/>
    <w:rsid w:val="00D223D4"/>
    <w:rsid w:val="00D2346B"/>
    <w:rsid w:val="00D234AC"/>
    <w:rsid w:val="00D23563"/>
    <w:rsid w:val="00D23834"/>
    <w:rsid w:val="00D23974"/>
    <w:rsid w:val="00D23C78"/>
    <w:rsid w:val="00D241AE"/>
    <w:rsid w:val="00D24497"/>
    <w:rsid w:val="00D24677"/>
    <w:rsid w:val="00D2482A"/>
    <w:rsid w:val="00D24B34"/>
    <w:rsid w:val="00D24DCD"/>
    <w:rsid w:val="00D24E49"/>
    <w:rsid w:val="00D251F1"/>
    <w:rsid w:val="00D2537F"/>
    <w:rsid w:val="00D2617B"/>
    <w:rsid w:val="00D26BE0"/>
    <w:rsid w:val="00D26C5C"/>
    <w:rsid w:val="00D26D7C"/>
    <w:rsid w:val="00D2714E"/>
    <w:rsid w:val="00D27154"/>
    <w:rsid w:val="00D27663"/>
    <w:rsid w:val="00D277C1"/>
    <w:rsid w:val="00D30623"/>
    <w:rsid w:val="00D3095B"/>
    <w:rsid w:val="00D30A37"/>
    <w:rsid w:val="00D310D4"/>
    <w:rsid w:val="00D31189"/>
    <w:rsid w:val="00D31287"/>
    <w:rsid w:val="00D315F5"/>
    <w:rsid w:val="00D3199E"/>
    <w:rsid w:val="00D31A9D"/>
    <w:rsid w:val="00D31B19"/>
    <w:rsid w:val="00D31B4F"/>
    <w:rsid w:val="00D31BB9"/>
    <w:rsid w:val="00D31E40"/>
    <w:rsid w:val="00D31EFD"/>
    <w:rsid w:val="00D31F8D"/>
    <w:rsid w:val="00D320AF"/>
    <w:rsid w:val="00D322E8"/>
    <w:rsid w:val="00D324B3"/>
    <w:rsid w:val="00D324DC"/>
    <w:rsid w:val="00D3253F"/>
    <w:rsid w:val="00D3262B"/>
    <w:rsid w:val="00D326CD"/>
    <w:rsid w:val="00D32E26"/>
    <w:rsid w:val="00D33182"/>
    <w:rsid w:val="00D3328E"/>
    <w:rsid w:val="00D33290"/>
    <w:rsid w:val="00D33FC0"/>
    <w:rsid w:val="00D340ED"/>
    <w:rsid w:val="00D341F1"/>
    <w:rsid w:val="00D3475A"/>
    <w:rsid w:val="00D349E2"/>
    <w:rsid w:val="00D35072"/>
    <w:rsid w:val="00D3578C"/>
    <w:rsid w:val="00D35934"/>
    <w:rsid w:val="00D35A8B"/>
    <w:rsid w:val="00D35AF9"/>
    <w:rsid w:val="00D35C24"/>
    <w:rsid w:val="00D35DB9"/>
    <w:rsid w:val="00D36BE4"/>
    <w:rsid w:val="00D374CF"/>
    <w:rsid w:val="00D374D9"/>
    <w:rsid w:val="00D37E68"/>
    <w:rsid w:val="00D4004D"/>
    <w:rsid w:val="00D4080F"/>
    <w:rsid w:val="00D40B14"/>
    <w:rsid w:val="00D40F9F"/>
    <w:rsid w:val="00D40FD8"/>
    <w:rsid w:val="00D4115C"/>
    <w:rsid w:val="00D41DA2"/>
    <w:rsid w:val="00D41ECF"/>
    <w:rsid w:val="00D421A1"/>
    <w:rsid w:val="00D42783"/>
    <w:rsid w:val="00D4297A"/>
    <w:rsid w:val="00D4299B"/>
    <w:rsid w:val="00D42B8A"/>
    <w:rsid w:val="00D42E73"/>
    <w:rsid w:val="00D42EA8"/>
    <w:rsid w:val="00D433EC"/>
    <w:rsid w:val="00D43617"/>
    <w:rsid w:val="00D436B8"/>
    <w:rsid w:val="00D43741"/>
    <w:rsid w:val="00D43788"/>
    <w:rsid w:val="00D43C73"/>
    <w:rsid w:val="00D43C9C"/>
    <w:rsid w:val="00D43E28"/>
    <w:rsid w:val="00D441F6"/>
    <w:rsid w:val="00D44331"/>
    <w:rsid w:val="00D44514"/>
    <w:rsid w:val="00D4453E"/>
    <w:rsid w:val="00D4475C"/>
    <w:rsid w:val="00D4497F"/>
    <w:rsid w:val="00D44D8B"/>
    <w:rsid w:val="00D44E01"/>
    <w:rsid w:val="00D45290"/>
    <w:rsid w:val="00D4530A"/>
    <w:rsid w:val="00D454E2"/>
    <w:rsid w:val="00D45797"/>
    <w:rsid w:val="00D45D72"/>
    <w:rsid w:val="00D45E8C"/>
    <w:rsid w:val="00D46648"/>
    <w:rsid w:val="00D468AB"/>
    <w:rsid w:val="00D46992"/>
    <w:rsid w:val="00D469E0"/>
    <w:rsid w:val="00D469F1"/>
    <w:rsid w:val="00D46CF7"/>
    <w:rsid w:val="00D47029"/>
    <w:rsid w:val="00D470C5"/>
    <w:rsid w:val="00D4718D"/>
    <w:rsid w:val="00D47ADB"/>
    <w:rsid w:val="00D47C19"/>
    <w:rsid w:val="00D47D58"/>
    <w:rsid w:val="00D47E52"/>
    <w:rsid w:val="00D47F59"/>
    <w:rsid w:val="00D50107"/>
    <w:rsid w:val="00D50185"/>
    <w:rsid w:val="00D50257"/>
    <w:rsid w:val="00D503BC"/>
    <w:rsid w:val="00D50947"/>
    <w:rsid w:val="00D50AD0"/>
    <w:rsid w:val="00D513C8"/>
    <w:rsid w:val="00D5196E"/>
    <w:rsid w:val="00D519EC"/>
    <w:rsid w:val="00D51C6E"/>
    <w:rsid w:val="00D52375"/>
    <w:rsid w:val="00D52405"/>
    <w:rsid w:val="00D52595"/>
    <w:rsid w:val="00D525D9"/>
    <w:rsid w:val="00D5335D"/>
    <w:rsid w:val="00D5341C"/>
    <w:rsid w:val="00D53676"/>
    <w:rsid w:val="00D539D7"/>
    <w:rsid w:val="00D53CF9"/>
    <w:rsid w:val="00D543D7"/>
    <w:rsid w:val="00D54567"/>
    <w:rsid w:val="00D54707"/>
    <w:rsid w:val="00D551E8"/>
    <w:rsid w:val="00D55208"/>
    <w:rsid w:val="00D55557"/>
    <w:rsid w:val="00D55C21"/>
    <w:rsid w:val="00D55C22"/>
    <w:rsid w:val="00D56547"/>
    <w:rsid w:val="00D56A5E"/>
    <w:rsid w:val="00D6011F"/>
    <w:rsid w:val="00D60262"/>
    <w:rsid w:val="00D605FF"/>
    <w:rsid w:val="00D60FAB"/>
    <w:rsid w:val="00D61A93"/>
    <w:rsid w:val="00D61AEA"/>
    <w:rsid w:val="00D61CE5"/>
    <w:rsid w:val="00D633FB"/>
    <w:rsid w:val="00D634D7"/>
    <w:rsid w:val="00D63B12"/>
    <w:rsid w:val="00D63B41"/>
    <w:rsid w:val="00D640CD"/>
    <w:rsid w:val="00D64CBA"/>
    <w:rsid w:val="00D64F15"/>
    <w:rsid w:val="00D64F82"/>
    <w:rsid w:val="00D6529B"/>
    <w:rsid w:val="00D655C7"/>
    <w:rsid w:val="00D65984"/>
    <w:rsid w:val="00D65DD2"/>
    <w:rsid w:val="00D662BF"/>
    <w:rsid w:val="00D662CD"/>
    <w:rsid w:val="00D6631D"/>
    <w:rsid w:val="00D6641D"/>
    <w:rsid w:val="00D669FF"/>
    <w:rsid w:val="00D66B72"/>
    <w:rsid w:val="00D672BC"/>
    <w:rsid w:val="00D67883"/>
    <w:rsid w:val="00D679FD"/>
    <w:rsid w:val="00D67AA8"/>
    <w:rsid w:val="00D67B5C"/>
    <w:rsid w:val="00D67C02"/>
    <w:rsid w:val="00D67CA6"/>
    <w:rsid w:val="00D701D8"/>
    <w:rsid w:val="00D70747"/>
    <w:rsid w:val="00D70D45"/>
    <w:rsid w:val="00D70EE0"/>
    <w:rsid w:val="00D71143"/>
    <w:rsid w:val="00D711BF"/>
    <w:rsid w:val="00D719A1"/>
    <w:rsid w:val="00D7211D"/>
    <w:rsid w:val="00D72332"/>
    <w:rsid w:val="00D725C9"/>
    <w:rsid w:val="00D7261A"/>
    <w:rsid w:val="00D7279C"/>
    <w:rsid w:val="00D728D5"/>
    <w:rsid w:val="00D72AD2"/>
    <w:rsid w:val="00D7365F"/>
    <w:rsid w:val="00D73D25"/>
    <w:rsid w:val="00D73DF1"/>
    <w:rsid w:val="00D73EF4"/>
    <w:rsid w:val="00D73FB9"/>
    <w:rsid w:val="00D74128"/>
    <w:rsid w:val="00D74A15"/>
    <w:rsid w:val="00D75226"/>
    <w:rsid w:val="00D7558D"/>
    <w:rsid w:val="00D7586C"/>
    <w:rsid w:val="00D75A58"/>
    <w:rsid w:val="00D76082"/>
    <w:rsid w:val="00D763AC"/>
    <w:rsid w:val="00D76402"/>
    <w:rsid w:val="00D7649E"/>
    <w:rsid w:val="00D76A51"/>
    <w:rsid w:val="00D76B84"/>
    <w:rsid w:val="00D771D9"/>
    <w:rsid w:val="00D77515"/>
    <w:rsid w:val="00D776D0"/>
    <w:rsid w:val="00D77A0C"/>
    <w:rsid w:val="00D77F3F"/>
    <w:rsid w:val="00D801D6"/>
    <w:rsid w:val="00D801FB"/>
    <w:rsid w:val="00D802E7"/>
    <w:rsid w:val="00D803F9"/>
    <w:rsid w:val="00D805FC"/>
    <w:rsid w:val="00D80CCF"/>
    <w:rsid w:val="00D80F5D"/>
    <w:rsid w:val="00D81174"/>
    <w:rsid w:val="00D8124F"/>
    <w:rsid w:val="00D8142D"/>
    <w:rsid w:val="00D814A2"/>
    <w:rsid w:val="00D814AC"/>
    <w:rsid w:val="00D81857"/>
    <w:rsid w:val="00D8196D"/>
    <w:rsid w:val="00D81D88"/>
    <w:rsid w:val="00D81EBB"/>
    <w:rsid w:val="00D8223F"/>
    <w:rsid w:val="00D827DA"/>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980"/>
    <w:rsid w:val="00D85C71"/>
    <w:rsid w:val="00D85D8D"/>
    <w:rsid w:val="00D863D6"/>
    <w:rsid w:val="00D86559"/>
    <w:rsid w:val="00D86676"/>
    <w:rsid w:val="00D866F6"/>
    <w:rsid w:val="00D86D73"/>
    <w:rsid w:val="00D87592"/>
    <w:rsid w:val="00D87CBB"/>
    <w:rsid w:val="00D87DDA"/>
    <w:rsid w:val="00D9249F"/>
    <w:rsid w:val="00D926D9"/>
    <w:rsid w:val="00D92894"/>
    <w:rsid w:val="00D92CE8"/>
    <w:rsid w:val="00D92E03"/>
    <w:rsid w:val="00D93090"/>
    <w:rsid w:val="00D930C7"/>
    <w:rsid w:val="00D93244"/>
    <w:rsid w:val="00D932A2"/>
    <w:rsid w:val="00D93307"/>
    <w:rsid w:val="00D93DDC"/>
    <w:rsid w:val="00D9411C"/>
    <w:rsid w:val="00D94744"/>
    <w:rsid w:val="00D94A45"/>
    <w:rsid w:val="00D94D08"/>
    <w:rsid w:val="00D94D94"/>
    <w:rsid w:val="00D94F3C"/>
    <w:rsid w:val="00D95814"/>
    <w:rsid w:val="00D95A27"/>
    <w:rsid w:val="00D95E19"/>
    <w:rsid w:val="00D96170"/>
    <w:rsid w:val="00D9634D"/>
    <w:rsid w:val="00D9654F"/>
    <w:rsid w:val="00D96758"/>
    <w:rsid w:val="00D96D4E"/>
    <w:rsid w:val="00D96DD1"/>
    <w:rsid w:val="00D96DFE"/>
    <w:rsid w:val="00D96E66"/>
    <w:rsid w:val="00D97236"/>
    <w:rsid w:val="00D9771C"/>
    <w:rsid w:val="00D97CE3"/>
    <w:rsid w:val="00DA013A"/>
    <w:rsid w:val="00DA02F7"/>
    <w:rsid w:val="00DA0621"/>
    <w:rsid w:val="00DA08BC"/>
    <w:rsid w:val="00DA0B8C"/>
    <w:rsid w:val="00DA1129"/>
    <w:rsid w:val="00DA16F0"/>
    <w:rsid w:val="00DA1CE7"/>
    <w:rsid w:val="00DA1DD0"/>
    <w:rsid w:val="00DA20C9"/>
    <w:rsid w:val="00DA286C"/>
    <w:rsid w:val="00DA2F80"/>
    <w:rsid w:val="00DA30FF"/>
    <w:rsid w:val="00DA3202"/>
    <w:rsid w:val="00DA3661"/>
    <w:rsid w:val="00DA3897"/>
    <w:rsid w:val="00DA3EB7"/>
    <w:rsid w:val="00DA3F38"/>
    <w:rsid w:val="00DA4276"/>
    <w:rsid w:val="00DA457A"/>
    <w:rsid w:val="00DA46E4"/>
    <w:rsid w:val="00DA47CD"/>
    <w:rsid w:val="00DA481F"/>
    <w:rsid w:val="00DA486C"/>
    <w:rsid w:val="00DA4892"/>
    <w:rsid w:val="00DA4BCF"/>
    <w:rsid w:val="00DA4F46"/>
    <w:rsid w:val="00DA579A"/>
    <w:rsid w:val="00DA5919"/>
    <w:rsid w:val="00DA5AC4"/>
    <w:rsid w:val="00DA6062"/>
    <w:rsid w:val="00DA63EC"/>
    <w:rsid w:val="00DA6612"/>
    <w:rsid w:val="00DA6C13"/>
    <w:rsid w:val="00DA6F59"/>
    <w:rsid w:val="00DA7069"/>
    <w:rsid w:val="00DA75DF"/>
    <w:rsid w:val="00DA7643"/>
    <w:rsid w:val="00DA777D"/>
    <w:rsid w:val="00DA78C7"/>
    <w:rsid w:val="00DA78E4"/>
    <w:rsid w:val="00DA790C"/>
    <w:rsid w:val="00DB0482"/>
    <w:rsid w:val="00DB0906"/>
    <w:rsid w:val="00DB0DC5"/>
    <w:rsid w:val="00DB152C"/>
    <w:rsid w:val="00DB169B"/>
    <w:rsid w:val="00DB1D6D"/>
    <w:rsid w:val="00DB2344"/>
    <w:rsid w:val="00DB25CC"/>
    <w:rsid w:val="00DB28DE"/>
    <w:rsid w:val="00DB2C21"/>
    <w:rsid w:val="00DB2C28"/>
    <w:rsid w:val="00DB2D61"/>
    <w:rsid w:val="00DB322E"/>
    <w:rsid w:val="00DB332A"/>
    <w:rsid w:val="00DB354C"/>
    <w:rsid w:val="00DB3945"/>
    <w:rsid w:val="00DB39DA"/>
    <w:rsid w:val="00DB3C05"/>
    <w:rsid w:val="00DB40CC"/>
    <w:rsid w:val="00DB42F5"/>
    <w:rsid w:val="00DB43C2"/>
    <w:rsid w:val="00DB4627"/>
    <w:rsid w:val="00DB46A2"/>
    <w:rsid w:val="00DB4A8B"/>
    <w:rsid w:val="00DB557A"/>
    <w:rsid w:val="00DB5605"/>
    <w:rsid w:val="00DB5924"/>
    <w:rsid w:val="00DB5989"/>
    <w:rsid w:val="00DB6760"/>
    <w:rsid w:val="00DB678E"/>
    <w:rsid w:val="00DB6805"/>
    <w:rsid w:val="00DB68BC"/>
    <w:rsid w:val="00DB6A83"/>
    <w:rsid w:val="00DB6C7A"/>
    <w:rsid w:val="00DB6E92"/>
    <w:rsid w:val="00DB6F53"/>
    <w:rsid w:val="00DB73DB"/>
    <w:rsid w:val="00DC0167"/>
    <w:rsid w:val="00DC062A"/>
    <w:rsid w:val="00DC0732"/>
    <w:rsid w:val="00DC0785"/>
    <w:rsid w:val="00DC099E"/>
    <w:rsid w:val="00DC09E5"/>
    <w:rsid w:val="00DC0A73"/>
    <w:rsid w:val="00DC0E03"/>
    <w:rsid w:val="00DC13A2"/>
    <w:rsid w:val="00DC1B5B"/>
    <w:rsid w:val="00DC1F0D"/>
    <w:rsid w:val="00DC2385"/>
    <w:rsid w:val="00DC246B"/>
    <w:rsid w:val="00DC2536"/>
    <w:rsid w:val="00DC2F2D"/>
    <w:rsid w:val="00DC3015"/>
    <w:rsid w:val="00DC341C"/>
    <w:rsid w:val="00DC37BD"/>
    <w:rsid w:val="00DC3F72"/>
    <w:rsid w:val="00DC3F7E"/>
    <w:rsid w:val="00DC42E7"/>
    <w:rsid w:val="00DC4744"/>
    <w:rsid w:val="00DC4E0C"/>
    <w:rsid w:val="00DC55B5"/>
    <w:rsid w:val="00DC5FFB"/>
    <w:rsid w:val="00DC680A"/>
    <w:rsid w:val="00DC69C7"/>
    <w:rsid w:val="00DC6C5B"/>
    <w:rsid w:val="00DC6DDB"/>
    <w:rsid w:val="00DC7602"/>
    <w:rsid w:val="00DC78EF"/>
    <w:rsid w:val="00DC7B74"/>
    <w:rsid w:val="00DC7E1E"/>
    <w:rsid w:val="00DD0234"/>
    <w:rsid w:val="00DD0330"/>
    <w:rsid w:val="00DD0BB2"/>
    <w:rsid w:val="00DD0CF6"/>
    <w:rsid w:val="00DD0DF8"/>
    <w:rsid w:val="00DD0E4A"/>
    <w:rsid w:val="00DD13B6"/>
    <w:rsid w:val="00DD193C"/>
    <w:rsid w:val="00DD1CD6"/>
    <w:rsid w:val="00DD20A7"/>
    <w:rsid w:val="00DD22FC"/>
    <w:rsid w:val="00DD2C36"/>
    <w:rsid w:val="00DD3ADA"/>
    <w:rsid w:val="00DD3D4C"/>
    <w:rsid w:val="00DD3F24"/>
    <w:rsid w:val="00DD4CE1"/>
    <w:rsid w:val="00DD4E34"/>
    <w:rsid w:val="00DD5072"/>
    <w:rsid w:val="00DD533F"/>
    <w:rsid w:val="00DD5434"/>
    <w:rsid w:val="00DD56B2"/>
    <w:rsid w:val="00DD5817"/>
    <w:rsid w:val="00DD583C"/>
    <w:rsid w:val="00DD5EE2"/>
    <w:rsid w:val="00DD61C1"/>
    <w:rsid w:val="00DD6223"/>
    <w:rsid w:val="00DD642E"/>
    <w:rsid w:val="00DD6B3E"/>
    <w:rsid w:val="00DD6E36"/>
    <w:rsid w:val="00DD7CDB"/>
    <w:rsid w:val="00DD7DC8"/>
    <w:rsid w:val="00DE0024"/>
    <w:rsid w:val="00DE003D"/>
    <w:rsid w:val="00DE0080"/>
    <w:rsid w:val="00DE01FC"/>
    <w:rsid w:val="00DE01FE"/>
    <w:rsid w:val="00DE039F"/>
    <w:rsid w:val="00DE05E0"/>
    <w:rsid w:val="00DE0700"/>
    <w:rsid w:val="00DE0A5B"/>
    <w:rsid w:val="00DE0F8E"/>
    <w:rsid w:val="00DE11FD"/>
    <w:rsid w:val="00DE12E3"/>
    <w:rsid w:val="00DE136B"/>
    <w:rsid w:val="00DE17CE"/>
    <w:rsid w:val="00DE1B7A"/>
    <w:rsid w:val="00DE1F45"/>
    <w:rsid w:val="00DE2268"/>
    <w:rsid w:val="00DE22AB"/>
    <w:rsid w:val="00DE26AE"/>
    <w:rsid w:val="00DE2CBA"/>
    <w:rsid w:val="00DE3548"/>
    <w:rsid w:val="00DE3B78"/>
    <w:rsid w:val="00DE3D86"/>
    <w:rsid w:val="00DE3FE6"/>
    <w:rsid w:val="00DE43B1"/>
    <w:rsid w:val="00DE4744"/>
    <w:rsid w:val="00DE4AA8"/>
    <w:rsid w:val="00DE4B32"/>
    <w:rsid w:val="00DE4B51"/>
    <w:rsid w:val="00DE5370"/>
    <w:rsid w:val="00DE54FF"/>
    <w:rsid w:val="00DE5904"/>
    <w:rsid w:val="00DE6226"/>
    <w:rsid w:val="00DE6485"/>
    <w:rsid w:val="00DE6509"/>
    <w:rsid w:val="00DE6C4B"/>
    <w:rsid w:val="00DE7169"/>
    <w:rsid w:val="00DE7325"/>
    <w:rsid w:val="00DE73C1"/>
    <w:rsid w:val="00DE75E9"/>
    <w:rsid w:val="00DE7F91"/>
    <w:rsid w:val="00DF03BC"/>
    <w:rsid w:val="00DF045F"/>
    <w:rsid w:val="00DF0486"/>
    <w:rsid w:val="00DF0799"/>
    <w:rsid w:val="00DF0A5E"/>
    <w:rsid w:val="00DF11E3"/>
    <w:rsid w:val="00DF1AC7"/>
    <w:rsid w:val="00DF1E8D"/>
    <w:rsid w:val="00DF23F6"/>
    <w:rsid w:val="00DF24C3"/>
    <w:rsid w:val="00DF25B9"/>
    <w:rsid w:val="00DF268D"/>
    <w:rsid w:val="00DF2ED5"/>
    <w:rsid w:val="00DF2F16"/>
    <w:rsid w:val="00DF3750"/>
    <w:rsid w:val="00DF3B8F"/>
    <w:rsid w:val="00DF436C"/>
    <w:rsid w:val="00DF48F4"/>
    <w:rsid w:val="00DF49AC"/>
    <w:rsid w:val="00DF4F05"/>
    <w:rsid w:val="00DF50E2"/>
    <w:rsid w:val="00DF5C83"/>
    <w:rsid w:val="00DF672E"/>
    <w:rsid w:val="00DF6CAE"/>
    <w:rsid w:val="00DF6DA5"/>
    <w:rsid w:val="00DF730B"/>
    <w:rsid w:val="00DF7E1E"/>
    <w:rsid w:val="00E00647"/>
    <w:rsid w:val="00E00743"/>
    <w:rsid w:val="00E00AD7"/>
    <w:rsid w:val="00E00B94"/>
    <w:rsid w:val="00E00D92"/>
    <w:rsid w:val="00E01113"/>
    <w:rsid w:val="00E016F3"/>
    <w:rsid w:val="00E018AB"/>
    <w:rsid w:val="00E02642"/>
    <w:rsid w:val="00E02879"/>
    <w:rsid w:val="00E028ED"/>
    <w:rsid w:val="00E030EE"/>
    <w:rsid w:val="00E034E8"/>
    <w:rsid w:val="00E0360F"/>
    <w:rsid w:val="00E03934"/>
    <w:rsid w:val="00E039C1"/>
    <w:rsid w:val="00E03A9C"/>
    <w:rsid w:val="00E03EB4"/>
    <w:rsid w:val="00E04134"/>
    <w:rsid w:val="00E042CA"/>
    <w:rsid w:val="00E046F8"/>
    <w:rsid w:val="00E0471E"/>
    <w:rsid w:val="00E04BC2"/>
    <w:rsid w:val="00E057F8"/>
    <w:rsid w:val="00E059B7"/>
    <w:rsid w:val="00E05BA0"/>
    <w:rsid w:val="00E06114"/>
    <w:rsid w:val="00E063F7"/>
    <w:rsid w:val="00E06CAC"/>
    <w:rsid w:val="00E06D56"/>
    <w:rsid w:val="00E0750D"/>
    <w:rsid w:val="00E0765D"/>
    <w:rsid w:val="00E077C8"/>
    <w:rsid w:val="00E07A60"/>
    <w:rsid w:val="00E102BF"/>
    <w:rsid w:val="00E105B1"/>
    <w:rsid w:val="00E11417"/>
    <w:rsid w:val="00E11610"/>
    <w:rsid w:val="00E11DA6"/>
    <w:rsid w:val="00E12535"/>
    <w:rsid w:val="00E132A1"/>
    <w:rsid w:val="00E13498"/>
    <w:rsid w:val="00E13A92"/>
    <w:rsid w:val="00E14263"/>
    <w:rsid w:val="00E1445D"/>
    <w:rsid w:val="00E14558"/>
    <w:rsid w:val="00E145FA"/>
    <w:rsid w:val="00E14EA5"/>
    <w:rsid w:val="00E15315"/>
    <w:rsid w:val="00E15B78"/>
    <w:rsid w:val="00E15C64"/>
    <w:rsid w:val="00E15CAD"/>
    <w:rsid w:val="00E168A6"/>
    <w:rsid w:val="00E16AED"/>
    <w:rsid w:val="00E16E87"/>
    <w:rsid w:val="00E16F06"/>
    <w:rsid w:val="00E170A5"/>
    <w:rsid w:val="00E1756C"/>
    <w:rsid w:val="00E1770D"/>
    <w:rsid w:val="00E177DB"/>
    <w:rsid w:val="00E17F61"/>
    <w:rsid w:val="00E20048"/>
    <w:rsid w:val="00E20114"/>
    <w:rsid w:val="00E20555"/>
    <w:rsid w:val="00E208C6"/>
    <w:rsid w:val="00E20F96"/>
    <w:rsid w:val="00E2101C"/>
    <w:rsid w:val="00E21072"/>
    <w:rsid w:val="00E21650"/>
    <w:rsid w:val="00E21E89"/>
    <w:rsid w:val="00E222B6"/>
    <w:rsid w:val="00E2239D"/>
    <w:rsid w:val="00E22C88"/>
    <w:rsid w:val="00E22D3B"/>
    <w:rsid w:val="00E23CBB"/>
    <w:rsid w:val="00E23DD7"/>
    <w:rsid w:val="00E23EFC"/>
    <w:rsid w:val="00E2401A"/>
    <w:rsid w:val="00E24024"/>
    <w:rsid w:val="00E240F2"/>
    <w:rsid w:val="00E24457"/>
    <w:rsid w:val="00E248CF"/>
    <w:rsid w:val="00E24E5C"/>
    <w:rsid w:val="00E24F71"/>
    <w:rsid w:val="00E2550F"/>
    <w:rsid w:val="00E257EB"/>
    <w:rsid w:val="00E2584D"/>
    <w:rsid w:val="00E2674D"/>
    <w:rsid w:val="00E26784"/>
    <w:rsid w:val="00E26A8D"/>
    <w:rsid w:val="00E26B9A"/>
    <w:rsid w:val="00E272D0"/>
    <w:rsid w:val="00E2752D"/>
    <w:rsid w:val="00E30213"/>
    <w:rsid w:val="00E30AC8"/>
    <w:rsid w:val="00E30BD7"/>
    <w:rsid w:val="00E30D13"/>
    <w:rsid w:val="00E30F5A"/>
    <w:rsid w:val="00E311A2"/>
    <w:rsid w:val="00E312A6"/>
    <w:rsid w:val="00E316CF"/>
    <w:rsid w:val="00E31A6F"/>
    <w:rsid w:val="00E31ABA"/>
    <w:rsid w:val="00E31C68"/>
    <w:rsid w:val="00E32055"/>
    <w:rsid w:val="00E320EE"/>
    <w:rsid w:val="00E32BC7"/>
    <w:rsid w:val="00E32DD2"/>
    <w:rsid w:val="00E33065"/>
    <w:rsid w:val="00E33D4F"/>
    <w:rsid w:val="00E33FA3"/>
    <w:rsid w:val="00E343A5"/>
    <w:rsid w:val="00E34D66"/>
    <w:rsid w:val="00E353F9"/>
    <w:rsid w:val="00E355B6"/>
    <w:rsid w:val="00E358C7"/>
    <w:rsid w:val="00E35C38"/>
    <w:rsid w:val="00E35C5E"/>
    <w:rsid w:val="00E35FF7"/>
    <w:rsid w:val="00E36547"/>
    <w:rsid w:val="00E365F7"/>
    <w:rsid w:val="00E366BA"/>
    <w:rsid w:val="00E3697D"/>
    <w:rsid w:val="00E36AFB"/>
    <w:rsid w:val="00E37AF5"/>
    <w:rsid w:val="00E37DA3"/>
    <w:rsid w:val="00E400E5"/>
    <w:rsid w:val="00E40243"/>
    <w:rsid w:val="00E403EF"/>
    <w:rsid w:val="00E408E7"/>
    <w:rsid w:val="00E41282"/>
    <w:rsid w:val="00E419BC"/>
    <w:rsid w:val="00E429A2"/>
    <w:rsid w:val="00E42D54"/>
    <w:rsid w:val="00E435C2"/>
    <w:rsid w:val="00E438A7"/>
    <w:rsid w:val="00E445E7"/>
    <w:rsid w:val="00E44862"/>
    <w:rsid w:val="00E449CB"/>
    <w:rsid w:val="00E44A53"/>
    <w:rsid w:val="00E44BF7"/>
    <w:rsid w:val="00E44DBE"/>
    <w:rsid w:val="00E456AB"/>
    <w:rsid w:val="00E45B2D"/>
    <w:rsid w:val="00E45C86"/>
    <w:rsid w:val="00E46946"/>
    <w:rsid w:val="00E46B87"/>
    <w:rsid w:val="00E46F15"/>
    <w:rsid w:val="00E47682"/>
    <w:rsid w:val="00E47A66"/>
    <w:rsid w:val="00E506E3"/>
    <w:rsid w:val="00E507BC"/>
    <w:rsid w:val="00E50D0B"/>
    <w:rsid w:val="00E50F4E"/>
    <w:rsid w:val="00E50F62"/>
    <w:rsid w:val="00E512A5"/>
    <w:rsid w:val="00E51516"/>
    <w:rsid w:val="00E517DF"/>
    <w:rsid w:val="00E5180F"/>
    <w:rsid w:val="00E51A15"/>
    <w:rsid w:val="00E51EF2"/>
    <w:rsid w:val="00E52615"/>
    <w:rsid w:val="00E52752"/>
    <w:rsid w:val="00E527A2"/>
    <w:rsid w:val="00E52A0A"/>
    <w:rsid w:val="00E52B7D"/>
    <w:rsid w:val="00E539B0"/>
    <w:rsid w:val="00E53A83"/>
    <w:rsid w:val="00E53E4E"/>
    <w:rsid w:val="00E53FDD"/>
    <w:rsid w:val="00E543AB"/>
    <w:rsid w:val="00E543C8"/>
    <w:rsid w:val="00E543FB"/>
    <w:rsid w:val="00E54829"/>
    <w:rsid w:val="00E54883"/>
    <w:rsid w:val="00E54916"/>
    <w:rsid w:val="00E54E77"/>
    <w:rsid w:val="00E5501F"/>
    <w:rsid w:val="00E559AA"/>
    <w:rsid w:val="00E55A02"/>
    <w:rsid w:val="00E55C08"/>
    <w:rsid w:val="00E55F30"/>
    <w:rsid w:val="00E55FC1"/>
    <w:rsid w:val="00E563BE"/>
    <w:rsid w:val="00E56505"/>
    <w:rsid w:val="00E56BB5"/>
    <w:rsid w:val="00E5700E"/>
    <w:rsid w:val="00E576B1"/>
    <w:rsid w:val="00E576D6"/>
    <w:rsid w:val="00E57748"/>
    <w:rsid w:val="00E5774E"/>
    <w:rsid w:val="00E57B8E"/>
    <w:rsid w:val="00E57BF3"/>
    <w:rsid w:val="00E6076F"/>
    <w:rsid w:val="00E609B8"/>
    <w:rsid w:val="00E60E41"/>
    <w:rsid w:val="00E60F92"/>
    <w:rsid w:val="00E610DA"/>
    <w:rsid w:val="00E61636"/>
    <w:rsid w:val="00E61B65"/>
    <w:rsid w:val="00E61B66"/>
    <w:rsid w:val="00E61C0A"/>
    <w:rsid w:val="00E61CB5"/>
    <w:rsid w:val="00E61DC2"/>
    <w:rsid w:val="00E61EAB"/>
    <w:rsid w:val="00E61FA9"/>
    <w:rsid w:val="00E62026"/>
    <w:rsid w:val="00E623B8"/>
    <w:rsid w:val="00E62D3E"/>
    <w:rsid w:val="00E62EE9"/>
    <w:rsid w:val="00E630F4"/>
    <w:rsid w:val="00E633DD"/>
    <w:rsid w:val="00E63C2A"/>
    <w:rsid w:val="00E63F01"/>
    <w:rsid w:val="00E63FC0"/>
    <w:rsid w:val="00E6428C"/>
    <w:rsid w:val="00E64A58"/>
    <w:rsid w:val="00E64F46"/>
    <w:rsid w:val="00E65271"/>
    <w:rsid w:val="00E654AE"/>
    <w:rsid w:val="00E6568C"/>
    <w:rsid w:val="00E65696"/>
    <w:rsid w:val="00E65907"/>
    <w:rsid w:val="00E65C54"/>
    <w:rsid w:val="00E65F47"/>
    <w:rsid w:val="00E667A8"/>
    <w:rsid w:val="00E66B7A"/>
    <w:rsid w:val="00E66C4C"/>
    <w:rsid w:val="00E66D4E"/>
    <w:rsid w:val="00E6707D"/>
    <w:rsid w:val="00E67222"/>
    <w:rsid w:val="00E6739F"/>
    <w:rsid w:val="00E676EF"/>
    <w:rsid w:val="00E679A1"/>
    <w:rsid w:val="00E67E8C"/>
    <w:rsid w:val="00E67F47"/>
    <w:rsid w:val="00E67F65"/>
    <w:rsid w:val="00E70D08"/>
    <w:rsid w:val="00E70E15"/>
    <w:rsid w:val="00E71053"/>
    <w:rsid w:val="00E7128D"/>
    <w:rsid w:val="00E718A4"/>
    <w:rsid w:val="00E71C40"/>
    <w:rsid w:val="00E71E04"/>
    <w:rsid w:val="00E7204F"/>
    <w:rsid w:val="00E720FE"/>
    <w:rsid w:val="00E72CFC"/>
    <w:rsid w:val="00E73253"/>
    <w:rsid w:val="00E735BE"/>
    <w:rsid w:val="00E73687"/>
    <w:rsid w:val="00E736AC"/>
    <w:rsid w:val="00E7396D"/>
    <w:rsid w:val="00E73A1A"/>
    <w:rsid w:val="00E73B3C"/>
    <w:rsid w:val="00E73B77"/>
    <w:rsid w:val="00E73DED"/>
    <w:rsid w:val="00E7413C"/>
    <w:rsid w:val="00E74A02"/>
    <w:rsid w:val="00E751EF"/>
    <w:rsid w:val="00E75B16"/>
    <w:rsid w:val="00E75EBB"/>
    <w:rsid w:val="00E763E6"/>
    <w:rsid w:val="00E764BD"/>
    <w:rsid w:val="00E766FB"/>
    <w:rsid w:val="00E76906"/>
    <w:rsid w:val="00E76B77"/>
    <w:rsid w:val="00E76F55"/>
    <w:rsid w:val="00E770B6"/>
    <w:rsid w:val="00E77B5F"/>
    <w:rsid w:val="00E77E7D"/>
    <w:rsid w:val="00E77ECA"/>
    <w:rsid w:val="00E77FAC"/>
    <w:rsid w:val="00E80590"/>
    <w:rsid w:val="00E806E0"/>
    <w:rsid w:val="00E80776"/>
    <w:rsid w:val="00E80B3A"/>
    <w:rsid w:val="00E80DC6"/>
    <w:rsid w:val="00E80EF1"/>
    <w:rsid w:val="00E80F34"/>
    <w:rsid w:val="00E81469"/>
    <w:rsid w:val="00E81AB7"/>
    <w:rsid w:val="00E82682"/>
    <w:rsid w:val="00E8271E"/>
    <w:rsid w:val="00E828C2"/>
    <w:rsid w:val="00E82B01"/>
    <w:rsid w:val="00E83444"/>
    <w:rsid w:val="00E8352B"/>
    <w:rsid w:val="00E83A49"/>
    <w:rsid w:val="00E83D1A"/>
    <w:rsid w:val="00E83E54"/>
    <w:rsid w:val="00E8457E"/>
    <w:rsid w:val="00E84C76"/>
    <w:rsid w:val="00E85209"/>
    <w:rsid w:val="00E8593A"/>
    <w:rsid w:val="00E85E90"/>
    <w:rsid w:val="00E85EF5"/>
    <w:rsid w:val="00E86346"/>
    <w:rsid w:val="00E863E6"/>
    <w:rsid w:val="00E86632"/>
    <w:rsid w:val="00E86D3E"/>
    <w:rsid w:val="00E86FDF"/>
    <w:rsid w:val="00E875B0"/>
    <w:rsid w:val="00E87886"/>
    <w:rsid w:val="00E87A2F"/>
    <w:rsid w:val="00E87E24"/>
    <w:rsid w:val="00E87EE6"/>
    <w:rsid w:val="00E9070C"/>
    <w:rsid w:val="00E90EDD"/>
    <w:rsid w:val="00E91504"/>
    <w:rsid w:val="00E91A24"/>
    <w:rsid w:val="00E9220F"/>
    <w:rsid w:val="00E92242"/>
    <w:rsid w:val="00E92631"/>
    <w:rsid w:val="00E9266C"/>
    <w:rsid w:val="00E929A6"/>
    <w:rsid w:val="00E92AFF"/>
    <w:rsid w:val="00E92D01"/>
    <w:rsid w:val="00E92E44"/>
    <w:rsid w:val="00E92E68"/>
    <w:rsid w:val="00E9319A"/>
    <w:rsid w:val="00E934D2"/>
    <w:rsid w:val="00E9377F"/>
    <w:rsid w:val="00E939B5"/>
    <w:rsid w:val="00E93B23"/>
    <w:rsid w:val="00E93B96"/>
    <w:rsid w:val="00E93C0A"/>
    <w:rsid w:val="00E93D49"/>
    <w:rsid w:val="00E93E66"/>
    <w:rsid w:val="00E94128"/>
    <w:rsid w:val="00E9418B"/>
    <w:rsid w:val="00E9460C"/>
    <w:rsid w:val="00E94A53"/>
    <w:rsid w:val="00E94AA2"/>
    <w:rsid w:val="00E95317"/>
    <w:rsid w:val="00E95657"/>
    <w:rsid w:val="00E956AA"/>
    <w:rsid w:val="00E95C9F"/>
    <w:rsid w:val="00E96894"/>
    <w:rsid w:val="00E969BB"/>
    <w:rsid w:val="00E969E1"/>
    <w:rsid w:val="00E96FC0"/>
    <w:rsid w:val="00E97081"/>
    <w:rsid w:val="00E97324"/>
    <w:rsid w:val="00E9797A"/>
    <w:rsid w:val="00E97A1E"/>
    <w:rsid w:val="00E97B31"/>
    <w:rsid w:val="00EA0188"/>
    <w:rsid w:val="00EA0AA7"/>
    <w:rsid w:val="00EA10E2"/>
    <w:rsid w:val="00EA1591"/>
    <w:rsid w:val="00EA1789"/>
    <w:rsid w:val="00EA1A5E"/>
    <w:rsid w:val="00EA1DF9"/>
    <w:rsid w:val="00EA2235"/>
    <w:rsid w:val="00EA23C0"/>
    <w:rsid w:val="00EA244D"/>
    <w:rsid w:val="00EA2879"/>
    <w:rsid w:val="00EA2955"/>
    <w:rsid w:val="00EA2ABA"/>
    <w:rsid w:val="00EA2CEF"/>
    <w:rsid w:val="00EA2F6D"/>
    <w:rsid w:val="00EA2F75"/>
    <w:rsid w:val="00EA2F83"/>
    <w:rsid w:val="00EA3081"/>
    <w:rsid w:val="00EA35A6"/>
    <w:rsid w:val="00EA363D"/>
    <w:rsid w:val="00EA3C04"/>
    <w:rsid w:val="00EA3D9F"/>
    <w:rsid w:val="00EA4016"/>
    <w:rsid w:val="00EA450C"/>
    <w:rsid w:val="00EA4FFC"/>
    <w:rsid w:val="00EA51D0"/>
    <w:rsid w:val="00EA5544"/>
    <w:rsid w:val="00EA586F"/>
    <w:rsid w:val="00EA5A6F"/>
    <w:rsid w:val="00EA648A"/>
    <w:rsid w:val="00EA6498"/>
    <w:rsid w:val="00EA6AA1"/>
    <w:rsid w:val="00EA6BA1"/>
    <w:rsid w:val="00EA6BCE"/>
    <w:rsid w:val="00EA6C59"/>
    <w:rsid w:val="00EA6D5E"/>
    <w:rsid w:val="00EA6E2D"/>
    <w:rsid w:val="00EB01FE"/>
    <w:rsid w:val="00EB0990"/>
    <w:rsid w:val="00EB0A82"/>
    <w:rsid w:val="00EB104B"/>
    <w:rsid w:val="00EB108D"/>
    <w:rsid w:val="00EB189F"/>
    <w:rsid w:val="00EB2B7B"/>
    <w:rsid w:val="00EB2BF6"/>
    <w:rsid w:val="00EB2EC6"/>
    <w:rsid w:val="00EB2FE0"/>
    <w:rsid w:val="00EB318B"/>
    <w:rsid w:val="00EB33BA"/>
    <w:rsid w:val="00EB3DCE"/>
    <w:rsid w:val="00EB4137"/>
    <w:rsid w:val="00EB45DC"/>
    <w:rsid w:val="00EB463F"/>
    <w:rsid w:val="00EB4DF8"/>
    <w:rsid w:val="00EB4FF7"/>
    <w:rsid w:val="00EB526B"/>
    <w:rsid w:val="00EB5C3C"/>
    <w:rsid w:val="00EB5CCC"/>
    <w:rsid w:val="00EB5FA5"/>
    <w:rsid w:val="00EB611F"/>
    <w:rsid w:val="00EB6AE5"/>
    <w:rsid w:val="00EB6B75"/>
    <w:rsid w:val="00EB6BC4"/>
    <w:rsid w:val="00EB6C00"/>
    <w:rsid w:val="00EB7120"/>
    <w:rsid w:val="00EB72C7"/>
    <w:rsid w:val="00EB72DE"/>
    <w:rsid w:val="00EB732B"/>
    <w:rsid w:val="00EB7629"/>
    <w:rsid w:val="00EB77B4"/>
    <w:rsid w:val="00EB799C"/>
    <w:rsid w:val="00EB7B4D"/>
    <w:rsid w:val="00EC0086"/>
    <w:rsid w:val="00EC02D8"/>
    <w:rsid w:val="00EC09AB"/>
    <w:rsid w:val="00EC09B7"/>
    <w:rsid w:val="00EC0E32"/>
    <w:rsid w:val="00EC1497"/>
    <w:rsid w:val="00EC18F6"/>
    <w:rsid w:val="00EC1B3F"/>
    <w:rsid w:val="00EC1CA6"/>
    <w:rsid w:val="00EC1ECB"/>
    <w:rsid w:val="00EC1F70"/>
    <w:rsid w:val="00EC2862"/>
    <w:rsid w:val="00EC30E0"/>
    <w:rsid w:val="00EC3591"/>
    <w:rsid w:val="00EC38EC"/>
    <w:rsid w:val="00EC3D83"/>
    <w:rsid w:val="00EC4434"/>
    <w:rsid w:val="00EC479B"/>
    <w:rsid w:val="00EC4971"/>
    <w:rsid w:val="00EC50C7"/>
    <w:rsid w:val="00EC50CC"/>
    <w:rsid w:val="00EC58B1"/>
    <w:rsid w:val="00EC5996"/>
    <w:rsid w:val="00EC5AD4"/>
    <w:rsid w:val="00EC5BE4"/>
    <w:rsid w:val="00EC64C7"/>
    <w:rsid w:val="00EC653E"/>
    <w:rsid w:val="00EC65A7"/>
    <w:rsid w:val="00EC693E"/>
    <w:rsid w:val="00EC6CD9"/>
    <w:rsid w:val="00EC6FCA"/>
    <w:rsid w:val="00EC7020"/>
    <w:rsid w:val="00EC7521"/>
    <w:rsid w:val="00EC78C2"/>
    <w:rsid w:val="00EC7E13"/>
    <w:rsid w:val="00ED01D7"/>
    <w:rsid w:val="00ED0211"/>
    <w:rsid w:val="00ED036C"/>
    <w:rsid w:val="00ED04E8"/>
    <w:rsid w:val="00ED0972"/>
    <w:rsid w:val="00ED14A2"/>
    <w:rsid w:val="00ED1A24"/>
    <w:rsid w:val="00ED1C60"/>
    <w:rsid w:val="00ED24F6"/>
    <w:rsid w:val="00ED2653"/>
    <w:rsid w:val="00ED26BF"/>
    <w:rsid w:val="00ED26F0"/>
    <w:rsid w:val="00ED28CF"/>
    <w:rsid w:val="00ED2B49"/>
    <w:rsid w:val="00ED2B74"/>
    <w:rsid w:val="00ED2CFE"/>
    <w:rsid w:val="00ED2D40"/>
    <w:rsid w:val="00ED3496"/>
    <w:rsid w:val="00ED3A14"/>
    <w:rsid w:val="00ED3D51"/>
    <w:rsid w:val="00ED3FD9"/>
    <w:rsid w:val="00ED4568"/>
    <w:rsid w:val="00ED46BE"/>
    <w:rsid w:val="00ED4941"/>
    <w:rsid w:val="00ED4EED"/>
    <w:rsid w:val="00ED4F50"/>
    <w:rsid w:val="00ED51C1"/>
    <w:rsid w:val="00ED52A3"/>
    <w:rsid w:val="00ED5534"/>
    <w:rsid w:val="00ED57CD"/>
    <w:rsid w:val="00ED5A36"/>
    <w:rsid w:val="00ED5E62"/>
    <w:rsid w:val="00ED6805"/>
    <w:rsid w:val="00ED6A80"/>
    <w:rsid w:val="00ED7201"/>
    <w:rsid w:val="00ED73FC"/>
    <w:rsid w:val="00ED7AD8"/>
    <w:rsid w:val="00ED7B94"/>
    <w:rsid w:val="00ED7D93"/>
    <w:rsid w:val="00ED7DFF"/>
    <w:rsid w:val="00EE013F"/>
    <w:rsid w:val="00EE0457"/>
    <w:rsid w:val="00EE0473"/>
    <w:rsid w:val="00EE0A9C"/>
    <w:rsid w:val="00EE0C1A"/>
    <w:rsid w:val="00EE11C4"/>
    <w:rsid w:val="00EE11CC"/>
    <w:rsid w:val="00EE14A9"/>
    <w:rsid w:val="00EE16D4"/>
    <w:rsid w:val="00EE16F5"/>
    <w:rsid w:val="00EE1929"/>
    <w:rsid w:val="00EE1A20"/>
    <w:rsid w:val="00EE1A8E"/>
    <w:rsid w:val="00EE232F"/>
    <w:rsid w:val="00EE23B6"/>
    <w:rsid w:val="00EE2AA6"/>
    <w:rsid w:val="00EE31B5"/>
    <w:rsid w:val="00EE3A79"/>
    <w:rsid w:val="00EE3C8F"/>
    <w:rsid w:val="00EE40AD"/>
    <w:rsid w:val="00EE425B"/>
    <w:rsid w:val="00EE4513"/>
    <w:rsid w:val="00EE495F"/>
    <w:rsid w:val="00EE49E9"/>
    <w:rsid w:val="00EE4AAD"/>
    <w:rsid w:val="00EE4B18"/>
    <w:rsid w:val="00EE4E7F"/>
    <w:rsid w:val="00EE4E8D"/>
    <w:rsid w:val="00EE5148"/>
    <w:rsid w:val="00EE53FE"/>
    <w:rsid w:val="00EE5861"/>
    <w:rsid w:val="00EE5E7F"/>
    <w:rsid w:val="00EE5ED1"/>
    <w:rsid w:val="00EE5F5D"/>
    <w:rsid w:val="00EE642B"/>
    <w:rsid w:val="00EE6603"/>
    <w:rsid w:val="00EE668A"/>
    <w:rsid w:val="00EE6728"/>
    <w:rsid w:val="00EE6EF2"/>
    <w:rsid w:val="00EE7067"/>
    <w:rsid w:val="00EE706B"/>
    <w:rsid w:val="00EE70FF"/>
    <w:rsid w:val="00EE7100"/>
    <w:rsid w:val="00EE787D"/>
    <w:rsid w:val="00EE7D60"/>
    <w:rsid w:val="00EE7E85"/>
    <w:rsid w:val="00EF01CC"/>
    <w:rsid w:val="00EF0561"/>
    <w:rsid w:val="00EF0A5A"/>
    <w:rsid w:val="00EF0D05"/>
    <w:rsid w:val="00EF0DC5"/>
    <w:rsid w:val="00EF0F3B"/>
    <w:rsid w:val="00EF1125"/>
    <w:rsid w:val="00EF17E2"/>
    <w:rsid w:val="00EF1D89"/>
    <w:rsid w:val="00EF2442"/>
    <w:rsid w:val="00EF25A0"/>
    <w:rsid w:val="00EF2752"/>
    <w:rsid w:val="00EF2E6B"/>
    <w:rsid w:val="00EF34F5"/>
    <w:rsid w:val="00EF35D6"/>
    <w:rsid w:val="00EF35EF"/>
    <w:rsid w:val="00EF3662"/>
    <w:rsid w:val="00EF367E"/>
    <w:rsid w:val="00EF38A1"/>
    <w:rsid w:val="00EF3D7C"/>
    <w:rsid w:val="00EF3ECC"/>
    <w:rsid w:val="00EF431B"/>
    <w:rsid w:val="00EF446E"/>
    <w:rsid w:val="00EF452D"/>
    <w:rsid w:val="00EF461D"/>
    <w:rsid w:val="00EF4647"/>
    <w:rsid w:val="00EF4C11"/>
    <w:rsid w:val="00EF4E38"/>
    <w:rsid w:val="00EF5182"/>
    <w:rsid w:val="00EF534A"/>
    <w:rsid w:val="00EF54DB"/>
    <w:rsid w:val="00EF5547"/>
    <w:rsid w:val="00EF5EA0"/>
    <w:rsid w:val="00EF6065"/>
    <w:rsid w:val="00EF606F"/>
    <w:rsid w:val="00EF64B9"/>
    <w:rsid w:val="00EF6784"/>
    <w:rsid w:val="00EF6813"/>
    <w:rsid w:val="00EF7125"/>
    <w:rsid w:val="00F002A7"/>
    <w:rsid w:val="00F01938"/>
    <w:rsid w:val="00F01950"/>
    <w:rsid w:val="00F01E72"/>
    <w:rsid w:val="00F02347"/>
    <w:rsid w:val="00F02364"/>
    <w:rsid w:val="00F028C6"/>
    <w:rsid w:val="00F02BDC"/>
    <w:rsid w:val="00F02ED3"/>
    <w:rsid w:val="00F03061"/>
    <w:rsid w:val="00F030B3"/>
    <w:rsid w:val="00F0318F"/>
    <w:rsid w:val="00F032F4"/>
    <w:rsid w:val="00F04013"/>
    <w:rsid w:val="00F04162"/>
    <w:rsid w:val="00F053FC"/>
    <w:rsid w:val="00F05490"/>
    <w:rsid w:val="00F057B6"/>
    <w:rsid w:val="00F06266"/>
    <w:rsid w:val="00F067C7"/>
    <w:rsid w:val="00F06E29"/>
    <w:rsid w:val="00F06E93"/>
    <w:rsid w:val="00F0741F"/>
    <w:rsid w:val="00F07448"/>
    <w:rsid w:val="00F100FA"/>
    <w:rsid w:val="00F1023B"/>
    <w:rsid w:val="00F1037F"/>
    <w:rsid w:val="00F10668"/>
    <w:rsid w:val="00F10FA6"/>
    <w:rsid w:val="00F11736"/>
    <w:rsid w:val="00F118D6"/>
    <w:rsid w:val="00F11BEB"/>
    <w:rsid w:val="00F11DE4"/>
    <w:rsid w:val="00F11E1A"/>
    <w:rsid w:val="00F1204D"/>
    <w:rsid w:val="00F123F0"/>
    <w:rsid w:val="00F12C87"/>
    <w:rsid w:val="00F13421"/>
    <w:rsid w:val="00F13666"/>
    <w:rsid w:val="00F13750"/>
    <w:rsid w:val="00F13933"/>
    <w:rsid w:val="00F13C1E"/>
    <w:rsid w:val="00F13D05"/>
    <w:rsid w:val="00F13F58"/>
    <w:rsid w:val="00F14176"/>
    <w:rsid w:val="00F14A39"/>
    <w:rsid w:val="00F14B80"/>
    <w:rsid w:val="00F14D12"/>
    <w:rsid w:val="00F152DB"/>
    <w:rsid w:val="00F15461"/>
    <w:rsid w:val="00F15563"/>
    <w:rsid w:val="00F15DCC"/>
    <w:rsid w:val="00F16264"/>
    <w:rsid w:val="00F170E3"/>
    <w:rsid w:val="00F178A1"/>
    <w:rsid w:val="00F1793A"/>
    <w:rsid w:val="00F1795E"/>
    <w:rsid w:val="00F17B52"/>
    <w:rsid w:val="00F17C70"/>
    <w:rsid w:val="00F17C8E"/>
    <w:rsid w:val="00F17F50"/>
    <w:rsid w:val="00F17F90"/>
    <w:rsid w:val="00F201F0"/>
    <w:rsid w:val="00F20433"/>
    <w:rsid w:val="00F204EE"/>
    <w:rsid w:val="00F207C3"/>
    <w:rsid w:val="00F208C8"/>
    <w:rsid w:val="00F20B5E"/>
    <w:rsid w:val="00F20E06"/>
    <w:rsid w:val="00F20F29"/>
    <w:rsid w:val="00F212AA"/>
    <w:rsid w:val="00F21725"/>
    <w:rsid w:val="00F21D02"/>
    <w:rsid w:val="00F21DB2"/>
    <w:rsid w:val="00F223E1"/>
    <w:rsid w:val="00F224F2"/>
    <w:rsid w:val="00F224FD"/>
    <w:rsid w:val="00F2279A"/>
    <w:rsid w:val="00F2288E"/>
    <w:rsid w:val="00F22FB2"/>
    <w:rsid w:val="00F23954"/>
    <w:rsid w:val="00F23A42"/>
    <w:rsid w:val="00F23BBB"/>
    <w:rsid w:val="00F23DFC"/>
    <w:rsid w:val="00F23F5A"/>
    <w:rsid w:val="00F25127"/>
    <w:rsid w:val="00F251CC"/>
    <w:rsid w:val="00F2561C"/>
    <w:rsid w:val="00F25C68"/>
    <w:rsid w:val="00F25DD3"/>
    <w:rsid w:val="00F25ED8"/>
    <w:rsid w:val="00F26201"/>
    <w:rsid w:val="00F263EE"/>
    <w:rsid w:val="00F26703"/>
    <w:rsid w:val="00F2727A"/>
    <w:rsid w:val="00F27285"/>
    <w:rsid w:val="00F275B7"/>
    <w:rsid w:val="00F275C3"/>
    <w:rsid w:val="00F27AA9"/>
    <w:rsid w:val="00F27C39"/>
    <w:rsid w:val="00F30039"/>
    <w:rsid w:val="00F30081"/>
    <w:rsid w:val="00F3017B"/>
    <w:rsid w:val="00F302AA"/>
    <w:rsid w:val="00F303B3"/>
    <w:rsid w:val="00F3091A"/>
    <w:rsid w:val="00F30B8D"/>
    <w:rsid w:val="00F31003"/>
    <w:rsid w:val="00F31372"/>
    <w:rsid w:val="00F3141D"/>
    <w:rsid w:val="00F3159D"/>
    <w:rsid w:val="00F31A79"/>
    <w:rsid w:val="00F31E6A"/>
    <w:rsid w:val="00F32579"/>
    <w:rsid w:val="00F327E4"/>
    <w:rsid w:val="00F3284B"/>
    <w:rsid w:val="00F3288A"/>
    <w:rsid w:val="00F3308E"/>
    <w:rsid w:val="00F33167"/>
    <w:rsid w:val="00F3361C"/>
    <w:rsid w:val="00F336D6"/>
    <w:rsid w:val="00F3377D"/>
    <w:rsid w:val="00F337C1"/>
    <w:rsid w:val="00F338B8"/>
    <w:rsid w:val="00F33E94"/>
    <w:rsid w:val="00F34317"/>
    <w:rsid w:val="00F34445"/>
    <w:rsid w:val="00F3476D"/>
    <w:rsid w:val="00F34A30"/>
    <w:rsid w:val="00F34BD3"/>
    <w:rsid w:val="00F34D33"/>
    <w:rsid w:val="00F351B9"/>
    <w:rsid w:val="00F35364"/>
    <w:rsid w:val="00F35595"/>
    <w:rsid w:val="00F3566E"/>
    <w:rsid w:val="00F364E7"/>
    <w:rsid w:val="00F36590"/>
    <w:rsid w:val="00F36BA7"/>
    <w:rsid w:val="00F36DD2"/>
    <w:rsid w:val="00F37334"/>
    <w:rsid w:val="00F375EC"/>
    <w:rsid w:val="00F376C5"/>
    <w:rsid w:val="00F400D7"/>
    <w:rsid w:val="00F40699"/>
    <w:rsid w:val="00F40B54"/>
    <w:rsid w:val="00F40ED4"/>
    <w:rsid w:val="00F40FF3"/>
    <w:rsid w:val="00F412BD"/>
    <w:rsid w:val="00F4148C"/>
    <w:rsid w:val="00F41507"/>
    <w:rsid w:val="00F41679"/>
    <w:rsid w:val="00F4191E"/>
    <w:rsid w:val="00F41B57"/>
    <w:rsid w:val="00F41D49"/>
    <w:rsid w:val="00F42051"/>
    <w:rsid w:val="00F422B3"/>
    <w:rsid w:val="00F42847"/>
    <w:rsid w:val="00F42978"/>
    <w:rsid w:val="00F42B13"/>
    <w:rsid w:val="00F42BFA"/>
    <w:rsid w:val="00F42E51"/>
    <w:rsid w:val="00F43455"/>
    <w:rsid w:val="00F43902"/>
    <w:rsid w:val="00F43967"/>
    <w:rsid w:val="00F43985"/>
    <w:rsid w:val="00F43A25"/>
    <w:rsid w:val="00F43A57"/>
    <w:rsid w:val="00F43B2F"/>
    <w:rsid w:val="00F43BE3"/>
    <w:rsid w:val="00F43C71"/>
    <w:rsid w:val="00F44101"/>
    <w:rsid w:val="00F44357"/>
    <w:rsid w:val="00F44DC7"/>
    <w:rsid w:val="00F452F4"/>
    <w:rsid w:val="00F45695"/>
    <w:rsid w:val="00F45696"/>
    <w:rsid w:val="00F45CDB"/>
    <w:rsid w:val="00F45E34"/>
    <w:rsid w:val="00F46007"/>
    <w:rsid w:val="00F466DC"/>
    <w:rsid w:val="00F46C6D"/>
    <w:rsid w:val="00F46D61"/>
    <w:rsid w:val="00F47286"/>
    <w:rsid w:val="00F47BE9"/>
    <w:rsid w:val="00F47CC5"/>
    <w:rsid w:val="00F47E18"/>
    <w:rsid w:val="00F47E51"/>
    <w:rsid w:val="00F50059"/>
    <w:rsid w:val="00F50113"/>
    <w:rsid w:val="00F508DE"/>
    <w:rsid w:val="00F50978"/>
    <w:rsid w:val="00F50D8C"/>
    <w:rsid w:val="00F50F07"/>
    <w:rsid w:val="00F50FA3"/>
    <w:rsid w:val="00F51091"/>
    <w:rsid w:val="00F5117E"/>
    <w:rsid w:val="00F514A4"/>
    <w:rsid w:val="00F51939"/>
    <w:rsid w:val="00F51B8E"/>
    <w:rsid w:val="00F51C40"/>
    <w:rsid w:val="00F51E32"/>
    <w:rsid w:val="00F52811"/>
    <w:rsid w:val="00F52823"/>
    <w:rsid w:val="00F533FA"/>
    <w:rsid w:val="00F5346D"/>
    <w:rsid w:val="00F53901"/>
    <w:rsid w:val="00F53CEE"/>
    <w:rsid w:val="00F53D8D"/>
    <w:rsid w:val="00F53DE3"/>
    <w:rsid w:val="00F54ADB"/>
    <w:rsid w:val="00F54DEC"/>
    <w:rsid w:val="00F54FD8"/>
    <w:rsid w:val="00F55241"/>
    <w:rsid w:val="00F554FA"/>
    <w:rsid w:val="00F55615"/>
    <w:rsid w:val="00F556E2"/>
    <w:rsid w:val="00F55D6D"/>
    <w:rsid w:val="00F56679"/>
    <w:rsid w:val="00F56874"/>
    <w:rsid w:val="00F57A5A"/>
    <w:rsid w:val="00F57B76"/>
    <w:rsid w:val="00F60372"/>
    <w:rsid w:val="00F60CC9"/>
    <w:rsid w:val="00F60F1D"/>
    <w:rsid w:val="00F60FD7"/>
    <w:rsid w:val="00F6100E"/>
    <w:rsid w:val="00F612EC"/>
    <w:rsid w:val="00F6135D"/>
    <w:rsid w:val="00F615D7"/>
    <w:rsid w:val="00F61723"/>
    <w:rsid w:val="00F61906"/>
    <w:rsid w:val="00F61B9A"/>
    <w:rsid w:val="00F61D92"/>
    <w:rsid w:val="00F61E3D"/>
    <w:rsid w:val="00F61EE2"/>
    <w:rsid w:val="00F625ED"/>
    <w:rsid w:val="00F6287B"/>
    <w:rsid w:val="00F6295F"/>
    <w:rsid w:val="00F62E98"/>
    <w:rsid w:val="00F634D8"/>
    <w:rsid w:val="00F6373E"/>
    <w:rsid w:val="00F6392C"/>
    <w:rsid w:val="00F63948"/>
    <w:rsid w:val="00F63B38"/>
    <w:rsid w:val="00F63D81"/>
    <w:rsid w:val="00F63EDA"/>
    <w:rsid w:val="00F64015"/>
    <w:rsid w:val="00F64459"/>
    <w:rsid w:val="00F644C6"/>
    <w:rsid w:val="00F644F4"/>
    <w:rsid w:val="00F64925"/>
    <w:rsid w:val="00F650BB"/>
    <w:rsid w:val="00F651B3"/>
    <w:rsid w:val="00F652A1"/>
    <w:rsid w:val="00F652CC"/>
    <w:rsid w:val="00F654BA"/>
    <w:rsid w:val="00F659E4"/>
    <w:rsid w:val="00F65D00"/>
    <w:rsid w:val="00F6650B"/>
    <w:rsid w:val="00F6689D"/>
    <w:rsid w:val="00F6738E"/>
    <w:rsid w:val="00F67447"/>
    <w:rsid w:val="00F6765D"/>
    <w:rsid w:val="00F67752"/>
    <w:rsid w:val="00F67FC9"/>
    <w:rsid w:val="00F70026"/>
    <w:rsid w:val="00F70112"/>
    <w:rsid w:val="00F7065F"/>
    <w:rsid w:val="00F70938"/>
    <w:rsid w:val="00F70DD1"/>
    <w:rsid w:val="00F70DE2"/>
    <w:rsid w:val="00F70E5C"/>
    <w:rsid w:val="00F71B1B"/>
    <w:rsid w:val="00F71E16"/>
    <w:rsid w:val="00F723C5"/>
    <w:rsid w:val="00F725DB"/>
    <w:rsid w:val="00F72C8A"/>
    <w:rsid w:val="00F72D78"/>
    <w:rsid w:val="00F738A3"/>
    <w:rsid w:val="00F7391D"/>
    <w:rsid w:val="00F73F01"/>
    <w:rsid w:val="00F741C7"/>
    <w:rsid w:val="00F74314"/>
    <w:rsid w:val="00F74368"/>
    <w:rsid w:val="00F7469D"/>
    <w:rsid w:val="00F74F44"/>
    <w:rsid w:val="00F75051"/>
    <w:rsid w:val="00F751AA"/>
    <w:rsid w:val="00F754D6"/>
    <w:rsid w:val="00F75559"/>
    <w:rsid w:val="00F75811"/>
    <w:rsid w:val="00F75D0D"/>
    <w:rsid w:val="00F7611C"/>
    <w:rsid w:val="00F763C7"/>
    <w:rsid w:val="00F76426"/>
    <w:rsid w:val="00F76724"/>
    <w:rsid w:val="00F76735"/>
    <w:rsid w:val="00F769B0"/>
    <w:rsid w:val="00F76AF7"/>
    <w:rsid w:val="00F76D74"/>
    <w:rsid w:val="00F77659"/>
    <w:rsid w:val="00F77DDF"/>
    <w:rsid w:val="00F77E3A"/>
    <w:rsid w:val="00F80195"/>
    <w:rsid w:val="00F8042E"/>
    <w:rsid w:val="00F805FD"/>
    <w:rsid w:val="00F8096C"/>
    <w:rsid w:val="00F80D38"/>
    <w:rsid w:val="00F819B8"/>
    <w:rsid w:val="00F819FD"/>
    <w:rsid w:val="00F81A81"/>
    <w:rsid w:val="00F81ABF"/>
    <w:rsid w:val="00F81D10"/>
    <w:rsid w:val="00F824DE"/>
    <w:rsid w:val="00F82908"/>
    <w:rsid w:val="00F82CC1"/>
    <w:rsid w:val="00F83619"/>
    <w:rsid w:val="00F83C62"/>
    <w:rsid w:val="00F84325"/>
    <w:rsid w:val="00F844C9"/>
    <w:rsid w:val="00F84A26"/>
    <w:rsid w:val="00F84AB5"/>
    <w:rsid w:val="00F84AD2"/>
    <w:rsid w:val="00F84F6F"/>
    <w:rsid w:val="00F855E3"/>
    <w:rsid w:val="00F86230"/>
    <w:rsid w:val="00F86328"/>
    <w:rsid w:val="00F8640D"/>
    <w:rsid w:val="00F864AE"/>
    <w:rsid w:val="00F86A22"/>
    <w:rsid w:val="00F86B45"/>
    <w:rsid w:val="00F86BD3"/>
    <w:rsid w:val="00F86DE6"/>
    <w:rsid w:val="00F872EC"/>
    <w:rsid w:val="00F876C7"/>
    <w:rsid w:val="00F90675"/>
    <w:rsid w:val="00F90B93"/>
    <w:rsid w:val="00F90BCF"/>
    <w:rsid w:val="00F90E9E"/>
    <w:rsid w:val="00F91335"/>
    <w:rsid w:val="00F9144D"/>
    <w:rsid w:val="00F91625"/>
    <w:rsid w:val="00F916DC"/>
    <w:rsid w:val="00F91C9B"/>
    <w:rsid w:val="00F9213F"/>
    <w:rsid w:val="00F921CE"/>
    <w:rsid w:val="00F92775"/>
    <w:rsid w:val="00F928B6"/>
    <w:rsid w:val="00F929EF"/>
    <w:rsid w:val="00F92C24"/>
    <w:rsid w:val="00F9304D"/>
    <w:rsid w:val="00F93310"/>
    <w:rsid w:val="00F936C6"/>
    <w:rsid w:val="00F93A9D"/>
    <w:rsid w:val="00F93B50"/>
    <w:rsid w:val="00F93CC8"/>
    <w:rsid w:val="00F93FCA"/>
    <w:rsid w:val="00F9453C"/>
    <w:rsid w:val="00F94B6C"/>
    <w:rsid w:val="00F9599D"/>
    <w:rsid w:val="00F95D80"/>
    <w:rsid w:val="00F965A3"/>
    <w:rsid w:val="00F96D49"/>
    <w:rsid w:val="00F97586"/>
    <w:rsid w:val="00F978A9"/>
    <w:rsid w:val="00F97E16"/>
    <w:rsid w:val="00F97E5D"/>
    <w:rsid w:val="00FA0080"/>
    <w:rsid w:val="00FA0C0A"/>
    <w:rsid w:val="00FA0D67"/>
    <w:rsid w:val="00FA0DAA"/>
    <w:rsid w:val="00FA0E3F"/>
    <w:rsid w:val="00FA1132"/>
    <w:rsid w:val="00FA1370"/>
    <w:rsid w:val="00FA18A4"/>
    <w:rsid w:val="00FA1932"/>
    <w:rsid w:val="00FA1D3A"/>
    <w:rsid w:val="00FA1E6A"/>
    <w:rsid w:val="00FA20B6"/>
    <w:rsid w:val="00FA20C7"/>
    <w:rsid w:val="00FA236F"/>
    <w:rsid w:val="00FA237E"/>
    <w:rsid w:val="00FA2390"/>
    <w:rsid w:val="00FA27DA"/>
    <w:rsid w:val="00FA27EC"/>
    <w:rsid w:val="00FA28E1"/>
    <w:rsid w:val="00FA2918"/>
    <w:rsid w:val="00FA2AB2"/>
    <w:rsid w:val="00FA32A0"/>
    <w:rsid w:val="00FA37B5"/>
    <w:rsid w:val="00FA40A3"/>
    <w:rsid w:val="00FA4132"/>
    <w:rsid w:val="00FA437C"/>
    <w:rsid w:val="00FA44E4"/>
    <w:rsid w:val="00FA48B9"/>
    <w:rsid w:val="00FA4B08"/>
    <w:rsid w:val="00FA4BAD"/>
    <w:rsid w:val="00FA4CCF"/>
    <w:rsid w:val="00FA4D71"/>
    <w:rsid w:val="00FA4F9A"/>
    <w:rsid w:val="00FA5067"/>
    <w:rsid w:val="00FA5509"/>
    <w:rsid w:val="00FA56E6"/>
    <w:rsid w:val="00FA5D48"/>
    <w:rsid w:val="00FA602D"/>
    <w:rsid w:val="00FA613C"/>
    <w:rsid w:val="00FA6329"/>
    <w:rsid w:val="00FA6727"/>
    <w:rsid w:val="00FA6A9A"/>
    <w:rsid w:val="00FA6B27"/>
    <w:rsid w:val="00FA704D"/>
    <w:rsid w:val="00FA7781"/>
    <w:rsid w:val="00FA78F1"/>
    <w:rsid w:val="00FA7A36"/>
    <w:rsid w:val="00FA7F55"/>
    <w:rsid w:val="00FB0008"/>
    <w:rsid w:val="00FB0682"/>
    <w:rsid w:val="00FB07EA"/>
    <w:rsid w:val="00FB07FD"/>
    <w:rsid w:val="00FB08B2"/>
    <w:rsid w:val="00FB0AF0"/>
    <w:rsid w:val="00FB0B9F"/>
    <w:rsid w:val="00FB1767"/>
    <w:rsid w:val="00FB19AB"/>
    <w:rsid w:val="00FB264F"/>
    <w:rsid w:val="00FB275C"/>
    <w:rsid w:val="00FB2EEB"/>
    <w:rsid w:val="00FB3071"/>
    <w:rsid w:val="00FB36F9"/>
    <w:rsid w:val="00FB377D"/>
    <w:rsid w:val="00FB3B22"/>
    <w:rsid w:val="00FB3C7E"/>
    <w:rsid w:val="00FB4114"/>
    <w:rsid w:val="00FB41B8"/>
    <w:rsid w:val="00FB4358"/>
    <w:rsid w:val="00FB49B5"/>
    <w:rsid w:val="00FB5926"/>
    <w:rsid w:val="00FB5B84"/>
    <w:rsid w:val="00FB5D1B"/>
    <w:rsid w:val="00FB5E6F"/>
    <w:rsid w:val="00FB610E"/>
    <w:rsid w:val="00FB62E0"/>
    <w:rsid w:val="00FB68D1"/>
    <w:rsid w:val="00FB6A0B"/>
    <w:rsid w:val="00FB6B43"/>
    <w:rsid w:val="00FB6E5B"/>
    <w:rsid w:val="00FB6FFD"/>
    <w:rsid w:val="00FB75C9"/>
    <w:rsid w:val="00FB78EA"/>
    <w:rsid w:val="00FB79B7"/>
    <w:rsid w:val="00FB7C58"/>
    <w:rsid w:val="00FB7C69"/>
    <w:rsid w:val="00FB7C76"/>
    <w:rsid w:val="00FB7FC6"/>
    <w:rsid w:val="00FC035F"/>
    <w:rsid w:val="00FC0774"/>
    <w:rsid w:val="00FC0C21"/>
    <w:rsid w:val="00FC18D3"/>
    <w:rsid w:val="00FC1A03"/>
    <w:rsid w:val="00FC1B50"/>
    <w:rsid w:val="00FC2059"/>
    <w:rsid w:val="00FC20C8"/>
    <w:rsid w:val="00FC25C9"/>
    <w:rsid w:val="00FC29D5"/>
    <w:rsid w:val="00FC32CD"/>
    <w:rsid w:val="00FC33A4"/>
    <w:rsid w:val="00FC3519"/>
    <w:rsid w:val="00FC3726"/>
    <w:rsid w:val="00FC3EDB"/>
    <w:rsid w:val="00FC41BF"/>
    <w:rsid w:val="00FC46D8"/>
    <w:rsid w:val="00FC4C93"/>
    <w:rsid w:val="00FC4DF9"/>
    <w:rsid w:val="00FC53F3"/>
    <w:rsid w:val="00FC53F8"/>
    <w:rsid w:val="00FC549F"/>
    <w:rsid w:val="00FC5A9C"/>
    <w:rsid w:val="00FC5F40"/>
    <w:rsid w:val="00FC6138"/>
    <w:rsid w:val="00FC6973"/>
    <w:rsid w:val="00FC6A1D"/>
    <w:rsid w:val="00FC6A46"/>
    <w:rsid w:val="00FC6C5B"/>
    <w:rsid w:val="00FC6CF6"/>
    <w:rsid w:val="00FC6DF9"/>
    <w:rsid w:val="00FC7960"/>
    <w:rsid w:val="00FC7D54"/>
    <w:rsid w:val="00FD06D6"/>
    <w:rsid w:val="00FD071D"/>
    <w:rsid w:val="00FD0E91"/>
    <w:rsid w:val="00FD12A8"/>
    <w:rsid w:val="00FD18FB"/>
    <w:rsid w:val="00FD1BB6"/>
    <w:rsid w:val="00FD21B1"/>
    <w:rsid w:val="00FD23AE"/>
    <w:rsid w:val="00FD23F5"/>
    <w:rsid w:val="00FD263C"/>
    <w:rsid w:val="00FD31ED"/>
    <w:rsid w:val="00FD3207"/>
    <w:rsid w:val="00FD324A"/>
    <w:rsid w:val="00FD324D"/>
    <w:rsid w:val="00FD33F2"/>
    <w:rsid w:val="00FD35BE"/>
    <w:rsid w:val="00FD3992"/>
    <w:rsid w:val="00FD3A50"/>
    <w:rsid w:val="00FD3D8A"/>
    <w:rsid w:val="00FD40E6"/>
    <w:rsid w:val="00FD421F"/>
    <w:rsid w:val="00FD489A"/>
    <w:rsid w:val="00FD500A"/>
    <w:rsid w:val="00FD5451"/>
    <w:rsid w:val="00FD54CD"/>
    <w:rsid w:val="00FD5BF2"/>
    <w:rsid w:val="00FD5D99"/>
    <w:rsid w:val="00FD63FA"/>
    <w:rsid w:val="00FD6403"/>
    <w:rsid w:val="00FD66CB"/>
    <w:rsid w:val="00FD67DC"/>
    <w:rsid w:val="00FD6C47"/>
    <w:rsid w:val="00FD776B"/>
    <w:rsid w:val="00FD79EB"/>
    <w:rsid w:val="00FD7DC6"/>
    <w:rsid w:val="00FE00DC"/>
    <w:rsid w:val="00FE026A"/>
    <w:rsid w:val="00FE057E"/>
    <w:rsid w:val="00FE0D36"/>
    <w:rsid w:val="00FE0FED"/>
    <w:rsid w:val="00FE11D6"/>
    <w:rsid w:val="00FE1712"/>
    <w:rsid w:val="00FE1B09"/>
    <w:rsid w:val="00FE21B8"/>
    <w:rsid w:val="00FE23DB"/>
    <w:rsid w:val="00FE2859"/>
    <w:rsid w:val="00FE2B2C"/>
    <w:rsid w:val="00FE2B4B"/>
    <w:rsid w:val="00FE2D06"/>
    <w:rsid w:val="00FE32E2"/>
    <w:rsid w:val="00FE3569"/>
    <w:rsid w:val="00FE39AF"/>
    <w:rsid w:val="00FE3A38"/>
    <w:rsid w:val="00FE3EAC"/>
    <w:rsid w:val="00FE3FDC"/>
    <w:rsid w:val="00FE4065"/>
    <w:rsid w:val="00FE40E5"/>
    <w:rsid w:val="00FE48AA"/>
    <w:rsid w:val="00FE50B6"/>
    <w:rsid w:val="00FE5311"/>
    <w:rsid w:val="00FE5994"/>
    <w:rsid w:val="00FE5A80"/>
    <w:rsid w:val="00FE68F4"/>
    <w:rsid w:val="00FE71FA"/>
    <w:rsid w:val="00FE7315"/>
    <w:rsid w:val="00FE7B4D"/>
    <w:rsid w:val="00FE7EBE"/>
    <w:rsid w:val="00FF00D6"/>
    <w:rsid w:val="00FF025C"/>
    <w:rsid w:val="00FF02F7"/>
    <w:rsid w:val="00FF04B2"/>
    <w:rsid w:val="00FF0E44"/>
    <w:rsid w:val="00FF1AF5"/>
    <w:rsid w:val="00FF1EB1"/>
    <w:rsid w:val="00FF2207"/>
    <w:rsid w:val="00FF25DA"/>
    <w:rsid w:val="00FF2837"/>
    <w:rsid w:val="00FF2863"/>
    <w:rsid w:val="00FF2ECC"/>
    <w:rsid w:val="00FF2F56"/>
    <w:rsid w:val="00FF31D6"/>
    <w:rsid w:val="00FF3802"/>
    <w:rsid w:val="00FF3B90"/>
    <w:rsid w:val="00FF3FA1"/>
    <w:rsid w:val="00FF3FE9"/>
    <w:rsid w:val="00FF4183"/>
    <w:rsid w:val="00FF424F"/>
    <w:rsid w:val="00FF427D"/>
    <w:rsid w:val="00FF481A"/>
    <w:rsid w:val="00FF4C94"/>
    <w:rsid w:val="00FF4DE8"/>
    <w:rsid w:val="00FF4E84"/>
    <w:rsid w:val="00FF4F8F"/>
    <w:rsid w:val="00FF55B8"/>
    <w:rsid w:val="00FF58E7"/>
    <w:rsid w:val="00FF5ABF"/>
    <w:rsid w:val="00FF5E94"/>
    <w:rsid w:val="00FF6142"/>
    <w:rsid w:val="00FF6270"/>
    <w:rsid w:val="00FF6353"/>
    <w:rsid w:val="00FF6394"/>
    <w:rsid w:val="00FF663D"/>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 w:type="character" w:customStyle="1" w:styleId="normaltextrun">
    <w:name w:val="normaltextrun"/>
    <w:basedOn w:val="DefaultParagraphFont"/>
    <w:rsid w:val="006B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13671</TotalTime>
  <Pages>8</Pages>
  <Words>3810</Words>
  <Characters>21717</Characters>
  <Application>Microsoft Office Word</Application>
  <DocSecurity>0</DocSecurity>
  <Lines>180</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25477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10518</cp:revision>
  <cp:lastPrinted>2020-07-15T19:23:00Z</cp:lastPrinted>
  <dcterms:created xsi:type="dcterms:W3CDTF">2020-07-16T06:59:00Z</dcterms:created>
  <dcterms:modified xsi:type="dcterms:W3CDTF">2022-01-01T14:58:00Z</dcterms:modified>
</cp:coreProperties>
</file>