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55" w:rsidRDefault="003C2A55">
      <w:pPr>
        <w:pStyle w:val="Virsraksts1"/>
        <w:rPr>
          <w:rFonts w:ascii="Arial Narrow" w:hAnsi="Arial Narrow"/>
          <w:lang w:val="lv-LV"/>
        </w:rPr>
      </w:pPr>
    </w:p>
    <w:p w:rsidR="003C2A55" w:rsidRDefault="00164AF3">
      <w:pPr>
        <w:pStyle w:val="Bezatstarpm"/>
        <w:jc w:val="center"/>
        <w:rPr>
          <w:rFonts w:ascii="Arial Narrow" w:hAnsi="Arial Narrow"/>
          <w:sz w:val="22"/>
          <w:szCs w:val="22"/>
          <w:lang w:val="lv-LV"/>
        </w:rPr>
      </w:pPr>
      <w:r>
        <w:rPr>
          <w:rFonts w:ascii="Arial Narrow" w:hAnsi="Arial Narrow"/>
          <w:sz w:val="22"/>
          <w:szCs w:val="22"/>
          <w:lang w:val="lv-LV"/>
        </w:rPr>
        <w:t>RĪGAS VĒSTURISKĀ CENTRA SAGLABĀŠANAS UN ATTĪSTĪBAS PADOME</w:t>
      </w:r>
    </w:p>
    <w:p w:rsidR="003C2A55" w:rsidRDefault="003C2A55">
      <w:pPr>
        <w:jc w:val="both"/>
        <w:rPr>
          <w:rFonts w:ascii="Arial Narrow" w:hAnsi="Arial Narrow"/>
          <w:sz w:val="22"/>
          <w:szCs w:val="22"/>
        </w:rPr>
      </w:pPr>
    </w:p>
    <w:p w:rsidR="003C2A55" w:rsidRDefault="00164AF3">
      <w:pPr>
        <w:jc w:val="both"/>
        <w:rPr>
          <w:rFonts w:ascii="Arial Narrow" w:hAnsi="Arial Narrow"/>
          <w:sz w:val="22"/>
          <w:szCs w:val="22"/>
        </w:rPr>
      </w:pPr>
      <w:r>
        <w:rPr>
          <w:rFonts w:ascii="Arial Narrow" w:hAnsi="Arial Narrow"/>
          <w:sz w:val="22"/>
          <w:szCs w:val="22"/>
        </w:rPr>
        <w:t>2022. gada 16. novembrī</w:t>
      </w:r>
    </w:p>
    <w:p w:rsidR="003C2A55" w:rsidRDefault="003C2A55">
      <w:pPr>
        <w:jc w:val="both"/>
        <w:rPr>
          <w:rFonts w:ascii="Arial Narrow" w:hAnsi="Arial Narrow"/>
          <w:sz w:val="22"/>
          <w:szCs w:val="22"/>
        </w:rPr>
      </w:pPr>
    </w:p>
    <w:p w:rsidR="003C2A55" w:rsidRDefault="00164AF3">
      <w:pPr>
        <w:jc w:val="both"/>
        <w:rPr>
          <w:rFonts w:ascii="Arial Narrow" w:hAnsi="Arial Narrow"/>
          <w:sz w:val="22"/>
          <w:szCs w:val="22"/>
        </w:rPr>
      </w:pPr>
      <w:r>
        <w:rPr>
          <w:rFonts w:ascii="Arial Narrow" w:hAnsi="Arial Narrow"/>
          <w:sz w:val="22"/>
          <w:szCs w:val="22"/>
        </w:rPr>
        <w:t>Nacionālā kultūras mantojuma pārvalde (NKMP) Rīgā, Pils ielā 22 (sēde notiek klātienē un attālināti).</w:t>
      </w:r>
    </w:p>
    <w:p w:rsidR="003C2A55" w:rsidRDefault="003C2A55">
      <w:pPr>
        <w:jc w:val="both"/>
        <w:rPr>
          <w:rFonts w:ascii="Arial Narrow" w:hAnsi="Arial Narrow"/>
          <w:sz w:val="22"/>
          <w:szCs w:val="22"/>
        </w:rPr>
      </w:pPr>
    </w:p>
    <w:p w:rsidR="003C2A55" w:rsidRDefault="00164AF3">
      <w:pPr>
        <w:jc w:val="center"/>
        <w:rPr>
          <w:rFonts w:ascii="Arial Narrow" w:hAnsi="Arial Narrow"/>
          <w:b/>
          <w:sz w:val="22"/>
          <w:szCs w:val="22"/>
        </w:rPr>
      </w:pPr>
      <w:r>
        <w:rPr>
          <w:rFonts w:ascii="Arial Narrow" w:hAnsi="Arial Narrow"/>
          <w:b/>
          <w:sz w:val="22"/>
          <w:szCs w:val="22"/>
        </w:rPr>
        <w:t>406. sēdes</w:t>
      </w:r>
    </w:p>
    <w:p w:rsidR="003C2A55" w:rsidRDefault="00164AF3">
      <w:pPr>
        <w:jc w:val="center"/>
        <w:rPr>
          <w:rFonts w:ascii="Arial Narrow" w:hAnsi="Arial Narrow"/>
          <w:b/>
          <w:sz w:val="22"/>
          <w:szCs w:val="22"/>
        </w:rPr>
      </w:pPr>
      <w:r>
        <w:rPr>
          <w:rFonts w:ascii="Arial Narrow" w:hAnsi="Arial Narrow"/>
          <w:b/>
          <w:sz w:val="22"/>
          <w:szCs w:val="22"/>
        </w:rPr>
        <w:t>PROTOKOLS</w:t>
      </w:r>
    </w:p>
    <w:p w:rsidR="003C2A55" w:rsidRDefault="003C2A55">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3C2A55">
        <w:trPr>
          <w:trHeight w:val="346"/>
        </w:trPr>
        <w:tc>
          <w:tcPr>
            <w:tcW w:w="1915" w:type="dxa"/>
          </w:tcPr>
          <w:p w:rsidR="003C2A55" w:rsidRDefault="00164AF3">
            <w:pPr>
              <w:jc w:val="both"/>
              <w:rPr>
                <w:rFonts w:ascii="Arial Narrow" w:hAnsi="Arial Narrow"/>
                <w:sz w:val="22"/>
                <w:szCs w:val="22"/>
              </w:rPr>
            </w:pPr>
            <w:r>
              <w:rPr>
                <w:rFonts w:ascii="Arial Narrow" w:hAnsi="Arial Narrow"/>
                <w:sz w:val="22"/>
                <w:szCs w:val="22"/>
              </w:rPr>
              <w:t>Sēdē piedalās:</w:t>
            </w:r>
          </w:p>
        </w:tc>
        <w:tc>
          <w:tcPr>
            <w:tcW w:w="7831" w:type="dxa"/>
          </w:tcPr>
          <w:p w:rsidR="003C2A55" w:rsidRDefault="00164AF3">
            <w:pPr>
              <w:jc w:val="both"/>
              <w:rPr>
                <w:rFonts w:ascii="Arial Narrow" w:hAnsi="Arial Narrow"/>
                <w:sz w:val="22"/>
                <w:szCs w:val="22"/>
              </w:rPr>
            </w:pPr>
            <w:r>
              <w:rPr>
                <w:rFonts w:ascii="Arial Narrow" w:hAnsi="Arial Narrow"/>
                <w:b/>
                <w:bCs/>
                <w:sz w:val="22"/>
                <w:szCs w:val="22"/>
                <w:u w:val="single"/>
              </w:rPr>
              <w:t>Padomes locekļi</w:t>
            </w:r>
            <w:r>
              <w:rPr>
                <w:rFonts w:ascii="Arial Narrow" w:hAnsi="Arial Narrow"/>
                <w:sz w:val="22"/>
                <w:szCs w:val="22"/>
                <w:u w:val="single"/>
              </w:rPr>
              <w:t>:</w:t>
            </w:r>
            <w:r>
              <w:rPr>
                <w:rFonts w:ascii="Arial Narrow" w:hAnsi="Arial Narrow"/>
                <w:sz w:val="22"/>
                <w:szCs w:val="22"/>
              </w:rPr>
              <w:t xml:space="preserve"> A. Kronbergs J. Asaris (attālināti),  J. Dambis,  I. Tapiņa (attālināti) , A. Kušķis, A. Ancāne, I. Purmale (attālināti), A. Lapiņš, B. Moļņika</w:t>
            </w:r>
          </w:p>
          <w:p w:rsidR="003C2A55" w:rsidRDefault="003C2A55">
            <w:pPr>
              <w:jc w:val="both"/>
              <w:rPr>
                <w:rFonts w:ascii="Arial Narrow" w:hAnsi="Arial Narrow"/>
                <w:sz w:val="22"/>
                <w:szCs w:val="22"/>
              </w:rPr>
            </w:pPr>
          </w:p>
          <w:p w:rsidR="003C2A55" w:rsidRDefault="00164AF3">
            <w:pPr>
              <w:jc w:val="both"/>
              <w:rPr>
                <w:rFonts w:ascii="Arial Narrow" w:hAnsi="Arial Narrow"/>
                <w:sz w:val="22"/>
                <w:szCs w:val="22"/>
              </w:rPr>
            </w:pPr>
            <w:r>
              <w:rPr>
                <w:rFonts w:ascii="Arial Narrow" w:hAnsi="Arial Narrow"/>
                <w:sz w:val="22"/>
                <w:szCs w:val="22"/>
              </w:rPr>
              <w:t>M. Levina (attālināti)</w:t>
            </w:r>
          </w:p>
          <w:p w:rsidR="003C2A55" w:rsidRDefault="00164AF3">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Marcinkus</w:t>
            </w:r>
            <w:proofErr w:type="spellEnd"/>
            <w:r>
              <w:rPr>
                <w:rFonts w:ascii="Arial Narrow" w:hAnsi="Arial Narrow"/>
                <w:sz w:val="22"/>
                <w:szCs w:val="22"/>
              </w:rPr>
              <w:t xml:space="preserve"> (attālināti)</w:t>
            </w:r>
          </w:p>
          <w:p w:rsidR="003C2A55" w:rsidRDefault="003C2A55">
            <w:pPr>
              <w:jc w:val="both"/>
              <w:rPr>
                <w:rFonts w:ascii="Arial Narrow" w:hAnsi="Arial Narrow"/>
                <w:sz w:val="22"/>
                <w:szCs w:val="22"/>
              </w:rPr>
            </w:pPr>
          </w:p>
          <w:p w:rsidR="003C2A55" w:rsidRDefault="003C2A55">
            <w:pPr>
              <w:jc w:val="both"/>
              <w:rPr>
                <w:rFonts w:ascii="Arial Narrow" w:hAnsi="Arial Narrow"/>
                <w:sz w:val="22"/>
                <w:szCs w:val="22"/>
              </w:rPr>
            </w:pPr>
          </w:p>
        </w:tc>
      </w:tr>
      <w:tr w:rsidR="003C2A55">
        <w:trPr>
          <w:trHeight w:val="650"/>
        </w:trPr>
        <w:tc>
          <w:tcPr>
            <w:tcW w:w="1915" w:type="dxa"/>
          </w:tcPr>
          <w:p w:rsidR="003C2A55" w:rsidRDefault="003C2A55">
            <w:pPr>
              <w:jc w:val="both"/>
              <w:rPr>
                <w:rFonts w:ascii="Arial Narrow" w:eastAsia="Calibri" w:hAnsi="Arial Narrow"/>
                <w:sz w:val="22"/>
                <w:szCs w:val="22"/>
              </w:rPr>
            </w:pPr>
          </w:p>
        </w:tc>
        <w:tc>
          <w:tcPr>
            <w:tcW w:w="7831" w:type="dxa"/>
          </w:tcPr>
          <w:p w:rsidR="003C2A55" w:rsidRDefault="00164AF3">
            <w:pPr>
              <w:jc w:val="both"/>
              <w:rPr>
                <w:rFonts w:ascii="Arial Narrow" w:hAnsi="Arial Narrow"/>
                <w:sz w:val="22"/>
                <w:szCs w:val="22"/>
                <w:u w:val="single"/>
              </w:rPr>
            </w:pPr>
            <w:r>
              <w:rPr>
                <w:rFonts w:ascii="Arial Narrow" w:hAnsi="Arial Narrow"/>
                <w:b/>
                <w:bCs/>
                <w:sz w:val="22"/>
                <w:szCs w:val="22"/>
                <w:u w:val="single"/>
              </w:rPr>
              <w:t>Projektu pārstāvji</w:t>
            </w:r>
            <w:r>
              <w:rPr>
                <w:rFonts w:ascii="Arial Narrow" w:hAnsi="Arial Narrow"/>
                <w:sz w:val="22"/>
                <w:szCs w:val="22"/>
                <w:u w:val="single"/>
              </w:rPr>
              <w:t>:</w:t>
            </w:r>
          </w:p>
          <w:p w:rsidR="003C2A55" w:rsidRDefault="003C2A55">
            <w:pPr>
              <w:jc w:val="both"/>
              <w:rPr>
                <w:rFonts w:ascii="Arial Narrow" w:hAnsi="Arial Narrow"/>
                <w:sz w:val="22"/>
                <w:szCs w:val="22"/>
              </w:rPr>
            </w:pPr>
          </w:p>
          <w:p w:rsidR="003C2A55" w:rsidRDefault="00164AF3">
            <w:pPr>
              <w:jc w:val="both"/>
              <w:rPr>
                <w:rFonts w:ascii="Arial Narrow" w:hAnsi="Arial Narrow"/>
                <w:sz w:val="22"/>
                <w:szCs w:val="22"/>
              </w:rPr>
            </w:pPr>
            <w:r>
              <w:rPr>
                <w:rFonts w:ascii="Arial Narrow" w:hAnsi="Arial Narrow"/>
                <w:sz w:val="22"/>
                <w:szCs w:val="22"/>
              </w:rPr>
              <w:t xml:space="preserve">Aleksejs </w:t>
            </w:r>
            <w:proofErr w:type="spellStart"/>
            <w:r>
              <w:rPr>
                <w:rFonts w:ascii="Arial Narrow" w:hAnsi="Arial Narrow"/>
                <w:sz w:val="22"/>
                <w:szCs w:val="22"/>
              </w:rPr>
              <w:t>Birjukovs</w:t>
            </w:r>
            <w:proofErr w:type="spellEnd"/>
            <w:r>
              <w:rPr>
                <w:rFonts w:ascii="Arial Narrow" w:hAnsi="Arial Narrow"/>
                <w:sz w:val="22"/>
                <w:szCs w:val="22"/>
              </w:rPr>
              <w:t xml:space="preserve"> – Tērbatas 78a</w:t>
            </w:r>
          </w:p>
          <w:p w:rsidR="003C2A55" w:rsidRDefault="00164AF3">
            <w:pPr>
              <w:jc w:val="both"/>
              <w:rPr>
                <w:rFonts w:ascii="Arial Narrow" w:hAnsi="Arial Narrow"/>
                <w:sz w:val="22"/>
                <w:szCs w:val="22"/>
              </w:rPr>
            </w:pPr>
            <w:proofErr w:type="spellStart"/>
            <w:r>
              <w:rPr>
                <w:rFonts w:ascii="Arial Narrow" w:hAnsi="Arial Narrow"/>
                <w:sz w:val="22"/>
                <w:szCs w:val="22"/>
              </w:rPr>
              <w:t>Ulo</w:t>
            </w:r>
            <w:proofErr w:type="spellEnd"/>
            <w:r>
              <w:rPr>
                <w:rFonts w:ascii="Arial Narrow" w:hAnsi="Arial Narrow"/>
                <w:sz w:val="22"/>
                <w:szCs w:val="22"/>
              </w:rPr>
              <w:t xml:space="preserve"> </w:t>
            </w:r>
            <w:proofErr w:type="spellStart"/>
            <w:r>
              <w:rPr>
                <w:rFonts w:ascii="Arial Narrow" w:hAnsi="Arial Narrow"/>
                <w:sz w:val="22"/>
                <w:szCs w:val="22"/>
              </w:rPr>
              <w:t>Adamson</w:t>
            </w:r>
            <w:proofErr w:type="spellEnd"/>
            <w:r>
              <w:rPr>
                <w:rFonts w:ascii="Arial Narrow" w:hAnsi="Arial Narrow"/>
                <w:sz w:val="22"/>
                <w:szCs w:val="22"/>
              </w:rPr>
              <w:t xml:space="preserve"> – Tērbatas 78a</w:t>
            </w:r>
          </w:p>
          <w:p w:rsidR="003C2A55" w:rsidRDefault="00164AF3">
            <w:pPr>
              <w:jc w:val="both"/>
              <w:rPr>
                <w:rFonts w:ascii="Arial Narrow" w:hAnsi="Arial Narrow"/>
                <w:sz w:val="22"/>
                <w:szCs w:val="22"/>
              </w:rPr>
            </w:pPr>
            <w:proofErr w:type="spellStart"/>
            <w:r>
              <w:rPr>
                <w:rFonts w:ascii="Arial Narrow" w:hAnsi="Arial Narrow"/>
                <w:sz w:val="22"/>
                <w:szCs w:val="22"/>
              </w:rPr>
              <w:t>Mihkel</w:t>
            </w:r>
            <w:proofErr w:type="spellEnd"/>
            <w:r>
              <w:rPr>
                <w:rFonts w:ascii="Arial Narrow" w:hAnsi="Arial Narrow"/>
                <w:sz w:val="22"/>
                <w:szCs w:val="22"/>
              </w:rPr>
              <w:t xml:space="preserve"> </w:t>
            </w:r>
            <w:proofErr w:type="spellStart"/>
            <w:r>
              <w:rPr>
                <w:rFonts w:ascii="Arial Narrow" w:hAnsi="Arial Narrow"/>
                <w:sz w:val="22"/>
                <w:szCs w:val="22"/>
              </w:rPr>
              <w:t>Tüür</w:t>
            </w:r>
            <w:proofErr w:type="spellEnd"/>
            <w:r>
              <w:rPr>
                <w:rFonts w:ascii="Arial Narrow" w:hAnsi="Arial Narrow"/>
                <w:sz w:val="22"/>
                <w:szCs w:val="22"/>
              </w:rPr>
              <w:t xml:space="preserve"> – Tērbatas 78a</w:t>
            </w:r>
          </w:p>
          <w:p w:rsidR="003C2A55" w:rsidRDefault="00164AF3">
            <w:pPr>
              <w:jc w:val="both"/>
              <w:rPr>
                <w:rFonts w:ascii="Arial Narrow" w:hAnsi="Arial Narrow"/>
                <w:sz w:val="22"/>
                <w:szCs w:val="22"/>
              </w:rPr>
            </w:pPr>
            <w:r>
              <w:rPr>
                <w:rFonts w:ascii="Arial Narrow" w:hAnsi="Arial Narrow"/>
                <w:sz w:val="22"/>
                <w:szCs w:val="22"/>
              </w:rPr>
              <w:t xml:space="preserve">Pauls </w:t>
            </w:r>
            <w:proofErr w:type="spellStart"/>
            <w:r>
              <w:rPr>
                <w:rFonts w:ascii="Arial Narrow" w:hAnsi="Arial Narrow"/>
                <w:sz w:val="22"/>
                <w:szCs w:val="22"/>
              </w:rPr>
              <w:t>Kjaspers</w:t>
            </w:r>
            <w:proofErr w:type="spellEnd"/>
            <w:r>
              <w:rPr>
                <w:rFonts w:ascii="Arial Narrow" w:hAnsi="Arial Narrow"/>
                <w:sz w:val="22"/>
                <w:szCs w:val="22"/>
              </w:rPr>
              <w:t xml:space="preserve"> (attālināti) – Miera iela 43</w:t>
            </w:r>
          </w:p>
          <w:p w:rsidR="003C2A55" w:rsidRDefault="00164AF3">
            <w:pPr>
              <w:jc w:val="both"/>
              <w:rPr>
                <w:rFonts w:ascii="Arial Narrow" w:hAnsi="Arial Narrow"/>
                <w:sz w:val="22"/>
                <w:szCs w:val="22"/>
              </w:rPr>
            </w:pPr>
            <w:r>
              <w:rPr>
                <w:rFonts w:ascii="Arial Narrow" w:hAnsi="Arial Narrow"/>
                <w:sz w:val="22"/>
                <w:szCs w:val="22"/>
              </w:rPr>
              <w:t xml:space="preserve">Linards </w:t>
            </w:r>
            <w:proofErr w:type="spellStart"/>
            <w:r>
              <w:rPr>
                <w:rFonts w:ascii="Arial Narrow" w:hAnsi="Arial Narrow"/>
                <w:sz w:val="22"/>
                <w:szCs w:val="22"/>
              </w:rPr>
              <w:t>Pelsis</w:t>
            </w:r>
            <w:proofErr w:type="spellEnd"/>
            <w:r>
              <w:rPr>
                <w:rFonts w:ascii="Arial Narrow" w:hAnsi="Arial Narrow"/>
                <w:sz w:val="22"/>
                <w:szCs w:val="22"/>
              </w:rPr>
              <w:t xml:space="preserve"> – Hanzas iela 16a</w:t>
            </w:r>
          </w:p>
          <w:p w:rsidR="00666B6F" w:rsidRDefault="00666B6F">
            <w:pPr>
              <w:jc w:val="both"/>
              <w:rPr>
                <w:rFonts w:ascii="Arial Narrow" w:hAnsi="Arial Narrow"/>
                <w:sz w:val="22"/>
                <w:szCs w:val="22"/>
              </w:rPr>
            </w:pPr>
            <w:r>
              <w:rPr>
                <w:rFonts w:ascii="Arial Narrow" w:hAnsi="Arial Narrow"/>
                <w:sz w:val="22"/>
                <w:szCs w:val="22"/>
              </w:rPr>
              <w:t>Jānis Sauka - Hanzas iela 16a</w:t>
            </w:r>
          </w:p>
          <w:p w:rsidR="003C2A55" w:rsidRDefault="00164AF3">
            <w:pPr>
              <w:jc w:val="both"/>
              <w:rPr>
                <w:rFonts w:ascii="Arial Narrow" w:hAnsi="Arial Narrow"/>
                <w:sz w:val="22"/>
                <w:szCs w:val="22"/>
              </w:rPr>
            </w:pPr>
            <w:r>
              <w:rPr>
                <w:rFonts w:ascii="Arial Narrow" w:hAnsi="Arial Narrow"/>
                <w:sz w:val="22"/>
                <w:szCs w:val="22"/>
              </w:rPr>
              <w:t>Māra Liepa-</w:t>
            </w:r>
            <w:proofErr w:type="spellStart"/>
            <w:r>
              <w:rPr>
                <w:rFonts w:ascii="Arial Narrow" w:hAnsi="Arial Narrow"/>
                <w:sz w:val="22"/>
                <w:szCs w:val="22"/>
              </w:rPr>
              <w:t>Zemeša</w:t>
            </w:r>
            <w:proofErr w:type="spellEnd"/>
            <w:r>
              <w:rPr>
                <w:rFonts w:ascii="Arial Narrow" w:hAnsi="Arial Narrow"/>
                <w:sz w:val="22"/>
                <w:szCs w:val="22"/>
              </w:rPr>
              <w:t xml:space="preserve"> – RVC </w:t>
            </w:r>
            <w:proofErr w:type="spellStart"/>
            <w:r>
              <w:rPr>
                <w:rFonts w:ascii="Arial Narrow" w:hAnsi="Arial Narrow"/>
                <w:sz w:val="22"/>
                <w:szCs w:val="22"/>
              </w:rPr>
              <w:t>lokālpānojums</w:t>
            </w:r>
            <w:proofErr w:type="spellEnd"/>
          </w:p>
          <w:p w:rsidR="003C2A55" w:rsidRDefault="00164AF3">
            <w:pPr>
              <w:jc w:val="both"/>
              <w:rPr>
                <w:rFonts w:ascii="Arial Narrow" w:hAnsi="Arial Narrow"/>
                <w:sz w:val="22"/>
                <w:szCs w:val="22"/>
              </w:rPr>
            </w:pPr>
            <w:r>
              <w:rPr>
                <w:rFonts w:ascii="Arial Narrow" w:hAnsi="Arial Narrow"/>
                <w:sz w:val="22"/>
                <w:szCs w:val="22"/>
              </w:rPr>
              <w:t xml:space="preserve">Iveta </w:t>
            </w:r>
            <w:proofErr w:type="spellStart"/>
            <w:r>
              <w:rPr>
                <w:rFonts w:ascii="Arial Narrow" w:hAnsi="Arial Narrow"/>
                <w:sz w:val="22"/>
                <w:szCs w:val="22"/>
              </w:rPr>
              <w:t>Staša-Šaršūne</w:t>
            </w:r>
            <w:proofErr w:type="spellEnd"/>
            <w:r>
              <w:rPr>
                <w:rFonts w:ascii="Arial Narrow" w:hAnsi="Arial Narrow"/>
                <w:sz w:val="22"/>
                <w:szCs w:val="22"/>
              </w:rPr>
              <w:t xml:space="preserve"> – RVC lokālplānojums</w:t>
            </w:r>
          </w:p>
          <w:p w:rsidR="003C2A55" w:rsidRDefault="003C2A55">
            <w:pPr>
              <w:jc w:val="both"/>
              <w:rPr>
                <w:rFonts w:ascii="Arial Narrow" w:hAnsi="Arial Narrow"/>
                <w:sz w:val="22"/>
                <w:szCs w:val="22"/>
              </w:rPr>
            </w:pPr>
          </w:p>
          <w:p w:rsidR="003C2A55" w:rsidRDefault="003C2A55">
            <w:pPr>
              <w:jc w:val="both"/>
              <w:rPr>
                <w:rFonts w:ascii="Arial Narrow" w:hAnsi="Arial Narrow"/>
                <w:sz w:val="22"/>
                <w:szCs w:val="22"/>
              </w:rPr>
            </w:pPr>
          </w:p>
          <w:p w:rsidR="003C2A55" w:rsidRDefault="003C2A55">
            <w:pPr>
              <w:jc w:val="both"/>
              <w:rPr>
                <w:rFonts w:ascii="Arial Narrow" w:hAnsi="Arial Narrow"/>
                <w:sz w:val="22"/>
                <w:szCs w:val="22"/>
              </w:rPr>
            </w:pPr>
          </w:p>
          <w:p w:rsidR="003C2A55" w:rsidRDefault="003C2A55">
            <w:pPr>
              <w:jc w:val="both"/>
              <w:rPr>
                <w:rFonts w:ascii="Arial Narrow" w:hAnsi="Arial Narrow"/>
                <w:sz w:val="22"/>
                <w:szCs w:val="22"/>
              </w:rPr>
            </w:pPr>
          </w:p>
        </w:tc>
      </w:tr>
    </w:tbl>
    <w:p w:rsidR="003C2A55" w:rsidRDefault="00164AF3">
      <w:pPr>
        <w:jc w:val="both"/>
        <w:rPr>
          <w:rFonts w:ascii="Arial Narrow" w:hAnsi="Arial Narrow"/>
          <w:sz w:val="22"/>
          <w:szCs w:val="22"/>
        </w:rPr>
      </w:pPr>
      <w:r>
        <w:rPr>
          <w:rFonts w:ascii="Arial Narrow" w:hAnsi="Arial Narrow"/>
          <w:sz w:val="22"/>
          <w:szCs w:val="22"/>
        </w:rPr>
        <w:t>Sēdi vada: A. Kronbergs</w:t>
      </w:r>
    </w:p>
    <w:p w:rsidR="003C2A55" w:rsidRDefault="00164AF3">
      <w:pPr>
        <w:jc w:val="both"/>
        <w:rPr>
          <w:rFonts w:ascii="Arial Narrow" w:hAnsi="Arial Narrow"/>
          <w:sz w:val="22"/>
          <w:szCs w:val="22"/>
        </w:rPr>
      </w:pPr>
      <w:r>
        <w:rPr>
          <w:rFonts w:ascii="Arial Narrow" w:hAnsi="Arial Narrow"/>
          <w:sz w:val="22"/>
          <w:szCs w:val="22"/>
        </w:rPr>
        <w:t>Sēdi protokolē: L. Zonne-Zumberga</w:t>
      </w:r>
    </w:p>
    <w:p w:rsidR="003C2A55" w:rsidRDefault="00164AF3">
      <w:pPr>
        <w:rPr>
          <w:rFonts w:ascii="Arial Narrow" w:hAnsi="Arial Narrow"/>
          <w:sz w:val="22"/>
          <w:szCs w:val="22"/>
        </w:rPr>
      </w:pPr>
      <w:r>
        <w:rPr>
          <w:rFonts w:ascii="Arial Narrow" w:hAnsi="Arial Narrow"/>
          <w:sz w:val="22"/>
          <w:szCs w:val="22"/>
        </w:rPr>
        <w:t>Sēdi atklāj: 14.00</w:t>
      </w:r>
    </w:p>
    <w:p w:rsidR="003C2A55" w:rsidRDefault="003C2A55">
      <w:pPr>
        <w:rPr>
          <w:rFonts w:ascii="Arial Narrow" w:hAnsi="Arial Narrow"/>
          <w:sz w:val="22"/>
          <w:szCs w:val="22"/>
        </w:rPr>
      </w:pPr>
    </w:p>
    <w:tbl>
      <w:tblPr>
        <w:tblW w:w="8306" w:type="dxa"/>
        <w:jc w:val="center"/>
        <w:tblLook w:val="04A0" w:firstRow="1" w:lastRow="0" w:firstColumn="1" w:lastColumn="0" w:noHBand="0" w:noVBand="1"/>
      </w:tblPr>
      <w:tblGrid>
        <w:gridCol w:w="8306"/>
      </w:tblGrid>
      <w:tr w:rsidR="003C2A55">
        <w:trPr>
          <w:jc w:val="center"/>
        </w:trPr>
        <w:tc>
          <w:tcPr>
            <w:tcW w:w="8306" w:type="dxa"/>
            <w:tcBorders>
              <w:bottom w:val="single" w:sz="4" w:space="0" w:color="000000"/>
            </w:tcBorders>
            <w:shd w:val="clear" w:color="auto" w:fill="auto"/>
          </w:tcPr>
          <w:p w:rsidR="003C2A55" w:rsidRDefault="003C2A55">
            <w:pPr>
              <w:rPr>
                <w:rFonts w:ascii="Arial Narrow" w:hAnsi="Arial Narrow"/>
                <w:sz w:val="22"/>
                <w:szCs w:val="22"/>
              </w:rPr>
            </w:pPr>
          </w:p>
          <w:p w:rsidR="003C2A55" w:rsidRDefault="00164AF3">
            <w:pPr>
              <w:jc w:val="center"/>
              <w:rPr>
                <w:rFonts w:ascii="Arial Narrow" w:hAnsi="Arial Narrow"/>
                <w:b/>
                <w:bCs/>
                <w:sz w:val="22"/>
                <w:szCs w:val="22"/>
              </w:rPr>
            </w:pPr>
            <w:r>
              <w:rPr>
                <w:rFonts w:ascii="Arial Narrow" w:hAnsi="Arial Narrow"/>
                <w:b/>
                <w:bCs/>
                <w:sz w:val="22"/>
                <w:szCs w:val="22"/>
              </w:rPr>
              <w:t>1.</w:t>
            </w:r>
          </w:p>
          <w:p w:rsidR="003C2A55" w:rsidRDefault="00164AF3">
            <w:pPr>
              <w:pStyle w:val="Sarakstarindkopa"/>
              <w:ind w:left="0"/>
              <w:jc w:val="center"/>
              <w:rPr>
                <w:rFonts w:ascii="Arial Narrow" w:hAnsi="Arial Narrow"/>
                <w:b/>
                <w:sz w:val="22"/>
                <w:szCs w:val="22"/>
                <w:lang w:val="lv-LV"/>
              </w:rPr>
            </w:pPr>
            <w:r>
              <w:rPr>
                <w:rFonts w:ascii="Arial Narrow" w:hAnsi="Arial Narrow"/>
                <w:b/>
                <w:sz w:val="22"/>
                <w:szCs w:val="22"/>
                <w:lang w:val="lv-LV"/>
              </w:rPr>
              <w:t>Padomes 406. sēdes darba kārtība (pielikums nr. 1)</w:t>
            </w:r>
          </w:p>
        </w:tc>
      </w:tr>
    </w:tbl>
    <w:p w:rsidR="003C2A55" w:rsidRDefault="003C2A55">
      <w:pPr>
        <w:pStyle w:val="Sarakstarindkopa"/>
        <w:ind w:left="0"/>
        <w:jc w:val="both"/>
        <w:rPr>
          <w:rFonts w:ascii="Arial Narrow" w:hAnsi="Arial Narrow"/>
          <w:sz w:val="22"/>
          <w:szCs w:val="22"/>
          <w:lang w:val="lv-LV"/>
        </w:rPr>
      </w:pPr>
    </w:p>
    <w:p w:rsidR="003C2A55" w:rsidRDefault="00164A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406. sēdes darba kārtību. </w:t>
      </w:r>
    </w:p>
    <w:p w:rsidR="003C2A55" w:rsidRDefault="003C2A55">
      <w:pPr>
        <w:pStyle w:val="Sarakstarindkopa"/>
        <w:ind w:left="0"/>
        <w:jc w:val="both"/>
        <w:rPr>
          <w:rFonts w:ascii="Arial Narrow" w:hAnsi="Arial Narrow"/>
          <w:sz w:val="22"/>
          <w:szCs w:val="22"/>
          <w:lang w:val="lv-LV"/>
        </w:rPr>
      </w:pPr>
    </w:p>
    <w:tbl>
      <w:tblPr>
        <w:tblW w:w="8306" w:type="dxa"/>
        <w:jc w:val="center"/>
        <w:tblLook w:val="04A0" w:firstRow="1" w:lastRow="0" w:firstColumn="1" w:lastColumn="0" w:noHBand="0" w:noVBand="1"/>
      </w:tblPr>
      <w:tblGrid>
        <w:gridCol w:w="8306"/>
      </w:tblGrid>
      <w:tr w:rsidR="003C2A55">
        <w:trPr>
          <w:jc w:val="center"/>
        </w:trPr>
        <w:tc>
          <w:tcPr>
            <w:tcW w:w="8306" w:type="dxa"/>
            <w:tcBorders>
              <w:bottom w:val="single" w:sz="4" w:space="0" w:color="000000"/>
            </w:tcBorders>
            <w:shd w:val="clear" w:color="auto" w:fill="auto"/>
          </w:tcPr>
          <w:p w:rsidR="003C2A55" w:rsidRDefault="00164AF3">
            <w:pPr>
              <w:pStyle w:val="Sarakstarindkopa"/>
              <w:ind w:left="0"/>
              <w:jc w:val="center"/>
              <w:rPr>
                <w:rFonts w:ascii="Arial Narrow" w:hAnsi="Arial Narrow"/>
                <w:b/>
                <w:sz w:val="22"/>
                <w:szCs w:val="22"/>
                <w:lang w:val="lv-LV"/>
              </w:rPr>
            </w:pPr>
            <w:r>
              <w:rPr>
                <w:rFonts w:ascii="Arial Narrow" w:hAnsi="Arial Narrow"/>
                <w:b/>
                <w:sz w:val="22"/>
                <w:szCs w:val="22"/>
                <w:lang w:val="lv-LV"/>
              </w:rPr>
              <w:t>2.</w:t>
            </w:r>
          </w:p>
          <w:p w:rsidR="003C2A55" w:rsidRDefault="00164AF3">
            <w:pPr>
              <w:pStyle w:val="Sarakstarindkopa"/>
              <w:ind w:left="0"/>
              <w:jc w:val="center"/>
              <w:rPr>
                <w:rFonts w:ascii="Arial Narrow" w:hAnsi="Arial Narrow"/>
                <w:b/>
                <w:sz w:val="22"/>
                <w:szCs w:val="22"/>
                <w:lang w:val="lv-LV"/>
              </w:rPr>
            </w:pPr>
            <w:r>
              <w:rPr>
                <w:rFonts w:ascii="Arial Narrow" w:hAnsi="Arial Narrow"/>
                <w:b/>
                <w:sz w:val="22"/>
                <w:szCs w:val="22"/>
                <w:lang w:val="lv-LV"/>
              </w:rPr>
              <w:t>Padomes 407. sēde</w:t>
            </w:r>
          </w:p>
        </w:tc>
      </w:tr>
    </w:tbl>
    <w:p w:rsidR="003C2A55" w:rsidRDefault="003C2A55">
      <w:pPr>
        <w:jc w:val="both"/>
        <w:rPr>
          <w:rFonts w:ascii="Arial Narrow" w:hAnsi="Arial Narrow"/>
          <w:sz w:val="22"/>
          <w:szCs w:val="22"/>
        </w:rPr>
      </w:pPr>
    </w:p>
    <w:p w:rsidR="003C2A55" w:rsidRDefault="00164AF3">
      <w:pPr>
        <w:jc w:val="both"/>
        <w:rPr>
          <w:rFonts w:ascii="Arial Narrow" w:hAnsi="Arial Narrow"/>
          <w:sz w:val="22"/>
          <w:szCs w:val="22"/>
        </w:rPr>
      </w:pPr>
      <w:r>
        <w:rPr>
          <w:rFonts w:ascii="Arial Narrow" w:hAnsi="Arial Narrow"/>
          <w:sz w:val="22"/>
          <w:szCs w:val="22"/>
        </w:rPr>
        <w:t xml:space="preserve">Padome vienojas 407. sēdi sasaukt 2022.gada 30. novembrī plkst. 14.00 </w:t>
      </w:r>
    </w:p>
    <w:p w:rsidR="003C2A55" w:rsidRDefault="003C2A55">
      <w:pPr>
        <w:widowControl w:val="0"/>
        <w:jc w:val="both"/>
        <w:rPr>
          <w:rFonts w:ascii="Arial Narrow" w:hAnsi="Arial Narrow"/>
          <w:b/>
          <w:bCs/>
          <w:sz w:val="22"/>
          <w:szCs w:val="22"/>
        </w:rPr>
      </w:pPr>
    </w:p>
    <w:p w:rsidR="003C2A55" w:rsidRDefault="003C2A55">
      <w:pPr>
        <w:widowControl w:val="0"/>
        <w:jc w:val="both"/>
        <w:rPr>
          <w:rFonts w:ascii="Arial Narrow" w:hAnsi="Arial Narrow"/>
          <w:b/>
          <w:bCs/>
          <w:sz w:val="22"/>
          <w:szCs w:val="22"/>
        </w:rPr>
      </w:pPr>
    </w:p>
    <w:p w:rsidR="003C2A55" w:rsidRDefault="00164AF3">
      <w:pPr>
        <w:widowControl w:val="0"/>
        <w:jc w:val="center"/>
        <w:rPr>
          <w:rFonts w:ascii="Arial Narrow" w:hAnsi="Arial Narrow"/>
          <w:b/>
          <w:bCs/>
          <w:color w:val="000000"/>
          <w:sz w:val="22"/>
          <w:szCs w:val="22"/>
        </w:rPr>
      </w:pPr>
      <w:r>
        <w:rPr>
          <w:rFonts w:ascii="Arial Narrow" w:hAnsi="Arial Narrow"/>
          <w:b/>
          <w:bCs/>
          <w:color w:val="000000"/>
          <w:sz w:val="22"/>
          <w:szCs w:val="22"/>
        </w:rPr>
        <w:t>3.</w:t>
      </w:r>
    </w:p>
    <w:p w:rsidR="003C2A55" w:rsidRDefault="00164AF3">
      <w:pPr>
        <w:pBdr>
          <w:bottom w:val="single" w:sz="4" w:space="1" w:color="000000"/>
        </w:pBdr>
        <w:jc w:val="center"/>
        <w:rPr>
          <w:rFonts w:ascii="Arial Narrow" w:hAnsi="Arial Narrow"/>
          <w:b/>
          <w:sz w:val="22"/>
          <w:szCs w:val="22"/>
        </w:rPr>
      </w:pPr>
      <w:r>
        <w:rPr>
          <w:rFonts w:ascii="Arial Narrow" w:hAnsi="Arial Narrow"/>
          <w:b/>
          <w:sz w:val="22"/>
          <w:szCs w:val="22"/>
        </w:rPr>
        <w:t xml:space="preserve">Būvniecības ieceres mets objektam “Daudzstāvu dzīvokļu mājas jaunbūve Tērbatas ielā 78a; Rīgā; </w:t>
      </w:r>
    </w:p>
    <w:p w:rsidR="003C2A55" w:rsidRDefault="00164AF3">
      <w:pPr>
        <w:pBdr>
          <w:bottom w:val="single" w:sz="4" w:space="1" w:color="000000"/>
        </w:pBdr>
        <w:jc w:val="center"/>
        <w:rPr>
          <w:rFonts w:ascii="Arial Narrow" w:hAnsi="Arial Narrow" w:cs="Arial"/>
          <w:b/>
          <w:bCs/>
          <w:color w:val="000000" w:themeColor="text1"/>
          <w:sz w:val="22"/>
          <w:szCs w:val="22"/>
        </w:rPr>
      </w:pPr>
      <w:r>
        <w:rPr>
          <w:rFonts w:ascii="Arial Narrow" w:hAnsi="Arial Narrow"/>
          <w:b/>
          <w:sz w:val="22"/>
          <w:szCs w:val="22"/>
        </w:rPr>
        <w:t xml:space="preserve">Iesniedzējs: </w:t>
      </w:r>
      <w:r>
        <w:rPr>
          <w:rFonts w:ascii="Arial Narrow" w:hAnsi="Arial Narrow" w:cs="Segoe UI"/>
          <w:b/>
          <w:sz w:val="22"/>
          <w:szCs w:val="22"/>
          <w:lang w:eastAsia="lv-LV"/>
        </w:rPr>
        <w:t>SIA Estera sporta pils</w:t>
      </w:r>
      <w:r>
        <w:rPr>
          <w:rFonts w:ascii="Arial Narrow" w:hAnsi="Arial Narrow"/>
          <w:b/>
          <w:sz w:val="22"/>
          <w:szCs w:val="22"/>
        </w:rPr>
        <w:t>;</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A. Kronbergs aicina attīstītāju pārstāvi prezentēt priekšlikumu.</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Tiek noskaidrots, ka saruna būs konsultatīva rakstura bez balsojuma, lai gūtu Padomes pārdomas par sagatavoto metu.</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sz w:val="22"/>
          <w:szCs w:val="22"/>
        </w:rPr>
        <w:t xml:space="preserve"> stādās priekšā, kā “Mark” arhitektu pārstāvis, taču, skaidro, ka projekta izstrādātāji ir Igaunijas uzņēmums. Stāda priekšā attīstītāju pārstāvi - </w:t>
      </w:r>
      <w:proofErr w:type="spellStart"/>
      <w:r>
        <w:rPr>
          <w:rFonts w:ascii="Arial Narrow" w:hAnsi="Arial Narrow"/>
          <w:sz w:val="22"/>
          <w:szCs w:val="22"/>
        </w:rPr>
        <w:t>Ulo</w:t>
      </w:r>
      <w:proofErr w:type="spellEnd"/>
      <w:r>
        <w:rPr>
          <w:rFonts w:ascii="Arial Narrow" w:hAnsi="Arial Narrow"/>
          <w:sz w:val="22"/>
          <w:szCs w:val="22"/>
        </w:rPr>
        <w:t xml:space="preserve"> </w:t>
      </w:r>
      <w:proofErr w:type="spellStart"/>
      <w:r>
        <w:rPr>
          <w:rFonts w:ascii="Arial Narrow" w:hAnsi="Arial Narrow"/>
          <w:sz w:val="22"/>
          <w:szCs w:val="22"/>
        </w:rPr>
        <w:t>Adamson</w:t>
      </w:r>
      <w:proofErr w:type="spellEnd"/>
      <w:r>
        <w:rPr>
          <w:rFonts w:ascii="Arial Narrow" w:hAnsi="Arial Narrow"/>
          <w:sz w:val="22"/>
          <w:szCs w:val="22"/>
        </w:rPr>
        <w:t>. Stāsta par to ka nesen mainījušies īpašnieki</w:t>
      </w:r>
      <w:r w:rsidR="0045477A">
        <w:rPr>
          <w:rFonts w:ascii="Arial Narrow" w:hAnsi="Arial Narrow"/>
          <w:sz w:val="22"/>
          <w:szCs w:val="22"/>
        </w:rPr>
        <w:t>, līdz ar to arī idejas un mērķi</w:t>
      </w:r>
      <w:r>
        <w:rPr>
          <w:rFonts w:ascii="Arial Narrow" w:hAnsi="Arial Narrow"/>
          <w:sz w:val="22"/>
          <w:szCs w:val="22"/>
        </w:rPr>
        <w:t xml:space="preserve">. Skaidro, ka darbojas 1. etapa ietvaros. Konkurss ticis rīkots 2015.g. un </w:t>
      </w:r>
      <w:r w:rsidR="0045477A">
        <w:rPr>
          <w:rFonts w:ascii="Arial Narrow" w:hAnsi="Arial Narrow"/>
          <w:sz w:val="22"/>
          <w:szCs w:val="22"/>
        </w:rPr>
        <w:t>rezultējies ar divām otrajām vietām</w:t>
      </w:r>
      <w:r>
        <w:rPr>
          <w:rFonts w:ascii="Arial Narrow" w:hAnsi="Arial Narrow"/>
          <w:sz w:val="22"/>
          <w:szCs w:val="22"/>
        </w:rPr>
        <w:t>, galu</w:t>
      </w:r>
      <w:r w:rsidR="0045477A">
        <w:rPr>
          <w:rFonts w:ascii="Arial Narrow" w:hAnsi="Arial Narrow"/>
          <w:sz w:val="22"/>
          <w:szCs w:val="22"/>
        </w:rPr>
        <w:t xml:space="preserve"> galā ticis</w:t>
      </w:r>
      <w:r>
        <w:rPr>
          <w:rFonts w:ascii="Arial Narrow" w:hAnsi="Arial Narrow"/>
          <w:sz w:val="22"/>
          <w:szCs w:val="22"/>
        </w:rPr>
        <w:t xml:space="preserve"> izvēlēts igauņu arhitektu </w:t>
      </w:r>
      <w:r w:rsidR="0045477A">
        <w:rPr>
          <w:rFonts w:ascii="Arial Narrow" w:hAnsi="Arial Narrow"/>
          <w:sz w:val="22"/>
          <w:szCs w:val="22"/>
        </w:rPr>
        <w:t>darbs, bet “Grupa 93” izstrādājusi</w:t>
      </w:r>
      <w:r>
        <w:rPr>
          <w:rFonts w:ascii="Arial Narrow" w:hAnsi="Arial Narrow"/>
          <w:sz w:val="22"/>
          <w:szCs w:val="22"/>
        </w:rPr>
        <w:t xml:space="preserve"> detālplānojumu, kas esot akceptēts un saistošs. Balstoties uz to</w:t>
      </w:r>
      <w:r w:rsidR="0045477A">
        <w:rPr>
          <w:rFonts w:ascii="Arial Narrow" w:hAnsi="Arial Narrow"/>
          <w:sz w:val="22"/>
          <w:szCs w:val="22"/>
        </w:rPr>
        <w:t>,</w:t>
      </w:r>
      <w:r>
        <w:rPr>
          <w:rFonts w:ascii="Arial Narrow" w:hAnsi="Arial Narrow"/>
          <w:sz w:val="22"/>
          <w:szCs w:val="22"/>
        </w:rPr>
        <w:t xml:space="preserve"> uzsākts darbs. Tiesības strādāt pie meta esot igauņu komandai, “Mark” arhitekti – būvproj</w:t>
      </w:r>
      <w:r w:rsidR="0045477A">
        <w:rPr>
          <w:rFonts w:ascii="Arial Narrow" w:hAnsi="Arial Narrow"/>
          <w:sz w:val="22"/>
          <w:szCs w:val="22"/>
        </w:rPr>
        <w:t>ekta vadītāji. Prezentē 2015.g. izvēlēto metu</w:t>
      </w:r>
      <w:r>
        <w:rPr>
          <w:rFonts w:ascii="Arial Narrow" w:hAnsi="Arial Narrow"/>
          <w:sz w:val="22"/>
          <w:szCs w:val="22"/>
        </w:rPr>
        <w:t xml:space="preserve"> un uz tā balstīto detālplānojumu. Zemes gabals esot sadalīts 6 apbūves gabalos un runa būšot par 1. gabalu kas atrodoties Lielgabalu un Tērbatas stūrī. Detālplānojumā esot iestrādāti apbūves principi, tā ietvaros veiktas vairākas iz</w:t>
      </w:r>
      <w:r w:rsidR="0045477A">
        <w:rPr>
          <w:rFonts w:ascii="Arial Narrow" w:hAnsi="Arial Narrow"/>
          <w:sz w:val="22"/>
          <w:szCs w:val="22"/>
        </w:rPr>
        <w:t>pētes, izstrādāta</w:t>
      </w:r>
      <w:r>
        <w:rPr>
          <w:rFonts w:ascii="Arial Narrow" w:hAnsi="Arial Narrow"/>
          <w:sz w:val="22"/>
          <w:szCs w:val="22"/>
        </w:rPr>
        <w:t xml:space="preserve"> labiekārtojum</w:t>
      </w:r>
      <w:r w:rsidR="0045477A">
        <w:rPr>
          <w:rFonts w:ascii="Arial Narrow" w:hAnsi="Arial Narrow"/>
          <w:sz w:val="22"/>
          <w:szCs w:val="22"/>
        </w:rPr>
        <w:t>a koncepcija. Taču sīkāk stāstīšot</w:t>
      </w:r>
      <w:r>
        <w:rPr>
          <w:rFonts w:ascii="Arial Narrow" w:hAnsi="Arial Narrow"/>
          <w:sz w:val="22"/>
          <w:szCs w:val="22"/>
        </w:rPr>
        <w:t xml:space="preserve"> igauņu kolēģis </w:t>
      </w:r>
      <w:proofErr w:type="spellStart"/>
      <w:r>
        <w:rPr>
          <w:rFonts w:ascii="Arial Narrow" w:hAnsi="Arial Narrow"/>
          <w:sz w:val="22"/>
          <w:szCs w:val="22"/>
        </w:rPr>
        <w:t>Mihkel</w:t>
      </w:r>
      <w:proofErr w:type="spellEnd"/>
      <w:r>
        <w:rPr>
          <w:rFonts w:ascii="Arial Narrow" w:hAnsi="Arial Narrow"/>
          <w:sz w:val="22"/>
          <w:szCs w:val="22"/>
        </w:rPr>
        <w:t xml:space="preserve"> </w:t>
      </w:r>
      <w:proofErr w:type="spellStart"/>
      <w:r>
        <w:rPr>
          <w:rFonts w:ascii="Arial Narrow" w:hAnsi="Arial Narrow"/>
          <w:sz w:val="22"/>
          <w:szCs w:val="22"/>
        </w:rPr>
        <w:t>Tüür</w:t>
      </w:r>
      <w:proofErr w:type="spellEnd"/>
      <w:r>
        <w:rPr>
          <w:rFonts w:ascii="Arial Narrow" w:hAnsi="Arial Narrow"/>
          <w:sz w:val="22"/>
          <w:szCs w:val="22"/>
        </w:rPr>
        <w:t>.</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Pēc A. Kronberga aicinājuma</w:t>
      </w:r>
      <w:r w:rsidR="0045477A">
        <w:rPr>
          <w:rFonts w:ascii="Arial Narrow" w:hAnsi="Arial Narrow"/>
          <w:sz w:val="22"/>
          <w:szCs w:val="22"/>
        </w:rPr>
        <w:t xml:space="preserve"> pirms prezentācijas</w:t>
      </w:r>
      <w:r>
        <w:rPr>
          <w:rFonts w:ascii="Arial Narrow" w:hAnsi="Arial Narrow"/>
          <w:sz w:val="22"/>
          <w:szCs w:val="22"/>
        </w:rPr>
        <w:t xml:space="preserve"> izsakās attīstītāju pārstāvis U. </w:t>
      </w:r>
      <w:proofErr w:type="spellStart"/>
      <w:r>
        <w:rPr>
          <w:rFonts w:ascii="Arial Narrow" w:hAnsi="Arial Narrow"/>
          <w:sz w:val="22"/>
          <w:szCs w:val="22"/>
        </w:rPr>
        <w:t>Adamson</w:t>
      </w:r>
      <w:proofErr w:type="spellEnd"/>
      <w:r w:rsidR="00B65028">
        <w:rPr>
          <w:rFonts w:ascii="Arial Narrow" w:hAnsi="Arial Narrow"/>
          <w:sz w:val="22"/>
          <w:szCs w:val="22"/>
        </w:rPr>
        <w:t xml:space="preserve"> (runā angļu valodā), skaidrodams,</w:t>
      </w:r>
      <w:r>
        <w:rPr>
          <w:rFonts w:ascii="Arial Narrow" w:hAnsi="Arial Narrow"/>
          <w:sz w:val="22"/>
          <w:szCs w:val="22"/>
        </w:rPr>
        <w:t xml:space="preserve"> ka viņa pārstāvētais uzņēm</w:t>
      </w:r>
      <w:r w:rsidR="00BD4644">
        <w:rPr>
          <w:rFonts w:ascii="Arial Narrow" w:hAnsi="Arial Narrow"/>
          <w:sz w:val="22"/>
          <w:szCs w:val="22"/>
        </w:rPr>
        <w:t>ums esot īpašnieki no maija. Stāsta, ka sastādīta</w:t>
      </w:r>
      <w:r>
        <w:rPr>
          <w:rFonts w:ascii="Arial Narrow" w:hAnsi="Arial Narrow"/>
          <w:sz w:val="22"/>
          <w:szCs w:val="22"/>
        </w:rPr>
        <w:t xml:space="preserve"> projekta komanda un vēlme esot īstenot dzīvojamo kvartālu, kas paredzēts vidus</w:t>
      </w:r>
      <w:r w:rsidR="00140307">
        <w:rPr>
          <w:rFonts w:ascii="Arial Narrow" w:hAnsi="Arial Narrow"/>
          <w:sz w:val="22"/>
          <w:szCs w:val="22"/>
        </w:rPr>
        <w:t>slānim</w:t>
      </w:r>
      <w:r>
        <w:rPr>
          <w:rFonts w:ascii="Arial Narrow" w:hAnsi="Arial Narrow"/>
          <w:sz w:val="22"/>
          <w:szCs w:val="22"/>
        </w:rPr>
        <w:t>, nevis</w:t>
      </w:r>
      <w:r w:rsidR="00140307">
        <w:rPr>
          <w:rFonts w:ascii="Arial Narrow" w:hAnsi="Arial Narrow"/>
          <w:sz w:val="22"/>
          <w:szCs w:val="22"/>
        </w:rPr>
        <w:t xml:space="preserve"> būvēt</w:t>
      </w:r>
      <w:r>
        <w:rPr>
          <w:rFonts w:ascii="Arial Narrow" w:hAnsi="Arial Narrow"/>
          <w:sz w:val="22"/>
          <w:szCs w:val="22"/>
        </w:rPr>
        <w:t xml:space="preserve"> luksusa vai ekonomiskās klases</w:t>
      </w:r>
      <w:r w:rsidR="00140307">
        <w:rPr>
          <w:rFonts w:ascii="Arial Narrow" w:hAnsi="Arial Narrow"/>
          <w:sz w:val="22"/>
          <w:szCs w:val="22"/>
        </w:rPr>
        <w:t xml:space="preserve"> dzīvokļus</w:t>
      </w:r>
      <w:r>
        <w:rPr>
          <w:rFonts w:ascii="Arial Narrow" w:hAnsi="Arial Narrow"/>
          <w:sz w:val="22"/>
          <w:szCs w:val="22"/>
        </w:rPr>
        <w:t>. Dzīvokļu izmēri būtu vidēji – 50-60 kvadrātmetri un mērķis esot rast pareizo līdzsvaru starp vietas vēsturiskumu un attīstību. Dzīvokļus vēlas piedāvāt cilvēkiem par pieejamu cenu. Paredzēti arī nelieli veikali un kafejnīcas, taču ne biroji. Pauž cerību, ka visu izdotos attīstīt 7-8 gadu laikā, taču apzinoties, ka var</w:t>
      </w:r>
      <w:r w:rsidR="00DD5FA6">
        <w:rPr>
          <w:rFonts w:ascii="Arial Narrow" w:hAnsi="Arial Narrow"/>
          <w:sz w:val="22"/>
          <w:szCs w:val="22"/>
        </w:rPr>
        <w:t>ot</w:t>
      </w:r>
      <w:r>
        <w:rPr>
          <w:rFonts w:ascii="Arial Narrow" w:hAnsi="Arial Narrow"/>
          <w:sz w:val="22"/>
          <w:szCs w:val="22"/>
        </w:rPr>
        <w:t xml:space="preserve"> iznākt arī ilgāk. Stāsta, ka pieredze ar projektu attīstīšanu Rīgā </w:t>
      </w:r>
      <w:r w:rsidR="003D604A">
        <w:rPr>
          <w:rFonts w:ascii="Arial Narrow" w:hAnsi="Arial Narrow"/>
          <w:sz w:val="22"/>
          <w:szCs w:val="22"/>
        </w:rPr>
        <w:t xml:space="preserve">jau esot </w:t>
      </w:r>
      <w:r>
        <w:rPr>
          <w:rFonts w:ascii="Arial Narrow" w:hAnsi="Arial Narrow"/>
          <w:sz w:val="22"/>
          <w:szCs w:val="22"/>
        </w:rPr>
        <w:t xml:space="preserve">un apliecina izpratni par nepieciešamību pakļauties Rīgas vēsturiskā centra saglabāšanas prasībām. Cer </w:t>
      </w:r>
      <w:r w:rsidR="003D604A">
        <w:rPr>
          <w:rFonts w:ascii="Arial Narrow" w:hAnsi="Arial Narrow"/>
          <w:sz w:val="22"/>
          <w:szCs w:val="22"/>
        </w:rPr>
        <w:t>pirmās ēkas būvniecību uzsākt</w:t>
      </w:r>
      <w:r>
        <w:rPr>
          <w:rFonts w:ascii="Arial Narrow" w:hAnsi="Arial Narrow"/>
          <w:sz w:val="22"/>
          <w:szCs w:val="22"/>
        </w:rPr>
        <w:t xml:space="preserve"> 2024.g., katrā nākamajā gadā uzceļot vēl vienu. Pārrunā iespējamos attīstības virzienus.</w:t>
      </w:r>
    </w:p>
    <w:p w:rsidR="003C2A55" w:rsidRDefault="003D604A">
      <w:pPr>
        <w:widowControl w:val="0"/>
        <w:jc w:val="both"/>
        <w:rPr>
          <w:rFonts w:ascii="Arial Narrow" w:hAnsi="Arial Narrow"/>
          <w:sz w:val="22"/>
          <w:szCs w:val="22"/>
        </w:rPr>
      </w:pPr>
      <w:r>
        <w:rPr>
          <w:rFonts w:ascii="Arial Narrow" w:hAnsi="Arial Narrow"/>
          <w:sz w:val="22"/>
          <w:szCs w:val="22"/>
        </w:rPr>
        <w:t xml:space="preserve"> </w:t>
      </w:r>
    </w:p>
    <w:p w:rsidR="003C2A55" w:rsidRDefault="00164AF3">
      <w:pPr>
        <w:widowControl w:val="0"/>
        <w:jc w:val="both"/>
        <w:rPr>
          <w:rFonts w:ascii="Arial Narrow" w:hAnsi="Arial Narrow"/>
          <w:sz w:val="22"/>
          <w:szCs w:val="22"/>
        </w:rPr>
      </w:pPr>
      <w:r>
        <w:rPr>
          <w:rFonts w:ascii="Arial Narrow" w:hAnsi="Arial Narrow"/>
          <w:sz w:val="22"/>
          <w:szCs w:val="22"/>
        </w:rPr>
        <w:t xml:space="preserve">Prezentāciju turpina arhitekts M. </w:t>
      </w:r>
      <w:proofErr w:type="spellStart"/>
      <w:r>
        <w:rPr>
          <w:rFonts w:ascii="Arial Narrow" w:hAnsi="Arial Narrow"/>
          <w:sz w:val="22"/>
          <w:szCs w:val="22"/>
        </w:rPr>
        <w:t>Tüür</w:t>
      </w:r>
      <w:proofErr w:type="spellEnd"/>
      <w:r>
        <w:rPr>
          <w:rFonts w:ascii="Arial Narrow" w:hAnsi="Arial Narrow"/>
          <w:sz w:val="22"/>
          <w:szCs w:val="22"/>
        </w:rPr>
        <w:t xml:space="preserve"> (runā angļu valodā), ekrānā </w:t>
      </w:r>
      <w:r w:rsidR="00DD5FA6">
        <w:rPr>
          <w:rFonts w:ascii="Arial Narrow" w:hAnsi="Arial Narrow"/>
          <w:sz w:val="22"/>
          <w:szCs w:val="22"/>
        </w:rPr>
        <w:t xml:space="preserve">redzamajā prezentācijā </w:t>
      </w:r>
      <w:r>
        <w:rPr>
          <w:rFonts w:ascii="Arial Narrow" w:hAnsi="Arial Narrow"/>
          <w:sz w:val="22"/>
          <w:szCs w:val="22"/>
        </w:rPr>
        <w:t xml:space="preserve">iezīmē, ka runās par pirmo stūra ēku. Stāsta, ka tai paredzētas divas ieejas un skaidro apjoma risinājumus. Fasādē augstākajā līmenī paredzēta atkāpe, bet fasādes kompozīcija sadalīta atšķirīgos blokos. Daļa fasāžu </w:t>
      </w:r>
      <w:proofErr w:type="spellStart"/>
      <w:r>
        <w:rPr>
          <w:rFonts w:ascii="Arial Narrow" w:hAnsi="Arial Narrow"/>
          <w:sz w:val="22"/>
          <w:szCs w:val="22"/>
        </w:rPr>
        <w:t>paplatinātas</w:t>
      </w:r>
      <w:proofErr w:type="spellEnd"/>
      <w:r>
        <w:rPr>
          <w:rFonts w:ascii="Arial Narrow" w:hAnsi="Arial Narrow"/>
          <w:sz w:val="22"/>
          <w:szCs w:val="22"/>
        </w:rPr>
        <w:t xml:space="preserve"> 1m pret ielu ar balkoniem un fasādes elementiem</w:t>
      </w:r>
      <w:r w:rsidR="00DD5FA6">
        <w:rPr>
          <w:rFonts w:ascii="Arial Narrow" w:hAnsi="Arial Narrow"/>
          <w:sz w:val="22"/>
          <w:szCs w:val="22"/>
        </w:rPr>
        <w:t>. Stāsta par pieeju risinājumu radīšanā</w:t>
      </w:r>
      <w:r>
        <w:rPr>
          <w:rFonts w:ascii="Arial Narrow" w:hAnsi="Arial Narrow"/>
          <w:sz w:val="22"/>
          <w:szCs w:val="22"/>
        </w:rPr>
        <w:t xml:space="preserve">, pazemes līmeni un </w:t>
      </w:r>
      <w:proofErr w:type="spellStart"/>
      <w:r>
        <w:rPr>
          <w:rFonts w:ascii="Arial Narrow" w:hAnsi="Arial Narrow"/>
          <w:sz w:val="22"/>
          <w:szCs w:val="22"/>
        </w:rPr>
        <w:t>apzaļumojumiem</w:t>
      </w:r>
      <w:proofErr w:type="spellEnd"/>
      <w:r>
        <w:rPr>
          <w:rFonts w:ascii="Arial Narrow" w:hAnsi="Arial Narrow"/>
          <w:sz w:val="22"/>
          <w:szCs w:val="22"/>
        </w:rPr>
        <w:t>,</w:t>
      </w:r>
      <w:r w:rsidR="00DD5FA6">
        <w:rPr>
          <w:rFonts w:ascii="Arial Narrow" w:hAnsi="Arial Narrow"/>
          <w:sz w:val="22"/>
          <w:szCs w:val="22"/>
        </w:rPr>
        <w:t xml:space="preserve"> skaidro, ka</w:t>
      </w:r>
      <w:r>
        <w:rPr>
          <w:rFonts w:ascii="Arial Narrow" w:hAnsi="Arial Narrow"/>
          <w:sz w:val="22"/>
          <w:szCs w:val="22"/>
        </w:rPr>
        <w:t xml:space="preserve"> viņš vairāk stāstīšot tieši par arhitektūru, bet par </w:t>
      </w:r>
      <w:proofErr w:type="spellStart"/>
      <w:r>
        <w:rPr>
          <w:rFonts w:ascii="Arial Narrow" w:hAnsi="Arial Narrow"/>
          <w:sz w:val="22"/>
          <w:szCs w:val="22"/>
        </w:rPr>
        <w:t>apzaļumojumiem</w:t>
      </w:r>
      <w:proofErr w:type="spellEnd"/>
      <w:r>
        <w:rPr>
          <w:rFonts w:ascii="Arial Narrow" w:hAnsi="Arial Narrow"/>
          <w:sz w:val="22"/>
          <w:szCs w:val="22"/>
        </w:rPr>
        <w:t xml:space="preserve"> </w:t>
      </w:r>
      <w:r w:rsidR="00DD5FA6">
        <w:rPr>
          <w:rFonts w:ascii="Arial Narrow" w:hAnsi="Arial Narrow"/>
          <w:sz w:val="22"/>
          <w:szCs w:val="22"/>
        </w:rPr>
        <w:t xml:space="preserve">pēc tam runāšot A. </w:t>
      </w:r>
      <w:proofErr w:type="spellStart"/>
      <w:r w:rsidR="00DD5FA6">
        <w:rPr>
          <w:rFonts w:ascii="Arial Narrow" w:hAnsi="Arial Narrow"/>
          <w:sz w:val="22"/>
          <w:szCs w:val="22"/>
        </w:rPr>
        <w:t>Birjukovs</w:t>
      </w:r>
      <w:proofErr w:type="spellEnd"/>
      <w:r w:rsidR="00DD5FA6">
        <w:rPr>
          <w:rFonts w:ascii="Arial Narrow" w:hAnsi="Arial Narrow"/>
          <w:sz w:val="22"/>
          <w:szCs w:val="22"/>
        </w:rPr>
        <w:t>. Ēkas s</w:t>
      </w:r>
      <w:r>
        <w:rPr>
          <w:rFonts w:ascii="Arial Narrow" w:hAnsi="Arial Narrow"/>
          <w:sz w:val="22"/>
          <w:szCs w:val="22"/>
        </w:rPr>
        <w:t xml:space="preserve">tūros paredzētas </w:t>
      </w:r>
      <w:proofErr w:type="spellStart"/>
      <w:r>
        <w:rPr>
          <w:rFonts w:ascii="Arial Narrow" w:hAnsi="Arial Narrow"/>
          <w:sz w:val="22"/>
          <w:szCs w:val="22"/>
        </w:rPr>
        <w:t>komerctelpas</w:t>
      </w:r>
      <w:proofErr w:type="spellEnd"/>
      <w:r>
        <w:rPr>
          <w:rFonts w:ascii="Arial Narrow" w:hAnsi="Arial Narrow"/>
          <w:sz w:val="22"/>
          <w:szCs w:val="22"/>
        </w:rPr>
        <w:t>, rāda dažādu plānojumu un izmēru dzīvokļus, skaidro</w:t>
      </w:r>
      <w:r w:rsidR="00DD5FA6">
        <w:rPr>
          <w:rFonts w:ascii="Arial Narrow" w:hAnsi="Arial Narrow"/>
          <w:sz w:val="22"/>
          <w:szCs w:val="22"/>
        </w:rPr>
        <w:t>,</w:t>
      </w:r>
      <w:r>
        <w:rPr>
          <w:rFonts w:ascii="Arial Narrow" w:hAnsi="Arial Narrow"/>
          <w:sz w:val="22"/>
          <w:szCs w:val="22"/>
        </w:rPr>
        <w:t xml:space="preserve"> ka </w:t>
      </w:r>
      <w:r w:rsidR="00DD5FA6">
        <w:rPr>
          <w:rFonts w:ascii="Arial Narrow" w:hAnsi="Arial Narrow"/>
          <w:sz w:val="22"/>
          <w:szCs w:val="22"/>
        </w:rPr>
        <w:t xml:space="preserve">tikai </w:t>
      </w:r>
      <w:r>
        <w:rPr>
          <w:rFonts w:ascii="Arial Narrow" w:hAnsi="Arial Narrow"/>
          <w:sz w:val="22"/>
          <w:szCs w:val="22"/>
        </w:rPr>
        <w:t>augšējā stāvā tie būs atšķirīgi no pārējiem stāviem. 1. stāvs attālināts, lai būtu nodalīts no ielas un būtu iespēja</w:t>
      </w:r>
      <w:r w:rsidR="00DA1228">
        <w:rPr>
          <w:rFonts w:ascii="Arial Narrow" w:hAnsi="Arial Narrow"/>
          <w:sz w:val="22"/>
          <w:szCs w:val="22"/>
        </w:rPr>
        <w:t>ms</w:t>
      </w:r>
      <w:r>
        <w:rPr>
          <w:rFonts w:ascii="Arial Narrow" w:hAnsi="Arial Narrow"/>
          <w:sz w:val="22"/>
          <w:szCs w:val="22"/>
        </w:rPr>
        <w:t xml:space="preserve"> integrēt z</w:t>
      </w:r>
      <w:r w:rsidR="00DA1228">
        <w:rPr>
          <w:rFonts w:ascii="Arial Narrow" w:hAnsi="Arial Narrow"/>
          <w:sz w:val="22"/>
          <w:szCs w:val="22"/>
        </w:rPr>
        <w:t>aļums virs stāvvietas, kurai tāpēc</w:t>
      </w:r>
      <w:r>
        <w:rPr>
          <w:rFonts w:ascii="Arial Narrow" w:hAnsi="Arial Narrow"/>
          <w:sz w:val="22"/>
          <w:szCs w:val="22"/>
        </w:rPr>
        <w:t xml:space="preserve"> paredzēts biezāks jumts.</w:t>
      </w:r>
      <w:r w:rsidR="007826B9">
        <w:rPr>
          <w:rFonts w:ascii="Arial Narrow" w:hAnsi="Arial Narrow"/>
          <w:sz w:val="22"/>
          <w:szCs w:val="22"/>
        </w:rPr>
        <w:t xml:space="preserve"> Ēkas fasāde plānota vienkārša,</w:t>
      </w:r>
      <w:r>
        <w:rPr>
          <w:rFonts w:ascii="Arial Narrow" w:hAnsi="Arial Narrow"/>
          <w:sz w:val="22"/>
          <w:szCs w:val="22"/>
        </w:rPr>
        <w:t xml:space="preserve"> atturīga</w:t>
      </w:r>
      <w:r w:rsidR="007826B9">
        <w:rPr>
          <w:rFonts w:ascii="Arial Narrow" w:hAnsi="Arial Narrow"/>
          <w:sz w:val="22"/>
          <w:szCs w:val="22"/>
        </w:rPr>
        <w:t>,</w:t>
      </w:r>
      <w:r>
        <w:rPr>
          <w:rFonts w:ascii="Arial Narrow" w:hAnsi="Arial Narrow"/>
          <w:sz w:val="22"/>
          <w:szCs w:val="22"/>
        </w:rPr>
        <w:t xml:space="preserve"> lai tā labāk iekļautos vēsturiskajā Rīgā un arī plānots saglabāt skatu punktus. Esot veikti saulesgaismas aprēķini, kas ietekmējis fasādes formu. Plānots fasādē izmantot ķieģeļu plāksnes, dažādos apjomos </w:t>
      </w:r>
      <w:r w:rsidR="007826B9">
        <w:rPr>
          <w:rFonts w:ascii="Arial Narrow" w:hAnsi="Arial Narrow"/>
          <w:sz w:val="22"/>
          <w:szCs w:val="22"/>
        </w:rPr>
        <w:t xml:space="preserve">– </w:t>
      </w:r>
      <w:r>
        <w:rPr>
          <w:rFonts w:ascii="Arial Narrow" w:hAnsi="Arial Narrow"/>
          <w:sz w:val="22"/>
          <w:szCs w:val="22"/>
        </w:rPr>
        <w:t>atšķirīgas. Turpina stāstījumu par stūra akcentu, skaidro, ka apzinās cik tā risinājums Rīgas arhitektūrā esot b</w:t>
      </w:r>
      <w:r w:rsidR="009D0669">
        <w:rPr>
          <w:rFonts w:ascii="Arial Narrow" w:hAnsi="Arial Narrow"/>
          <w:sz w:val="22"/>
          <w:szCs w:val="22"/>
        </w:rPr>
        <w:t>ūtisks un tas risināts zemāks,</w:t>
      </w:r>
      <w:r>
        <w:rPr>
          <w:rFonts w:ascii="Arial Narrow" w:hAnsi="Arial Narrow"/>
          <w:sz w:val="22"/>
          <w:szCs w:val="22"/>
        </w:rPr>
        <w:t xml:space="preserve"> ar terasi. Iezīm</w:t>
      </w:r>
      <w:r w:rsidR="004F6DE2">
        <w:rPr>
          <w:rFonts w:ascii="Arial Narrow" w:hAnsi="Arial Narrow"/>
          <w:sz w:val="22"/>
          <w:szCs w:val="22"/>
        </w:rPr>
        <w:t>ē, ka starp ielu un pagalmu</w:t>
      </w:r>
      <w:r>
        <w:rPr>
          <w:rFonts w:ascii="Arial Narrow" w:hAnsi="Arial Narrow"/>
          <w:sz w:val="22"/>
          <w:szCs w:val="22"/>
        </w:rPr>
        <w:t xml:space="preserve"> plānots kontrasts – fronte mierīga un atturīga, bet pagalms dzīvīgs ar terasēm un zaļumiem. Pagaidām plānots vienots pagalms visām ēkām</w:t>
      </w:r>
      <w:r w:rsidR="004F6DE2">
        <w:rPr>
          <w:rFonts w:ascii="Arial Narrow" w:hAnsi="Arial Narrow"/>
          <w:sz w:val="22"/>
          <w:szCs w:val="22"/>
        </w:rPr>
        <w:t xml:space="preserve"> – gan ieplānotajai, gan </w:t>
      </w:r>
      <w:r w:rsidR="007F1F94">
        <w:rPr>
          <w:rFonts w:ascii="Arial Narrow" w:hAnsi="Arial Narrow"/>
          <w:sz w:val="22"/>
          <w:szCs w:val="22"/>
        </w:rPr>
        <w:t>nākotnes konkursos topošajām</w:t>
      </w:r>
      <w:r>
        <w:rPr>
          <w:rFonts w:ascii="Arial Narrow" w:hAnsi="Arial Narrow"/>
          <w:sz w:val="22"/>
          <w:szCs w:val="22"/>
        </w:rPr>
        <w:t xml:space="preserve">, taču vēl nav skaidrs kā tas saskanēs ar nākotnē plānoto ēku būvniecību. Arhitektūrā izmantota horizontāla kompozīcija. </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 xml:space="preserve">Stāstījumu pārņem A. </w:t>
      </w:r>
      <w:proofErr w:type="spellStart"/>
      <w:r>
        <w:rPr>
          <w:rFonts w:ascii="Arial Narrow" w:hAnsi="Arial Narrow"/>
          <w:sz w:val="22"/>
          <w:szCs w:val="22"/>
        </w:rPr>
        <w:t>Birjukovs</w:t>
      </w:r>
      <w:proofErr w:type="spellEnd"/>
      <w:r>
        <w:rPr>
          <w:rFonts w:ascii="Arial Narrow" w:hAnsi="Arial Narrow"/>
          <w:sz w:val="22"/>
          <w:szCs w:val="22"/>
        </w:rPr>
        <w:t xml:space="preserve">, iepazīstinot ar labiekārtojuma koncepciju, kas tapusi konsultējoties ar “Labie koki” vadītāju Edgaru Neilandu. Stāsta, ka pašlaik teritorijā esošie </w:t>
      </w:r>
      <w:r w:rsidR="007F1F94">
        <w:rPr>
          <w:rFonts w:ascii="Arial Narrow" w:hAnsi="Arial Narrow"/>
          <w:sz w:val="22"/>
          <w:szCs w:val="22"/>
        </w:rPr>
        <w:t xml:space="preserve">Sporta pils </w:t>
      </w:r>
      <w:r>
        <w:rPr>
          <w:rFonts w:ascii="Arial Narrow" w:hAnsi="Arial Narrow"/>
          <w:sz w:val="22"/>
          <w:szCs w:val="22"/>
        </w:rPr>
        <w:t xml:space="preserve">dārzi esot guvuši atpazīstamību un plānotajā projektā </w:t>
      </w:r>
      <w:r w:rsidR="00EC22E4">
        <w:rPr>
          <w:rFonts w:ascii="Arial Narrow" w:hAnsi="Arial Narrow"/>
          <w:sz w:val="22"/>
          <w:szCs w:val="22"/>
        </w:rPr>
        <w:t xml:space="preserve">iecerēts </w:t>
      </w:r>
      <w:r>
        <w:rPr>
          <w:rFonts w:ascii="Arial Narrow" w:hAnsi="Arial Narrow"/>
          <w:sz w:val="22"/>
          <w:szCs w:val="22"/>
        </w:rPr>
        <w:t>saglabāt kaut ko no izveidotā gan mārketinga, gan augu ziņā. Daļ</w:t>
      </w:r>
      <w:r w:rsidR="00EC22E4">
        <w:rPr>
          <w:rFonts w:ascii="Arial Narrow" w:hAnsi="Arial Narrow"/>
          <w:sz w:val="22"/>
          <w:szCs w:val="22"/>
        </w:rPr>
        <w:t>u</w:t>
      </w:r>
      <w:r>
        <w:rPr>
          <w:rFonts w:ascii="Arial Narrow" w:hAnsi="Arial Narrow"/>
          <w:sz w:val="22"/>
          <w:szCs w:val="22"/>
        </w:rPr>
        <w:t xml:space="preserve"> no esošajiem augiem </w:t>
      </w:r>
      <w:r w:rsidR="00EC22E4">
        <w:rPr>
          <w:rFonts w:ascii="Arial Narrow" w:hAnsi="Arial Narrow"/>
          <w:sz w:val="22"/>
          <w:szCs w:val="22"/>
        </w:rPr>
        <w:t>iespējams pārstādīt</w:t>
      </w:r>
      <w:r>
        <w:rPr>
          <w:rFonts w:ascii="Arial Narrow" w:hAnsi="Arial Narrow"/>
          <w:sz w:val="22"/>
          <w:szCs w:val="22"/>
        </w:rPr>
        <w:t xml:space="preserve"> jaunveidojumā. Stāsta par lietusūdeņu savākšanas</w:t>
      </w:r>
      <w:r w:rsidR="00D11EE4">
        <w:rPr>
          <w:rFonts w:ascii="Arial Narrow" w:hAnsi="Arial Narrow"/>
          <w:sz w:val="22"/>
          <w:szCs w:val="22"/>
        </w:rPr>
        <w:t>,</w:t>
      </w:r>
      <w:r>
        <w:rPr>
          <w:rFonts w:ascii="Arial Narrow" w:hAnsi="Arial Narrow"/>
          <w:sz w:val="22"/>
          <w:szCs w:val="22"/>
        </w:rPr>
        <w:t xml:space="preserve"> </w:t>
      </w:r>
      <w:r w:rsidR="00D11EE4">
        <w:rPr>
          <w:rFonts w:ascii="Arial Narrow" w:hAnsi="Arial Narrow"/>
          <w:sz w:val="22"/>
          <w:szCs w:val="22"/>
        </w:rPr>
        <w:t>kas esot liela Rīgas centra problēma, risinājumu zemes gabala robežās</w:t>
      </w:r>
      <w:r>
        <w:rPr>
          <w:rFonts w:ascii="Arial Narrow" w:hAnsi="Arial Narrow"/>
          <w:sz w:val="22"/>
          <w:szCs w:val="22"/>
        </w:rPr>
        <w:t>. Iekšpagalmā</w:t>
      </w:r>
      <w:r w:rsidR="00D11EE4">
        <w:rPr>
          <w:rFonts w:ascii="Arial Narrow" w:hAnsi="Arial Narrow"/>
          <w:sz w:val="22"/>
          <w:szCs w:val="22"/>
        </w:rPr>
        <w:t>,</w:t>
      </w:r>
      <w:r>
        <w:rPr>
          <w:rFonts w:ascii="Arial Narrow" w:hAnsi="Arial Narrow"/>
          <w:sz w:val="22"/>
          <w:szCs w:val="22"/>
        </w:rPr>
        <w:t xml:space="preserve"> kā svarīgs elements</w:t>
      </w:r>
      <w:r w:rsidR="00D11EE4">
        <w:rPr>
          <w:rFonts w:ascii="Arial Narrow" w:hAnsi="Arial Narrow"/>
          <w:sz w:val="22"/>
          <w:szCs w:val="22"/>
        </w:rPr>
        <w:t>,</w:t>
      </w:r>
      <w:r>
        <w:rPr>
          <w:rFonts w:ascii="Arial Narrow" w:hAnsi="Arial Narrow"/>
          <w:sz w:val="22"/>
          <w:szCs w:val="22"/>
        </w:rPr>
        <w:t xml:space="preserve"> plānots lietus baseins, kurš akumulēšot ūdeņus un ļaušot tiem filtrēties gruntī. Plānots atstāt zemes kabatu brīvā gruntī, kur ūdeņus novadīt. </w:t>
      </w:r>
      <w:r w:rsidR="007F1F94">
        <w:rPr>
          <w:rFonts w:ascii="Arial Narrow" w:hAnsi="Arial Narrow"/>
          <w:sz w:val="22"/>
          <w:szCs w:val="22"/>
        </w:rPr>
        <w:t>Iecerētā</w:t>
      </w:r>
      <w:r>
        <w:rPr>
          <w:rFonts w:ascii="Arial Narrow" w:hAnsi="Arial Narrow"/>
          <w:sz w:val="22"/>
          <w:szCs w:val="22"/>
        </w:rPr>
        <w:t xml:space="preserve"> labiekārtojuma kodols, kāds noteikts detālplānojumā, skarot arī nākamos apbūves gabalus un tas esot viens no jautājumiem, kurā būtu vajadzīgs Padomes viedoklis. Proti, attīstot pirmo etapu, labiekārtojuma dēļ esot jārisina jau visa centrālā zona, kas attiecīgi skar</w:t>
      </w:r>
      <w:r w:rsidR="00D11EE4">
        <w:rPr>
          <w:rFonts w:ascii="Arial Narrow" w:hAnsi="Arial Narrow"/>
          <w:sz w:val="22"/>
          <w:szCs w:val="22"/>
        </w:rPr>
        <w:t>ot</w:t>
      </w:r>
      <w:r>
        <w:rPr>
          <w:rFonts w:ascii="Arial Narrow" w:hAnsi="Arial Narrow"/>
          <w:sz w:val="22"/>
          <w:szCs w:val="22"/>
        </w:rPr>
        <w:t xml:space="preserve"> arī pārējos zemes gabalus. Tas radot juridisku problēmu, jo saskaņojums apbūvei ir vienā gabalā, bet labiekārtojums – četros. Vēlētos ieviest principu, ka labiekārtojuma risinājumam būtu jābūt saistošam arī turpmākajiem konkursiem. Prezentācijā rāda atsevišķi ilustrētus </w:t>
      </w:r>
      <w:r>
        <w:rPr>
          <w:rFonts w:ascii="Arial Narrow" w:hAnsi="Arial Narrow"/>
          <w:sz w:val="22"/>
          <w:szCs w:val="22"/>
        </w:rPr>
        <w:lastRenderedPageBreak/>
        <w:t xml:space="preserve">vizuālus piemērus kā </w:t>
      </w:r>
      <w:proofErr w:type="spellStart"/>
      <w:r>
        <w:rPr>
          <w:rFonts w:ascii="Arial Narrow" w:hAnsi="Arial Narrow"/>
          <w:sz w:val="22"/>
          <w:szCs w:val="22"/>
        </w:rPr>
        <w:t>lietussavācējs</w:t>
      </w:r>
      <w:proofErr w:type="spellEnd"/>
      <w:r>
        <w:rPr>
          <w:rFonts w:ascii="Arial Narrow" w:hAnsi="Arial Narrow"/>
          <w:sz w:val="22"/>
          <w:szCs w:val="22"/>
        </w:rPr>
        <w:t xml:space="preserve"> varētu strādāt. Brīvajā gruntī v</w:t>
      </w:r>
      <w:r w:rsidR="00547235">
        <w:rPr>
          <w:rFonts w:ascii="Arial Narrow" w:hAnsi="Arial Narrow"/>
          <w:sz w:val="22"/>
          <w:szCs w:val="22"/>
        </w:rPr>
        <w:t>arētu tikt stādīti lieli koki, bet</w:t>
      </w:r>
      <w:r>
        <w:rPr>
          <w:rFonts w:ascii="Arial Narrow" w:hAnsi="Arial Narrow"/>
          <w:sz w:val="22"/>
          <w:szCs w:val="22"/>
        </w:rPr>
        <w:t xml:space="preserve"> sausajā laikā baseinā būtu iespējams spēlēties. E. Neilands arī ieteicis veidot elementus, izmantojot vecās betona flīzes – substanci no agrākās Sporta pils, radot atsauci uz neseno vēsturi. Turpinājumā iezīmē iekšpagalma shēmā trīs zonas, skaidrojot, ka veidotos privātā zona pie fasādēm, domāta dzīvokļu īpašniekiem, </w:t>
      </w:r>
      <w:proofErr w:type="spellStart"/>
      <w:r>
        <w:rPr>
          <w:rFonts w:ascii="Arial Narrow" w:hAnsi="Arial Narrow"/>
          <w:sz w:val="22"/>
          <w:szCs w:val="22"/>
        </w:rPr>
        <w:t>tranzītzona</w:t>
      </w:r>
      <w:proofErr w:type="spellEnd"/>
      <w:r>
        <w:rPr>
          <w:rFonts w:ascii="Arial Narrow" w:hAnsi="Arial Narrow"/>
          <w:sz w:val="22"/>
          <w:szCs w:val="22"/>
        </w:rPr>
        <w:t xml:space="preserve"> un kopējā teritorija. </w:t>
      </w:r>
      <w:r>
        <w:rPr>
          <w:rFonts w:ascii="Arial Narrow" w:hAnsi="Arial Narrow"/>
          <w:bCs/>
          <w:sz w:val="22"/>
          <w:szCs w:val="22"/>
        </w:rPr>
        <w:t xml:space="preserve">Noslēgumā rāda īsu video ar plānotās arhitektūras vizualizāciju, piebilstot, ka fasādes detaļas vēl neesot izstrādātas. Vizualizācija ataino gan ielas, gan pagalma fasādi. Min, ka prezentācija jau tikusi atrādīta Būvvaldē. Komentē arī vides pieejamības risinājumu ar pandusu.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pateicas par prezentā</w:t>
      </w:r>
      <w:r w:rsidR="003B0C98">
        <w:rPr>
          <w:rFonts w:ascii="Arial Narrow" w:hAnsi="Arial Narrow"/>
          <w:bCs/>
          <w:sz w:val="22"/>
          <w:szCs w:val="22"/>
        </w:rPr>
        <w:t>ciju, aicina uzdot jautājumus,</w:t>
      </w:r>
      <w:r>
        <w:rPr>
          <w:rFonts w:ascii="Arial Narrow" w:hAnsi="Arial Narrow"/>
          <w:bCs/>
          <w:sz w:val="22"/>
          <w:szCs w:val="22"/>
        </w:rPr>
        <w:t xml:space="preserve"> lūdz informāciju par Būvvaldes viedokli, saistībā ar labiekārtojuma risināšanu ārpus pirmās kārtas, jo šāda jautājuma atrisināšana neesot Padomes kompetencē.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bilst, ka par to vēl nav iznācis runāt. Rāda uz ekrāna vēl vienu 3D modeli, kas palīdz analizēt skatu punktus.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Kušķis lūdz uz ekrāna redzamajā modelī parādīt Tērbatas ielas perspektīvu no Matīsa </w:t>
      </w:r>
      <w:r w:rsidR="00A105AA">
        <w:rPr>
          <w:rFonts w:ascii="Arial Narrow" w:hAnsi="Arial Narrow"/>
          <w:bCs/>
          <w:sz w:val="22"/>
          <w:szCs w:val="22"/>
        </w:rPr>
        <w:t>ielas, lai redzētu kā eksponējoties</w:t>
      </w:r>
      <w:r>
        <w:rPr>
          <w:rFonts w:ascii="Arial Narrow" w:hAnsi="Arial Narrow"/>
          <w:bCs/>
          <w:sz w:val="22"/>
          <w:szCs w:val="22"/>
        </w:rPr>
        <w:t xml:space="preserve"> stūris.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komentē, ka stūra akcents esot diskutabls jautājums, kas tomēr esot arhitekta-autora rokās.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bilst, ka nav noteikumu kas liktu veidot stūra akcentus.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Lapiņš vēlas zināt vai tiek</w:t>
      </w:r>
      <w:r w:rsidR="001455F9">
        <w:rPr>
          <w:rFonts w:ascii="Arial Narrow" w:hAnsi="Arial Narrow"/>
          <w:bCs/>
          <w:sz w:val="22"/>
          <w:szCs w:val="22"/>
        </w:rPr>
        <w:t>ot</w:t>
      </w:r>
      <w:r>
        <w:rPr>
          <w:rFonts w:ascii="Arial Narrow" w:hAnsi="Arial Narrow"/>
          <w:bCs/>
          <w:sz w:val="22"/>
          <w:szCs w:val="22"/>
        </w:rPr>
        <w:t xml:space="preserve"> realizēta konkursa ideja.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skaidro, ka vēsture esot gara, jo</w:t>
      </w:r>
      <w:r w:rsidR="0052761F">
        <w:rPr>
          <w:rFonts w:ascii="Arial Narrow" w:hAnsi="Arial Narrow"/>
          <w:bCs/>
          <w:sz w:val="22"/>
          <w:szCs w:val="22"/>
        </w:rPr>
        <w:t xml:space="preserve"> pēc tam radītais</w:t>
      </w:r>
      <w:r>
        <w:rPr>
          <w:rFonts w:ascii="Arial Narrow" w:hAnsi="Arial Narrow"/>
          <w:bCs/>
          <w:sz w:val="22"/>
          <w:szCs w:val="22"/>
        </w:rPr>
        <w:t xml:space="preserve"> </w:t>
      </w:r>
      <w:r w:rsidR="00161555">
        <w:rPr>
          <w:rFonts w:ascii="Arial Narrow" w:hAnsi="Arial Narrow"/>
          <w:bCs/>
          <w:sz w:val="22"/>
          <w:szCs w:val="22"/>
        </w:rPr>
        <w:t>detālplānojums</w:t>
      </w:r>
      <w:r w:rsidR="0052761F">
        <w:rPr>
          <w:rFonts w:ascii="Arial Narrow" w:hAnsi="Arial Narrow"/>
          <w:bCs/>
          <w:sz w:val="22"/>
          <w:szCs w:val="22"/>
        </w:rPr>
        <w:t xml:space="preserve"> pilnveidojis</w:t>
      </w:r>
      <w:r>
        <w:rPr>
          <w:rFonts w:ascii="Arial Narrow" w:hAnsi="Arial Narrow"/>
          <w:bCs/>
          <w:sz w:val="22"/>
          <w:szCs w:val="22"/>
        </w:rPr>
        <w:t xml:space="preserve"> konkursa piedāvājumu. Sākotnējais piedāvājums </w:t>
      </w:r>
      <w:r w:rsidR="006841FF">
        <w:rPr>
          <w:rFonts w:ascii="Arial Narrow" w:hAnsi="Arial Narrow"/>
          <w:bCs/>
          <w:sz w:val="22"/>
          <w:szCs w:val="22"/>
        </w:rPr>
        <w:t>paredzējis</w:t>
      </w:r>
      <w:r>
        <w:rPr>
          <w:rFonts w:ascii="Arial Narrow" w:hAnsi="Arial Narrow"/>
          <w:bCs/>
          <w:sz w:val="22"/>
          <w:szCs w:val="22"/>
        </w:rPr>
        <w:t xml:space="preserve"> </w:t>
      </w:r>
      <w:proofErr w:type="spellStart"/>
      <w:r>
        <w:rPr>
          <w:rFonts w:ascii="Arial Narrow" w:hAnsi="Arial Narrow"/>
          <w:bCs/>
          <w:sz w:val="22"/>
          <w:szCs w:val="22"/>
        </w:rPr>
        <w:t>brīvstāvošus</w:t>
      </w:r>
      <w:proofErr w:type="spellEnd"/>
      <w:r>
        <w:rPr>
          <w:rFonts w:ascii="Arial Narrow" w:hAnsi="Arial Narrow"/>
          <w:bCs/>
          <w:sz w:val="22"/>
          <w:szCs w:val="22"/>
        </w:rPr>
        <w:t xml:space="preserve"> objektus pa vidu, bet detālplānojumā realizējās cita koncepcija. Konkursam saglabājot pēctecību, pirmo etapu ļāva īstenot uzvarētājiem. Pārējiem zemes gabaliem plānots organizēt jaunu etapu.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lūdz precizēt, vai zemes gabala dalījums 6 daļās esot reāls vai teorētisks.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skaidro, ka katram esot savs kadastrs un tas esot juridiski nostiprināts.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Kronbergs, secinot, ka Padomes locekļiem jautājumu nav, aicina izteikt viedokļus, atgādinot, ka prezentētais ir mets un viedokļi </w:t>
      </w:r>
      <w:proofErr w:type="spellStart"/>
      <w:r>
        <w:rPr>
          <w:rFonts w:ascii="Arial Narrow" w:hAnsi="Arial Narrow"/>
          <w:bCs/>
          <w:sz w:val="22"/>
          <w:szCs w:val="22"/>
        </w:rPr>
        <w:t>jāattiecinot</w:t>
      </w:r>
      <w:proofErr w:type="spellEnd"/>
      <w:r>
        <w:rPr>
          <w:rFonts w:ascii="Arial Narrow" w:hAnsi="Arial Narrow"/>
          <w:bCs/>
          <w:sz w:val="22"/>
          <w:szCs w:val="22"/>
        </w:rPr>
        <w:t xml:space="preserve"> uz telpisko struktūru, mērogu un pieeju, vai atbilstot Rīga</w:t>
      </w:r>
      <w:r w:rsidR="00F10392">
        <w:rPr>
          <w:rFonts w:ascii="Arial Narrow" w:hAnsi="Arial Narrow"/>
          <w:bCs/>
          <w:sz w:val="22"/>
          <w:szCs w:val="22"/>
        </w:rPr>
        <w:t>s vēsturiskajā centrā cerētajam.</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Kušķis komentē, ka materiālu iepriekš neesot redzējis, taču manāmi daudzi pozitīvi elementi, ja netiekot runāts par detaļām. Vēlas uzteikt mēģinājumu jau pirmajā kārtā risināt</w:t>
      </w:r>
      <w:r w:rsidR="004C6BF3">
        <w:rPr>
          <w:rFonts w:ascii="Arial Narrow" w:hAnsi="Arial Narrow"/>
          <w:bCs/>
          <w:sz w:val="22"/>
          <w:szCs w:val="22"/>
        </w:rPr>
        <w:t xml:space="preserve"> plašāku</w:t>
      </w:r>
      <w:r>
        <w:rPr>
          <w:rFonts w:ascii="Arial Narrow" w:hAnsi="Arial Narrow"/>
          <w:bCs/>
          <w:sz w:val="22"/>
          <w:szCs w:val="22"/>
        </w:rPr>
        <w:t xml:space="preserve"> iekškvartāla labiekārtojumu, simpatizējot pazemes daļas risinājums, kurā viss ne</w:t>
      </w:r>
      <w:r w:rsidR="00256373">
        <w:rPr>
          <w:rFonts w:ascii="Arial Narrow" w:hAnsi="Arial Narrow"/>
          <w:bCs/>
          <w:sz w:val="22"/>
          <w:szCs w:val="22"/>
        </w:rPr>
        <w:t xml:space="preserve">esot līdz galam </w:t>
      </w:r>
      <w:r w:rsidR="004C6BF3">
        <w:rPr>
          <w:rFonts w:ascii="Arial Narrow" w:hAnsi="Arial Narrow"/>
          <w:bCs/>
          <w:sz w:val="22"/>
          <w:szCs w:val="22"/>
        </w:rPr>
        <w:t>aizbūvēts</w:t>
      </w:r>
      <w:r w:rsidR="00256373">
        <w:rPr>
          <w:rFonts w:ascii="Arial Narrow" w:hAnsi="Arial Narrow"/>
          <w:bCs/>
          <w:sz w:val="22"/>
          <w:szCs w:val="22"/>
        </w:rPr>
        <w:t xml:space="preserve"> un </w:t>
      </w:r>
      <w:r>
        <w:rPr>
          <w:rFonts w:ascii="Arial Narrow" w:hAnsi="Arial Narrow"/>
          <w:bCs/>
          <w:sz w:val="22"/>
          <w:szCs w:val="22"/>
        </w:rPr>
        <w:t xml:space="preserve">tikusi atstāta </w:t>
      </w:r>
      <w:r w:rsidR="004C6BF3">
        <w:rPr>
          <w:rFonts w:ascii="Arial Narrow" w:hAnsi="Arial Narrow"/>
          <w:bCs/>
          <w:sz w:val="22"/>
          <w:szCs w:val="22"/>
        </w:rPr>
        <w:t>telpa lietusūdeņu infiltrācijai dabīgā gruntī</w:t>
      </w:r>
      <w:r>
        <w:rPr>
          <w:rFonts w:ascii="Arial Narrow" w:hAnsi="Arial Narrow"/>
          <w:bCs/>
          <w:sz w:val="22"/>
          <w:szCs w:val="22"/>
        </w:rPr>
        <w:t>, respektējot noteikumus, uzskata ka risinājums esot inovatīvs.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sz w:val="22"/>
          <w:szCs w:val="22"/>
        </w:rPr>
        <w:t>, attiecībā uz lietusūdeņu filtrāciju norāda</w:t>
      </w:r>
      <w:r>
        <w:rPr>
          <w:rFonts w:ascii="Arial Narrow" w:hAnsi="Arial Narrow"/>
          <w:bCs/>
          <w:sz w:val="22"/>
          <w:szCs w:val="22"/>
        </w:rPr>
        <w:t>, ka savādāk nemaz neesot atļauts.</w:t>
      </w:r>
    </w:p>
    <w:p w:rsidR="003C2A55" w:rsidRDefault="003C2A55">
      <w:pPr>
        <w:widowControl w:val="0"/>
        <w:jc w:val="both"/>
        <w:rPr>
          <w:rFonts w:ascii="Arial Narrow" w:hAnsi="Arial Narrow"/>
          <w:bCs/>
          <w:sz w:val="22"/>
          <w:szCs w:val="22"/>
        </w:rPr>
      </w:pPr>
    </w:p>
    <w:p w:rsidR="004C6BF3" w:rsidRDefault="00164AF3" w:rsidP="004C6BF3">
      <w:pPr>
        <w:widowControl w:val="0"/>
        <w:jc w:val="both"/>
        <w:rPr>
          <w:rFonts w:ascii="Arial Narrow" w:hAnsi="Arial Narrow"/>
          <w:bCs/>
          <w:sz w:val="22"/>
          <w:szCs w:val="22"/>
        </w:rPr>
      </w:pPr>
      <w:r>
        <w:rPr>
          <w:rFonts w:ascii="Arial Narrow" w:hAnsi="Arial Narrow"/>
          <w:bCs/>
          <w:sz w:val="22"/>
          <w:szCs w:val="22"/>
        </w:rPr>
        <w:t xml:space="preserve">A. Kušķis papildina, ka </w:t>
      </w:r>
      <w:r w:rsidR="004C6BF3">
        <w:rPr>
          <w:rFonts w:ascii="Arial Narrow" w:hAnsi="Arial Narrow"/>
          <w:bCs/>
          <w:sz w:val="22"/>
          <w:szCs w:val="22"/>
        </w:rPr>
        <w:t xml:space="preserve">esot ierobežots cik daudz ūdens drīkstot pilsētas lietus kanalizācijā novadīt un, jo mazāk tur aizejot, jo pilsētai ekonomiskāk un atslogojoties attīrīšanas iekārtas. Spriež, ka juridiski un tehniski esot labvēlīgi risināt pārējo zemes gabalu iesaisti izbūvē jau pirmajā kārtā, jo tikšot atstāts iespaids uz nākamajām kārtām. Uzskata, ka nevajag 1. kārtā iet tālāk par parādīto dabiskās grunts teritoriju ar praktisko labiekārtojumu, lai neradītu problēmas tālākā būvniecībā. Prāto, ka, ja zemes gabals piederot vienam īpašniekam, problēmām nevajadzētu rasties. Attiecībā uz vizualizācijās redzēto, dalās pārdomās, ka balkoni izskatījušies izvirzīti ielas teritorijā tālāk par 1m, nekā ticis apgalvots. Aicina apdomāt ķieģeļu imitāciju, kas patlaban tiekot izmantota daudzos projektos, kaut atzīst, ka tā esot labāka par vienmuļu apmetumu. Pozitīvi vērtē Sporta pils dārzu idejas pārcelšanu un prāto, kā tas varētu </w:t>
      </w:r>
      <w:r w:rsidR="004C6BF3">
        <w:rPr>
          <w:rFonts w:ascii="Arial Narrow" w:hAnsi="Arial Narrow"/>
          <w:bCs/>
          <w:sz w:val="22"/>
          <w:szCs w:val="22"/>
        </w:rPr>
        <w:lastRenderedPageBreak/>
        <w:t>iespaidot nākamos apbūves konkursus, jautā, vai tikšot radīti kādi noteikumi idejas tālākai nostiprināšanai, vai viss būšot atstāts konkursantu ziņā.</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uzskata, ka, pateicoties vienotam konceptam, sasaiste radīšoties pati no sevis.</w:t>
      </w:r>
    </w:p>
    <w:p w:rsidR="003C2A55" w:rsidRDefault="003C2A55">
      <w:pPr>
        <w:widowControl w:val="0"/>
        <w:jc w:val="both"/>
        <w:rPr>
          <w:rFonts w:ascii="Arial Narrow" w:hAnsi="Arial Narrow"/>
          <w:bCs/>
          <w:sz w:val="22"/>
          <w:szCs w:val="22"/>
        </w:rPr>
      </w:pPr>
    </w:p>
    <w:p w:rsidR="003C2A55" w:rsidRDefault="004C6BF3">
      <w:pPr>
        <w:widowControl w:val="0"/>
        <w:jc w:val="both"/>
        <w:rPr>
          <w:rFonts w:ascii="Arial Narrow" w:hAnsi="Arial Narrow"/>
          <w:bCs/>
          <w:sz w:val="22"/>
          <w:szCs w:val="22"/>
        </w:rPr>
      </w:pPr>
      <w:r>
        <w:rPr>
          <w:rFonts w:ascii="Arial Narrow" w:hAnsi="Arial Narrow"/>
          <w:bCs/>
          <w:sz w:val="22"/>
          <w:szCs w:val="22"/>
        </w:rPr>
        <w:t>A. Kušķis domā, ka kvartāla iekšpusē un ārpusē 1.kārtas ietekme varētu izpausties atšķirīgi.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prāto, vai iespējams kā konkursa uzdevumu uzdot atrisināt tieši fasādes dizainu, kas varētu būt neparasti. Būtu jāapsver cik stingri pieturēties pie pazemes un labiekārtojuma risinājumiem un vai būtu pieņemami nākamajos konkursos uzvarējušajiem darbiem risināt tikai arhitektūru, pārējo atstājot attīstītāja komandas ziņā. Jautā, vai šādi precedenti Rīgā bijuši.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Kušķis prāto, ka tas varētu radīt vienmuļības draudus, taču privātā konkursā šādu noteikumu droši vien varot paredzēt.</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spriež, ka, konkurss palīdzētu izvairīties no vienotas arhitektūras valodas, kuru tad arī atstātu par konkursa priekšmetu. Piebilst, ka detālplānojums jau tik precīzi aprakstot uzbūves struktūru, ka galvenokārt nākoties runāt vien par fasādi.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Kušķis </w:t>
      </w:r>
      <w:r w:rsidR="004C6BF3">
        <w:rPr>
          <w:rFonts w:ascii="Arial Narrow" w:hAnsi="Arial Narrow"/>
          <w:bCs/>
          <w:sz w:val="22"/>
          <w:szCs w:val="22"/>
        </w:rPr>
        <w:t xml:space="preserve">komentē, ja detālplānojums jau daudz ierobežojot, tad papildus ierobežojumi neesot vēlami. Atgriežoties pie prezentācijas, aicina vēl domāt par ēkas stūra veidolu, norāda, ka fonā aiz pazeminātā stūra akcenta redzamās sienas veidojoties monolītas lielā augstumā. Kopumā piedāvājums esot atbalstāms, tikai </w:t>
      </w:r>
      <w:proofErr w:type="spellStart"/>
      <w:r w:rsidR="004C6BF3">
        <w:rPr>
          <w:rFonts w:ascii="Arial Narrow" w:hAnsi="Arial Narrow"/>
          <w:bCs/>
          <w:sz w:val="22"/>
          <w:szCs w:val="22"/>
        </w:rPr>
        <w:t>jāizstrādājot</w:t>
      </w:r>
      <w:proofErr w:type="spellEnd"/>
      <w:r w:rsidR="004C6BF3">
        <w:rPr>
          <w:rFonts w:ascii="Arial Narrow" w:hAnsi="Arial Narrow"/>
          <w:bCs/>
          <w:sz w:val="22"/>
          <w:szCs w:val="22"/>
        </w:rPr>
        <w:t xml:space="preserve"> detaļās.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J. Dambis pauž viedokli, ka virziens esot skaidrs un kopums – pārliecinošs. Jau esot izskanējis kam vēl </w:t>
      </w:r>
      <w:proofErr w:type="spellStart"/>
      <w:r>
        <w:rPr>
          <w:rFonts w:ascii="Arial Narrow" w:hAnsi="Arial Narrow"/>
          <w:bCs/>
          <w:sz w:val="22"/>
          <w:szCs w:val="22"/>
        </w:rPr>
        <w:t>jāpievērš</w:t>
      </w:r>
      <w:r w:rsidR="004A3AA1">
        <w:rPr>
          <w:rFonts w:ascii="Arial Narrow" w:hAnsi="Arial Narrow"/>
          <w:bCs/>
          <w:sz w:val="22"/>
          <w:szCs w:val="22"/>
        </w:rPr>
        <w:t>ot</w:t>
      </w:r>
      <w:proofErr w:type="spellEnd"/>
      <w:r>
        <w:rPr>
          <w:rFonts w:ascii="Arial Narrow" w:hAnsi="Arial Narrow"/>
          <w:bCs/>
          <w:sz w:val="22"/>
          <w:szCs w:val="22"/>
        </w:rPr>
        <w:t xml:space="preserve"> uzmanība attīstībā un detalizācijā, uzmanīgi esot jāmēģina iedziļināties apkārtējā vidē. Norāda, ka apkārtnē pašlaik neesot lielas pilsētbūvnieciskās kārtības un esot daudz tukšu zemes gabalu vai ēkas ar zemu vērtību, taču raksturs esot jūtams. Prezentācijā parādīts, ka par fasādēm esot domāts, lai to a</w:t>
      </w:r>
      <w:r w:rsidR="00E4110C">
        <w:rPr>
          <w:rFonts w:ascii="Arial Narrow" w:hAnsi="Arial Narrow"/>
          <w:bCs/>
          <w:sz w:val="22"/>
          <w:szCs w:val="22"/>
        </w:rPr>
        <w:t>pjoms vēsturiskajai videi nebūtu</w:t>
      </w:r>
      <w:r>
        <w:rPr>
          <w:rFonts w:ascii="Arial Narrow" w:hAnsi="Arial Narrow"/>
          <w:bCs/>
          <w:sz w:val="22"/>
          <w:szCs w:val="22"/>
        </w:rPr>
        <w:t xml:space="preserve"> par lielu, taču no jumta plaknes tomēr apjoma lielums esot jūtams vidē starp nelielākiem apjomiem. Aicina apdomāt jumta ainavu, kas kļūstot arvien svarīgāka. Skatoties uz apkārtējo pilsētvidi, tā neesot vēl pilnībā aizbūvēta, esot apbūves iekritumi, prāto, ka ar arhitektūras līdzekļiem tas varot atspoguļoties, mēģinot</w:t>
      </w:r>
      <w:r w:rsidR="00E4110C">
        <w:rPr>
          <w:rFonts w:ascii="Arial Narrow" w:hAnsi="Arial Narrow"/>
          <w:bCs/>
          <w:sz w:val="22"/>
          <w:szCs w:val="22"/>
        </w:rPr>
        <w:t xml:space="preserve"> panākt,</w:t>
      </w:r>
      <w:r>
        <w:rPr>
          <w:rFonts w:ascii="Arial Narrow" w:hAnsi="Arial Narrow"/>
          <w:bCs/>
          <w:sz w:val="22"/>
          <w:szCs w:val="22"/>
        </w:rPr>
        <w:t xml:space="preserve"> lai objekts iekļautos organiski. Runājot par sienu materiāliem norāda, ka ķieģeļu imitācijas flīzes tiekot lietotas gana bieži, taču kaut ko imitēt neesot l</w:t>
      </w:r>
      <w:r w:rsidR="00E4110C">
        <w:rPr>
          <w:rFonts w:ascii="Arial Narrow" w:hAnsi="Arial Narrow"/>
          <w:bCs/>
          <w:sz w:val="22"/>
          <w:szCs w:val="22"/>
        </w:rPr>
        <w:t>abākais</w:t>
      </w:r>
      <w:r>
        <w:rPr>
          <w:rFonts w:ascii="Arial Narrow" w:hAnsi="Arial Narrow"/>
          <w:bCs/>
          <w:sz w:val="22"/>
          <w:szCs w:val="22"/>
        </w:rPr>
        <w:t>. Rīgas vēsturiskajā centrā tomēr dominējot apmetums un apmetums arī esot labs sienu apdares materiāls ar kuru</w:t>
      </w:r>
      <w:r w:rsidR="00E4110C">
        <w:rPr>
          <w:rFonts w:ascii="Arial Narrow" w:hAnsi="Arial Narrow"/>
          <w:bCs/>
          <w:sz w:val="22"/>
          <w:szCs w:val="22"/>
        </w:rPr>
        <w:t xml:space="preserve"> esot</w:t>
      </w:r>
      <w:r>
        <w:rPr>
          <w:rFonts w:ascii="Arial Narrow" w:hAnsi="Arial Narrow"/>
          <w:bCs/>
          <w:sz w:val="22"/>
          <w:szCs w:val="22"/>
        </w:rPr>
        <w:t xml:space="preserve"> iespējams radīt mūsdienīgu arhitektūru. Norāda, ka mūsdienīga arhitektūra, kas atsaucoties uz vietas tradīcijām, tikai iegūstot. Noslēgumā piebilst, ka zaļās idejas un lietusūdens novade esot pareizais ceļš un apsveicami.</w:t>
      </w:r>
    </w:p>
    <w:p w:rsidR="003C2A55" w:rsidRDefault="003C2A55">
      <w:pPr>
        <w:widowControl w:val="0"/>
        <w:jc w:val="both"/>
        <w:rPr>
          <w:rFonts w:ascii="Arial Narrow" w:hAnsi="Arial Narrow"/>
          <w:bCs/>
          <w:sz w:val="22"/>
          <w:szCs w:val="22"/>
        </w:rPr>
      </w:pPr>
    </w:p>
    <w:p w:rsidR="00847610" w:rsidRDefault="00847610" w:rsidP="00847610">
      <w:pPr>
        <w:widowControl w:val="0"/>
        <w:jc w:val="both"/>
        <w:rPr>
          <w:rFonts w:ascii="Arial Narrow" w:hAnsi="Arial Narrow"/>
          <w:bCs/>
          <w:sz w:val="22"/>
          <w:szCs w:val="22"/>
        </w:rPr>
      </w:pPr>
      <w:r>
        <w:rPr>
          <w:rFonts w:ascii="Arial Narrow" w:hAnsi="Arial Narrow"/>
          <w:bCs/>
          <w:sz w:val="22"/>
          <w:szCs w:val="22"/>
        </w:rPr>
        <w:t>B. Moļņika pauž, ka dārzs ar iekšpagalmu ir videi un sabiedrībai draudzīgi. Rodoties jautājums, kādēļ dārzam apkārt esot vajadzīga tik monolīta sēta, jo tā veido pārāk spilgtu kontrastu, rodas iespaids par pilsētu pilsētā jeb pārāk norobežotu teritoriju. Aicina apdomāt, vai “sētu” būtu iespējams padarīt vieglāku, caurskatāmāku un ne tik smagu. Tāpat pievienojas jau iepriekš paustajiem viedokļiem.</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sz w:val="22"/>
          <w:szCs w:val="22"/>
        </w:rPr>
        <w:t xml:space="preserve"> atsaucas, ka izprotot šo salīdzinājumu un pa</w:t>
      </w:r>
      <w:r w:rsidR="00847610">
        <w:rPr>
          <w:rFonts w:ascii="Arial Narrow" w:hAnsi="Arial Narrow"/>
          <w:sz w:val="22"/>
          <w:szCs w:val="22"/>
        </w:rPr>
        <w:t xml:space="preserve">teicas </w:t>
      </w:r>
      <w:r>
        <w:rPr>
          <w:rFonts w:ascii="Arial Narrow" w:hAnsi="Arial Narrow"/>
          <w:sz w:val="22"/>
          <w:szCs w:val="22"/>
        </w:rPr>
        <w:t xml:space="preserve">par komentāru.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Lapiņš bilst, ka piedāvātais augstums un</w:t>
      </w:r>
      <w:r w:rsidR="00AE27C9">
        <w:rPr>
          <w:rFonts w:ascii="Arial Narrow" w:hAnsi="Arial Narrow"/>
          <w:bCs/>
          <w:sz w:val="22"/>
          <w:szCs w:val="22"/>
        </w:rPr>
        <w:t xml:space="preserve"> monolītums licies simpātisks, taču n</w:t>
      </w:r>
      <w:r>
        <w:rPr>
          <w:rFonts w:ascii="Arial Narrow" w:hAnsi="Arial Narrow"/>
          <w:bCs/>
          <w:sz w:val="22"/>
          <w:szCs w:val="22"/>
        </w:rPr>
        <w:t xml:space="preserve">orāda, ka Rīgas vēsturiskajā centrā galvenokārt ir 5 stāvu ēkas ar 6. mansarda stāvu, </w:t>
      </w:r>
      <w:r w:rsidR="00D655B1">
        <w:rPr>
          <w:rFonts w:ascii="Arial Narrow" w:hAnsi="Arial Narrow"/>
          <w:bCs/>
          <w:sz w:val="22"/>
          <w:szCs w:val="22"/>
        </w:rPr>
        <w:t>bet</w:t>
      </w:r>
      <w:r>
        <w:rPr>
          <w:rFonts w:ascii="Arial Narrow" w:hAnsi="Arial Narrow"/>
          <w:bCs/>
          <w:sz w:val="22"/>
          <w:szCs w:val="22"/>
        </w:rPr>
        <w:t xml:space="preserve"> te iznākuši 7</w:t>
      </w:r>
      <w:r w:rsidR="00D655B1">
        <w:rPr>
          <w:rFonts w:ascii="Arial Narrow" w:hAnsi="Arial Narrow"/>
          <w:bCs/>
          <w:sz w:val="22"/>
          <w:szCs w:val="22"/>
        </w:rPr>
        <w:t>. A</w:t>
      </w:r>
      <w:r>
        <w:rPr>
          <w:rFonts w:ascii="Arial Narrow" w:hAnsi="Arial Narrow"/>
          <w:bCs/>
          <w:sz w:val="22"/>
          <w:szCs w:val="22"/>
        </w:rPr>
        <w:t>ugstumi atbilstot, taču radot citu pilsētplānojuma iespaidu. Atsaucas uz Dambja kunga paustajiem ierosinājumiem, kā iespējamo kompensēšanas veidu. Pievienojoties pozitīvajiem vērtējumiem.</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I. Purmale atzīst, ka virziens esot atbalstāms, apjomi samērīgi un fasāžu risinājumi daudzveidīgi, kas nodrošinot monolītās ēkas dalījumu, simpatizējot kopējās zaļās struktūras risināšana jau 1. kārtā, norāda, ka neviens tā neesot darījis. Dalās, ka ar zaļajiem risinājumiem </w:t>
      </w:r>
      <w:r w:rsidR="00BF2C08">
        <w:rPr>
          <w:rFonts w:ascii="Arial Narrow" w:hAnsi="Arial Narrow"/>
          <w:bCs/>
          <w:sz w:val="22"/>
          <w:szCs w:val="22"/>
        </w:rPr>
        <w:t xml:space="preserve">Rīgā </w:t>
      </w:r>
      <w:r>
        <w:rPr>
          <w:rFonts w:ascii="Arial Narrow" w:hAnsi="Arial Narrow"/>
          <w:bCs/>
          <w:sz w:val="22"/>
          <w:szCs w:val="22"/>
        </w:rPr>
        <w:t xml:space="preserve">esot bijušas problēmas, jo tie palikuši otrajā plānā. Iezīmējot noteikumus 1. kārtā, rastos garantija, ka piedāvātais risinājums nepazudīšot.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lastRenderedPageBreak/>
        <w:t>A. Kronbergs taujā, vai, kā amatpersona, Purmales kundze saskatot kādu juridisku iespēju to realizēt pirms 2. un 3. kārtas</w:t>
      </w:r>
      <w:r w:rsidR="004D1515">
        <w:rPr>
          <w:rFonts w:ascii="Arial Narrow" w:hAnsi="Arial Narrow"/>
          <w:bCs/>
          <w:sz w:val="22"/>
          <w:szCs w:val="22"/>
        </w:rPr>
        <w:t>, ja zeme ir juridiski sadalīta. Ko darīt, ja kāds nopirktu</w:t>
      </w:r>
      <w:r>
        <w:rPr>
          <w:rFonts w:ascii="Arial Narrow" w:hAnsi="Arial Narrow"/>
          <w:bCs/>
          <w:sz w:val="22"/>
          <w:szCs w:val="22"/>
        </w:rPr>
        <w:t xml:space="preserve"> kādu no zemes gabaliem un negrib</w:t>
      </w:r>
      <w:r w:rsidR="00A1744C">
        <w:rPr>
          <w:rFonts w:ascii="Arial Narrow" w:hAnsi="Arial Narrow"/>
          <w:bCs/>
          <w:sz w:val="22"/>
          <w:szCs w:val="22"/>
        </w:rPr>
        <w:t>ētu</w:t>
      </w:r>
      <w:r>
        <w:rPr>
          <w:rFonts w:ascii="Arial Narrow" w:hAnsi="Arial Narrow"/>
          <w:bCs/>
          <w:sz w:val="22"/>
          <w:szCs w:val="22"/>
        </w:rPr>
        <w:t xml:space="preserve"> šādu risinājumu.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I. Purmale ska</w:t>
      </w:r>
      <w:r w:rsidR="0047148C">
        <w:rPr>
          <w:rFonts w:ascii="Arial Narrow" w:hAnsi="Arial Narrow"/>
          <w:bCs/>
          <w:sz w:val="22"/>
          <w:szCs w:val="22"/>
        </w:rPr>
        <w:t>idro, ka šobrīd šķēršļu neesot,</w:t>
      </w:r>
      <w:r w:rsidR="00957371">
        <w:rPr>
          <w:rFonts w:ascii="Arial Narrow" w:hAnsi="Arial Narrow"/>
          <w:bCs/>
          <w:sz w:val="22"/>
          <w:szCs w:val="22"/>
        </w:rPr>
        <w:t xml:space="preserve"> bet ja pārdotu un detālplānojumā nebūtu</w:t>
      </w:r>
      <w:r>
        <w:rPr>
          <w:rFonts w:ascii="Arial Narrow" w:hAnsi="Arial Narrow"/>
          <w:bCs/>
          <w:sz w:val="22"/>
          <w:szCs w:val="22"/>
        </w:rPr>
        <w:t xml:space="preserve"> atrunas, tad rastos sarežģījumi.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vēlas zināt, vai šādu precedentu neesot bijis?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I. Purmale saka, ka šis būtu pirmais gadījums, kas varētu būt pozitīvs piemērs nākotnei.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Kronbergs </w:t>
      </w:r>
      <w:r w:rsidR="00847610">
        <w:rPr>
          <w:rFonts w:ascii="Arial Narrow" w:hAnsi="Arial Narrow"/>
          <w:bCs/>
          <w:sz w:val="22"/>
          <w:szCs w:val="22"/>
        </w:rPr>
        <w:t>atceras,</w:t>
      </w:r>
      <w:r>
        <w:rPr>
          <w:rFonts w:ascii="Arial Narrow" w:hAnsi="Arial Narrow"/>
          <w:bCs/>
          <w:sz w:val="22"/>
          <w:szCs w:val="22"/>
        </w:rPr>
        <w:t xml:space="preserve"> ka Jaunajā Mežaparkā tomēr ir bijis,</w:t>
      </w:r>
      <w:r w:rsidR="00957371">
        <w:rPr>
          <w:rFonts w:ascii="Arial Narrow" w:hAnsi="Arial Narrow"/>
          <w:bCs/>
          <w:sz w:val="22"/>
          <w:szCs w:val="22"/>
        </w:rPr>
        <w:t xml:space="preserve"> ka </w:t>
      </w:r>
      <w:r w:rsidR="00957371" w:rsidRPr="00847610">
        <w:rPr>
          <w:rFonts w:ascii="Arial Narrow" w:hAnsi="Arial Narrow"/>
          <w:bCs/>
          <w:sz w:val="22"/>
          <w:szCs w:val="22"/>
        </w:rPr>
        <w:t xml:space="preserve">plāns </w:t>
      </w:r>
      <w:r w:rsidR="00847610" w:rsidRPr="00847610">
        <w:rPr>
          <w:rFonts w:ascii="Arial Narrow" w:hAnsi="Arial Narrow"/>
          <w:bCs/>
          <w:sz w:val="22"/>
          <w:szCs w:val="22"/>
        </w:rPr>
        <w:t>infrastruktūras – ceļu, ietvju, zaļo zonu, apgaismojuma un tamlīdzīgu elementu izbūvei , kā arī to realizācija  tika</w:t>
      </w:r>
      <w:r w:rsidRPr="00847610">
        <w:rPr>
          <w:rFonts w:ascii="Arial Narrow" w:hAnsi="Arial Narrow"/>
          <w:bCs/>
          <w:sz w:val="22"/>
          <w:szCs w:val="22"/>
        </w:rPr>
        <w:t xml:space="preserve"> sagatavots</w:t>
      </w:r>
      <w:r>
        <w:rPr>
          <w:rFonts w:ascii="Arial Narrow" w:hAnsi="Arial Narrow"/>
          <w:bCs/>
          <w:sz w:val="22"/>
          <w:szCs w:val="22"/>
        </w:rPr>
        <w:t xml:space="preserve"> pirms zemes gabalu pārdošanas. Tas esot bijis viens precedents, kur ievērota pareizā secība.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I. Tapiņa piebilst teiktajam, ka šinī gadījumā, kad iekšpagalms esot tik labi risināts, no pasūtītāja viedokļa būtu svarīgi t</w:t>
      </w:r>
      <w:r w:rsidR="00262466">
        <w:rPr>
          <w:rFonts w:ascii="Arial Narrow" w:hAnsi="Arial Narrow"/>
          <w:bCs/>
          <w:sz w:val="22"/>
          <w:szCs w:val="22"/>
        </w:rPr>
        <w:t>o realizēt 1. kārtā, lai nerastos</w:t>
      </w:r>
      <w:r>
        <w:rPr>
          <w:rFonts w:ascii="Arial Narrow" w:hAnsi="Arial Narrow"/>
          <w:bCs/>
          <w:sz w:val="22"/>
          <w:szCs w:val="22"/>
        </w:rPr>
        <w:t xml:space="preserve"> risks, ka ideja neīstenotos.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J. Asaris atsauc atmiņā, ka jau redzētas vismaz trīs dažādas versijas kvartāla attīstībai un svaigākais piedāvājums esot visnotaļ atbalstāms, jo tajā mēģināts īstenot viengabalainību un atdzīvināt pils-sētu. Bažīgas darot divas lietas. Apakšzeme būtu jāpapēta no ģeoloģiskās struktūras viedokļa, bet jumta ainava, atsaucoties uz Dambja kunga teikto, esot ļoti viengabalaina. Piebilst, ka, attīstoties citiem gruntsgabaliem, situācija varētu mainīties. Noslēdz </w:t>
      </w:r>
      <w:r w:rsidR="009D216F">
        <w:rPr>
          <w:rFonts w:ascii="Arial Narrow" w:hAnsi="Arial Narrow"/>
          <w:bCs/>
          <w:sz w:val="22"/>
          <w:szCs w:val="22"/>
        </w:rPr>
        <w:t>sakāmo,</w:t>
      </w:r>
      <w:r>
        <w:rPr>
          <w:rFonts w:ascii="Arial Narrow" w:hAnsi="Arial Narrow"/>
          <w:bCs/>
          <w:sz w:val="22"/>
          <w:szCs w:val="22"/>
        </w:rPr>
        <w:t xml:space="preserve"> vēlot veiksmi īstenošanā, lai beidzot runas pārvēršoties arī darbībā, jokodams, ka citādi gabals aizaugot jau ar kaut ko nu jau pārstādāmu.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Ancāne pauž, ka neesot vairs daudz ko piebilst, taču esot jāpiestrādā, lai mazinātu bloka monolīto izjūtu un pie jumta ainavas.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secina, ka lielajās līnijās pretrunu neesot. Bloks esot lielāks nekā tradicionāli, taču fasādes mēģināts sadalīt. Jumta līnija varētu būt niansētāka un sekot fasādes dalījumiem, ja gribētu vēl spēcīgāku integrācijas līmeni, taču tas esot autora jautājums un izjūta esot iespējama dažāda. Visumā Padomes locekļiem lielajās līnijās virziens liekoties pareizs, kas sekojot detālplānojumam un noteikti esot jāmēģina realizēt publiskās ārtelpas iekšējo parku veidošanu, tas izskatījies brīnišķīgi. Juridiskais puse esot jārisina. Padome bijusi vienisprātis, ka prezentētas vairākas labas idejas.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sz w:val="22"/>
          <w:szCs w:val="22"/>
        </w:rPr>
        <w:t xml:space="preserve">A. </w:t>
      </w:r>
      <w:proofErr w:type="spellStart"/>
      <w:r>
        <w:rPr>
          <w:rFonts w:ascii="Arial Narrow" w:hAnsi="Arial Narrow"/>
          <w:sz w:val="22"/>
          <w:szCs w:val="22"/>
        </w:rPr>
        <w:t>Birjukovs</w:t>
      </w:r>
      <w:proofErr w:type="spellEnd"/>
      <w:r>
        <w:rPr>
          <w:rFonts w:ascii="Arial Narrow" w:hAnsi="Arial Narrow"/>
          <w:bCs/>
          <w:sz w:val="22"/>
          <w:szCs w:val="22"/>
        </w:rPr>
        <w:t xml:space="preserve"> noslēgumā papildina, ka Lielgabalu ielu projekta ietvaros vajadzēs pārbūvēt, kas būšot papildus apgrūtinājums attīstītājam, taču atbilstoši detālplānojumam. Par siluetu komentē, ka pret Lielgabalu ielu dzegas augstums esot zemāks nekā pret Tērbatas ielu.</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Jautājums tiek izskatīts kā konsultatīvs. Balsojums netiek veikts.</w:t>
      </w:r>
    </w:p>
    <w:p w:rsidR="003C2A55" w:rsidRDefault="003C2A55">
      <w:pPr>
        <w:widowControl w:val="0"/>
        <w:jc w:val="both"/>
        <w:rPr>
          <w:rFonts w:ascii="Arial Narrow" w:hAnsi="Arial Narrow"/>
          <w:b/>
          <w:bCs/>
          <w:sz w:val="22"/>
          <w:szCs w:val="22"/>
        </w:rPr>
      </w:pPr>
    </w:p>
    <w:p w:rsidR="003C2A55" w:rsidRDefault="003C2A55">
      <w:pPr>
        <w:widowControl w:val="0"/>
        <w:jc w:val="both"/>
        <w:rPr>
          <w:rFonts w:ascii="Arial Narrow" w:hAnsi="Arial Narrow"/>
          <w:sz w:val="22"/>
          <w:szCs w:val="22"/>
        </w:rPr>
      </w:pPr>
    </w:p>
    <w:p w:rsidR="003C2A55" w:rsidRDefault="003C2A55">
      <w:pPr>
        <w:widowControl w:val="0"/>
        <w:jc w:val="both"/>
        <w:rPr>
          <w:rFonts w:ascii="Arial Narrow" w:hAnsi="Arial Narrow"/>
          <w:sz w:val="22"/>
          <w:szCs w:val="22"/>
        </w:rPr>
      </w:pPr>
    </w:p>
    <w:p w:rsidR="003C2A55" w:rsidRDefault="00164AF3">
      <w:pPr>
        <w:widowControl w:val="0"/>
        <w:jc w:val="center"/>
        <w:rPr>
          <w:rFonts w:ascii="Arial Narrow" w:hAnsi="Arial Narrow"/>
          <w:b/>
          <w:bCs/>
          <w:color w:val="000000"/>
          <w:sz w:val="22"/>
          <w:szCs w:val="22"/>
        </w:rPr>
      </w:pPr>
      <w:r>
        <w:rPr>
          <w:rFonts w:ascii="Arial Narrow" w:hAnsi="Arial Narrow"/>
          <w:b/>
          <w:bCs/>
          <w:color w:val="000000"/>
          <w:sz w:val="22"/>
          <w:szCs w:val="22"/>
        </w:rPr>
        <w:t>4.</w:t>
      </w:r>
    </w:p>
    <w:p w:rsidR="003C2A55" w:rsidRDefault="00164AF3">
      <w:pPr>
        <w:pBdr>
          <w:bottom w:val="single" w:sz="4" w:space="1" w:color="000000"/>
        </w:pBdr>
        <w:jc w:val="center"/>
        <w:rPr>
          <w:rFonts w:ascii="Arial Narrow" w:hAnsi="Arial Narrow"/>
          <w:b/>
          <w:sz w:val="22"/>
          <w:szCs w:val="22"/>
        </w:rPr>
      </w:pPr>
      <w:r>
        <w:rPr>
          <w:rFonts w:ascii="Arial Narrow" w:hAnsi="Arial Narrow"/>
          <w:b/>
          <w:sz w:val="22"/>
          <w:szCs w:val="22"/>
        </w:rPr>
        <w:t xml:space="preserve">Par daudzdzīvokļu mājas jaunbūvi Miera ielā 43, Rīgā; </w:t>
      </w:r>
    </w:p>
    <w:p w:rsidR="003C2A55" w:rsidRDefault="00164AF3">
      <w:pPr>
        <w:pBdr>
          <w:bottom w:val="single" w:sz="4" w:space="1" w:color="000000"/>
        </w:pBdr>
        <w:jc w:val="center"/>
        <w:rPr>
          <w:rFonts w:ascii="Arial Narrow" w:hAnsi="Arial Narrow" w:cs="Arial"/>
          <w:b/>
          <w:bCs/>
          <w:color w:val="000000" w:themeColor="text1"/>
          <w:sz w:val="22"/>
          <w:szCs w:val="22"/>
        </w:rPr>
      </w:pPr>
      <w:r>
        <w:rPr>
          <w:rFonts w:ascii="Arial Narrow" w:hAnsi="Arial Narrow"/>
          <w:b/>
          <w:sz w:val="22"/>
          <w:szCs w:val="22"/>
        </w:rPr>
        <w:t>Iesniedzējs: Nacionālā kultūras mantojuma pārvalde;</w:t>
      </w:r>
    </w:p>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M. Levina iepazīstina ar projektu, izstrādātājs esot SIA “ADO birojs”, projekts meta stadijā Mantojuma pārvaldē ticis iesniegts jau agrāk. Adrese atrodoties Rīgas vēsturiskā centra teritorijā, UNESCO aizsardzības zonā. Būvvalde neesot pieprasījusi konkursu, taču Mantojuma pārvalde esot izvirzījusi papildus prasības. Vieta esot nozīmīga un sarežģīta no telpiskās organizācijas. Vienā pusē atrodoties milzīgais</w:t>
      </w:r>
      <w:r w:rsidR="00BE5AA7">
        <w:rPr>
          <w:rFonts w:ascii="Arial Narrow" w:hAnsi="Arial Narrow"/>
          <w:bCs/>
          <w:sz w:val="22"/>
          <w:szCs w:val="22"/>
        </w:rPr>
        <w:t>,</w:t>
      </w:r>
      <w:r>
        <w:rPr>
          <w:rFonts w:ascii="Arial Narrow" w:hAnsi="Arial Narrow"/>
          <w:bCs/>
          <w:sz w:val="22"/>
          <w:szCs w:val="22"/>
        </w:rPr>
        <w:t xml:space="preserve"> kvartālā iedziļinātais Rīgas dzemdību nama apjoms, otrā –  divstāvu koka ēciņa. Lai izvērtētu kultūrvides izmaiņu pieļaujamību, Mantojuma pārvalde lūgusi iesniegt vizualizācijas vidē no konkrētiem skatu punktiem. Ēkai esot plakans jumts, kāpēc bijusi vēlme redzēt arī jumtu ainavas risinājumu. Projektētājam esot radušās domstarpības ar Būvvaldi un izskatīšana tikusi atsaukta. Projekts būvprojekta </w:t>
      </w:r>
      <w:r>
        <w:rPr>
          <w:rFonts w:ascii="Arial Narrow" w:hAnsi="Arial Narrow"/>
          <w:bCs/>
          <w:sz w:val="22"/>
          <w:szCs w:val="22"/>
        </w:rPr>
        <w:lastRenderedPageBreak/>
        <w:t>stadijā esot izskatīts ekspertu lokā, taču par arhitektūras kvalitāti un iederību vidē vēloties dzirdēt Padomes viedokli.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uzsāk prezentāciju ar diviem attēliem, ilustrējot pašreizējo ielas ainu un vizualizāciju ar plānoto būvi skatā no Miera ielas puses. Stāsta, ka ēkā plānoti vien 3 dzīvokļi zemes gabala nelielā izmēra dēļ. Rāda dažādus skatus kā būve iekļaujas vidē, vizualizācijas, stāva plānus, fasāžu rasējumus. </w:t>
      </w:r>
    </w:p>
    <w:p w:rsidR="003C2A55" w:rsidRDefault="003C2A55">
      <w:pPr>
        <w:widowControl w:val="0"/>
        <w:jc w:val="both"/>
        <w:rPr>
          <w:rFonts w:ascii="Arial Narrow" w:hAnsi="Arial Narrow"/>
          <w:bCs/>
          <w:sz w:val="22"/>
          <w:szCs w:val="22"/>
        </w:rPr>
      </w:pPr>
    </w:p>
    <w:p w:rsidR="003C2A55" w:rsidRDefault="00847610">
      <w:pPr>
        <w:widowControl w:val="0"/>
        <w:jc w:val="both"/>
        <w:rPr>
          <w:rFonts w:ascii="Arial Narrow" w:hAnsi="Arial Narrow"/>
          <w:bCs/>
          <w:sz w:val="22"/>
          <w:szCs w:val="22"/>
        </w:rPr>
      </w:pPr>
      <w:r>
        <w:rPr>
          <w:rFonts w:ascii="Arial Narrow" w:hAnsi="Arial Narrow"/>
          <w:bCs/>
          <w:sz w:val="22"/>
          <w:szCs w:val="22"/>
        </w:rPr>
        <w:t>A. Kronbergs lūdz parādīt</w:t>
      </w:r>
      <w:r w:rsidR="00164AF3">
        <w:rPr>
          <w:rFonts w:ascii="Arial Narrow" w:hAnsi="Arial Narrow"/>
          <w:bCs/>
          <w:sz w:val="22"/>
          <w:szCs w:val="22"/>
        </w:rPr>
        <w:t xml:space="preserve"> ģenerālplānu.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bilst, ka esot pieejama tikai iepriekšējā stadija, kurā bijis paredzēts zāģēt</w:t>
      </w:r>
      <w:r w:rsidR="00BE5AA7">
        <w:rPr>
          <w:rFonts w:ascii="Arial Narrow" w:hAnsi="Arial Narrow"/>
          <w:bCs/>
          <w:sz w:val="22"/>
          <w:szCs w:val="22"/>
        </w:rPr>
        <w:t xml:space="preserve"> koku</w:t>
      </w:r>
      <w:r>
        <w:rPr>
          <w:rFonts w:ascii="Arial Narrow" w:hAnsi="Arial Narrow"/>
          <w:bCs/>
          <w:sz w:val="22"/>
          <w:szCs w:val="22"/>
        </w:rPr>
        <w:t>, kurš tagad tikšot saglabāts.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vēlas zināt, vai koks reģistrēts kā aizsargājams?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skaidro, ka nav, bet arboristi sakot, ka koku varot saglabāt, lai arī tajā esot </w:t>
      </w:r>
      <w:r w:rsidR="00BE5AA7">
        <w:rPr>
          <w:rFonts w:ascii="Arial Narrow" w:hAnsi="Arial Narrow"/>
          <w:bCs/>
          <w:sz w:val="22"/>
          <w:szCs w:val="22"/>
        </w:rPr>
        <w:t>trupe</w:t>
      </w:r>
      <w:r>
        <w:rPr>
          <w:rFonts w:ascii="Arial Narrow" w:hAnsi="Arial Narrow"/>
          <w:bCs/>
          <w:sz w:val="22"/>
          <w:szCs w:val="22"/>
        </w:rPr>
        <w:t xml:space="preserve"> un tāds bijis Rīgas domes Pilsētas attīstības departamenta nosacījums.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Tiek noskaidrots, ka prezentācija ir beigusies.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Kronbergs norāda, ka ZR līdz </w:t>
      </w:r>
      <w:r w:rsidRPr="00847610">
        <w:rPr>
          <w:rFonts w:ascii="Arial Narrow" w:hAnsi="Arial Narrow"/>
          <w:bCs/>
          <w:sz w:val="22"/>
          <w:szCs w:val="22"/>
        </w:rPr>
        <w:t xml:space="preserve">robežai esot 2,61m, un tur plānoti logi, prasa, </w:t>
      </w:r>
      <w:r w:rsidR="00847610" w:rsidRPr="00847610">
        <w:rPr>
          <w:rFonts w:ascii="Arial Narrow" w:hAnsi="Arial Narrow"/>
          <w:bCs/>
          <w:sz w:val="22"/>
          <w:szCs w:val="22"/>
        </w:rPr>
        <w:t xml:space="preserve">vai tas ir atbilstoši apbūves noteikumiem un ir </w:t>
      </w:r>
      <w:r w:rsidRPr="00847610">
        <w:rPr>
          <w:rFonts w:ascii="Arial Narrow" w:hAnsi="Arial Narrow"/>
          <w:bCs/>
          <w:sz w:val="22"/>
          <w:szCs w:val="22"/>
        </w:rPr>
        <w:t>iespējams juridiski.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skaidro tas plānots ar kaimiņu skaņojumu.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Kronbergs </w:t>
      </w:r>
      <w:r w:rsidRPr="00847610">
        <w:rPr>
          <w:rFonts w:ascii="Arial Narrow" w:hAnsi="Arial Narrow"/>
          <w:bCs/>
          <w:sz w:val="22"/>
          <w:szCs w:val="22"/>
        </w:rPr>
        <w:t>norāda</w:t>
      </w:r>
      <w:r w:rsidR="00847610" w:rsidRPr="00847610">
        <w:rPr>
          <w:rFonts w:ascii="Arial Narrow" w:hAnsi="Arial Narrow"/>
          <w:bCs/>
          <w:sz w:val="22"/>
          <w:szCs w:val="22"/>
        </w:rPr>
        <w:t>, ka iespējams tādā gadījumā būšot vajadzīgs gaismas servitūts un vēlas zināt, vai veikta izpēte par šo jautājumu.</w:t>
      </w:r>
    </w:p>
    <w:p w:rsidR="00847610" w:rsidRDefault="00847610">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nav pārliecināts par atbildi.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pauž neizpratni, vai būvprojektā šādas lietas var atstāt neatrisinātas.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skaidro, ka mēģināts saskaņot projektu minimālajā sastāvā, lai saprastu vai ideju iespējams attīstīt, bet juridiskos</w:t>
      </w:r>
      <w:r w:rsidR="00BE5AA7">
        <w:rPr>
          <w:rFonts w:ascii="Arial Narrow" w:hAnsi="Arial Narrow"/>
          <w:bCs/>
          <w:sz w:val="22"/>
          <w:szCs w:val="22"/>
        </w:rPr>
        <w:t xml:space="preserve"> jautājumus risināšot</w:t>
      </w:r>
      <w:r>
        <w:rPr>
          <w:rFonts w:ascii="Arial Narrow" w:hAnsi="Arial Narrow"/>
          <w:bCs/>
          <w:sz w:val="22"/>
          <w:szCs w:val="22"/>
        </w:rPr>
        <w:t xml:space="preserve"> nākamajā kārtā.</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Kornbergs norāda, procedūra paredzot, ka būvprojekts minimālā sastāvā paredzēts būvatļaujai un vēlas zināt, vai tāda esot izsniegta.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apgalvo ka nav.</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Rodas apjukums par projekta stadiju. M. Levina norāda, ka Mantojuma pārvaldē</w:t>
      </w:r>
      <w:r w:rsidR="007D31B7">
        <w:rPr>
          <w:rFonts w:ascii="Arial Narrow" w:hAnsi="Arial Narrow"/>
          <w:bCs/>
          <w:sz w:val="22"/>
          <w:szCs w:val="22"/>
        </w:rPr>
        <w:t xml:space="preserve"> tas</w:t>
      </w:r>
      <w:r>
        <w:rPr>
          <w:rFonts w:ascii="Arial Narrow" w:hAnsi="Arial Narrow"/>
          <w:bCs/>
          <w:sz w:val="22"/>
          <w:szCs w:val="22"/>
        </w:rPr>
        <w:t xml:space="preserve"> esot iesniegts kā būvprojekts. Jautājums netiek atrisināts.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Kušķis lūdz komentēt </w:t>
      </w:r>
      <w:r w:rsidR="00072875">
        <w:rPr>
          <w:rFonts w:ascii="Arial Narrow" w:hAnsi="Arial Narrow"/>
          <w:bCs/>
          <w:sz w:val="22"/>
          <w:szCs w:val="22"/>
        </w:rPr>
        <w:t xml:space="preserve">1. stāva </w:t>
      </w:r>
      <w:r>
        <w:rPr>
          <w:rFonts w:ascii="Arial Narrow" w:hAnsi="Arial Narrow"/>
          <w:bCs/>
          <w:sz w:val="22"/>
          <w:szCs w:val="22"/>
        </w:rPr>
        <w:t xml:space="preserve">plāna veidojumu, saistībā ar to, ka </w:t>
      </w:r>
      <w:r w:rsidR="00072875">
        <w:rPr>
          <w:rFonts w:ascii="Arial Narrow" w:hAnsi="Arial Narrow"/>
          <w:bCs/>
          <w:sz w:val="22"/>
          <w:szCs w:val="22"/>
        </w:rPr>
        <w:t xml:space="preserve">prezentācijā </w:t>
      </w:r>
      <w:r>
        <w:rPr>
          <w:rFonts w:ascii="Arial Narrow" w:hAnsi="Arial Narrow"/>
          <w:bCs/>
          <w:sz w:val="22"/>
          <w:szCs w:val="22"/>
        </w:rPr>
        <w:t xml:space="preserve">neesot pieejams aktuālais ģenerālplāns. Norāda, ka starp materiāliem bijis kāds 1. stāva plāns, kas varētu palīdzēt izprast jauno situāciju. Taujā, kāpēc netiekot izmantota iespēja perimetrālo apbūvi </w:t>
      </w:r>
      <w:r w:rsidR="00072875">
        <w:rPr>
          <w:rFonts w:ascii="Arial Narrow" w:hAnsi="Arial Narrow"/>
          <w:bCs/>
          <w:sz w:val="22"/>
          <w:szCs w:val="22"/>
        </w:rPr>
        <w:t xml:space="preserve">veidot </w:t>
      </w:r>
      <w:r>
        <w:rPr>
          <w:rFonts w:ascii="Arial Narrow" w:hAnsi="Arial Narrow"/>
          <w:bCs/>
          <w:sz w:val="22"/>
          <w:szCs w:val="22"/>
        </w:rPr>
        <w:t>līdz sarkanajai līnijai.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pamato, ka zemesgabalam esot apgrūtinājumi - Rīgas gaismai elektrolīnija un Sadales tīklam atsevišķas kabeļu līnijas, kuru pārvirzīšana būtu tik dārga, ka ēku nevarētu atļauties attīstīt.</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Kušķis pauž izbrīnu</w:t>
      </w:r>
      <w:r w:rsidR="00072875">
        <w:rPr>
          <w:rFonts w:ascii="Arial Narrow" w:hAnsi="Arial Narrow"/>
          <w:bCs/>
          <w:sz w:val="22"/>
          <w:szCs w:val="22"/>
        </w:rPr>
        <w:t xml:space="preserve"> par</w:t>
      </w:r>
      <w:r>
        <w:rPr>
          <w:rFonts w:ascii="Arial Narrow" w:hAnsi="Arial Narrow"/>
          <w:bCs/>
          <w:sz w:val="22"/>
          <w:szCs w:val="22"/>
        </w:rPr>
        <w:t xml:space="preserve"> </w:t>
      </w:r>
      <w:r w:rsidR="00072875">
        <w:rPr>
          <w:rFonts w:ascii="Arial Narrow" w:hAnsi="Arial Narrow"/>
          <w:bCs/>
          <w:sz w:val="22"/>
          <w:szCs w:val="22"/>
        </w:rPr>
        <w:t>šī izmaksu aprēķinu samērīgumu ar apgrūtinājumu ietekmi uz ēku.</w:t>
      </w:r>
    </w:p>
    <w:p w:rsidR="00072875" w:rsidRDefault="0007287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Kjaspers</w:t>
      </w:r>
      <w:proofErr w:type="spellEnd"/>
      <w:r>
        <w:rPr>
          <w:rFonts w:ascii="Arial Narrow" w:hAnsi="Arial Narrow"/>
          <w:bCs/>
          <w:sz w:val="22"/>
          <w:szCs w:val="22"/>
        </w:rPr>
        <w:t xml:space="preserve"> skaidro ka pasūtītājs par saviem līdzekļiem negribot pārvirzīt.</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Kušķis pauž viedokli, ka tas nevarētu būt tik ļoti sarežģīti</w:t>
      </w:r>
      <w:r w:rsidR="00072875">
        <w:rPr>
          <w:rFonts w:ascii="Arial Narrow" w:hAnsi="Arial Narrow"/>
          <w:bCs/>
          <w:sz w:val="22"/>
          <w:szCs w:val="22"/>
        </w:rPr>
        <w:t xml:space="preserve"> un dārgi</w:t>
      </w:r>
      <w:r>
        <w:rPr>
          <w:rFonts w:ascii="Arial Narrow" w:hAnsi="Arial Narrow"/>
          <w:bCs/>
          <w:sz w:val="22"/>
          <w:szCs w:val="22"/>
        </w:rPr>
        <w:t>.</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lastRenderedPageBreak/>
        <w:t>A. Lapiņš vēlas komentārus par fasāžu koncepciju, kas domāts ar fasāžu apdari.</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Kajspers</w:t>
      </w:r>
      <w:proofErr w:type="spellEnd"/>
      <w:r>
        <w:rPr>
          <w:rFonts w:ascii="Arial Narrow" w:hAnsi="Arial Narrow"/>
          <w:bCs/>
          <w:sz w:val="22"/>
          <w:szCs w:val="22"/>
        </w:rPr>
        <w:t xml:space="preserve"> skaidro, ka tā veidota no koka dēļu apdares un krāsota apmetuma.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Lapiņš lūdz precizēt un P. </w:t>
      </w:r>
      <w:proofErr w:type="spellStart"/>
      <w:r>
        <w:rPr>
          <w:rFonts w:ascii="Arial Narrow" w:hAnsi="Arial Narrow"/>
          <w:bCs/>
          <w:sz w:val="22"/>
          <w:szCs w:val="22"/>
        </w:rPr>
        <w:t>Kjaspers</w:t>
      </w:r>
      <w:proofErr w:type="spellEnd"/>
      <w:r>
        <w:rPr>
          <w:rFonts w:ascii="Arial Narrow" w:hAnsi="Arial Narrow"/>
          <w:bCs/>
          <w:sz w:val="22"/>
          <w:szCs w:val="22"/>
        </w:rPr>
        <w:t xml:space="preserve"> iezīmē attēlos kā mijas materiāls. Tiek precizēts, ka dzega un stūra raksts esot koka. Redzamais risinājums esot uzmetums, kas tikšot risināts būvprojektā.</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aicina izteikt viedokļus.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J. Dambis bilst, ka arhitektūru grūti saprast, tā neesot nosaucama nedz par laikmetīgu, nedz arī </w:t>
      </w:r>
      <w:r w:rsidR="00BA19EF">
        <w:rPr>
          <w:rFonts w:ascii="Arial Narrow" w:hAnsi="Arial Narrow"/>
          <w:bCs/>
          <w:sz w:val="22"/>
          <w:szCs w:val="22"/>
        </w:rPr>
        <w:t xml:space="preserve">par </w:t>
      </w:r>
      <w:r>
        <w:rPr>
          <w:rFonts w:ascii="Arial Narrow" w:hAnsi="Arial Narrow"/>
          <w:bCs/>
          <w:sz w:val="22"/>
          <w:szCs w:val="22"/>
        </w:rPr>
        <w:t>vēsturisku. Vēstures un mūsdienīgā kopā-salikums vairāk radot jautājumu – kāpēc? – Pauž, ka neesot atrasts veiksmīgs arhitektūras tēls, nemaz nerunājot par plānojumu, kas šīs Padomes kontekstā gan nav tik svarīgi, jo uzdevums esot skatīties kā ēka iesēžas pilsētvidē. Logu izvēle un viss risinājums tikai radot jautājumus.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jautā, vai tiek saskatītas problēmas?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J. Dambis piekrīt, ka problēmas esot un autoram būtu vēl jāpārdomā kāds ir ēkas vizuālā tēla vēstījums pilsētvidē.</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izsaka šaubas par atbilstību apbūves noteikumiem un pietuvinātību robežām, prāto vai pagalma platība esot atbilstoša.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A. Kušķis norāda, ka </w:t>
      </w:r>
      <w:r w:rsidR="0081353D">
        <w:rPr>
          <w:rFonts w:ascii="Arial Narrow" w:hAnsi="Arial Narrow"/>
          <w:bCs/>
          <w:sz w:val="22"/>
          <w:szCs w:val="22"/>
        </w:rPr>
        <w:t xml:space="preserve">zemesgabalam </w:t>
      </w:r>
      <w:r>
        <w:rPr>
          <w:rFonts w:ascii="Arial Narrow" w:hAnsi="Arial Narrow"/>
          <w:bCs/>
          <w:sz w:val="22"/>
          <w:szCs w:val="22"/>
        </w:rPr>
        <w:t>esot maza platība.</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spriež, ka rodoties iespiesta sajūta, kas gan no vienas puses neesot jautājums Padomei, bet, ja māja mainīšoties, tad tomēr arī jautājums iznākot aktuāls. Jautā pārstāvim, vai ir pārliecība par attālumu atbilstību.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P. </w:t>
      </w:r>
      <w:proofErr w:type="spellStart"/>
      <w:r>
        <w:rPr>
          <w:rFonts w:ascii="Arial Narrow" w:hAnsi="Arial Narrow"/>
          <w:bCs/>
          <w:sz w:val="22"/>
          <w:szCs w:val="22"/>
        </w:rPr>
        <w:t>Kajspers</w:t>
      </w:r>
      <w:proofErr w:type="spellEnd"/>
      <w:r>
        <w:rPr>
          <w:rFonts w:ascii="Arial Narrow" w:hAnsi="Arial Narrow"/>
          <w:bCs/>
          <w:sz w:val="22"/>
          <w:szCs w:val="22"/>
        </w:rPr>
        <w:t xml:space="preserve"> atbild, ka pirmajā skicē, kas veidota,</w:t>
      </w:r>
      <w:r w:rsidR="00BA19EF">
        <w:rPr>
          <w:rFonts w:ascii="Arial Narrow" w:hAnsi="Arial Narrow"/>
          <w:bCs/>
          <w:sz w:val="22"/>
          <w:szCs w:val="22"/>
        </w:rPr>
        <w:t xml:space="preserve"> viss</w:t>
      </w:r>
      <w:r>
        <w:rPr>
          <w:rFonts w:ascii="Arial Narrow" w:hAnsi="Arial Narrow"/>
          <w:bCs/>
          <w:sz w:val="22"/>
          <w:szCs w:val="22"/>
        </w:rPr>
        <w:t xml:space="preserve"> atbildis normām, šajā stadijā vēl tiekot strādāts, jo koku vajadzējis integrēt arhitektūrā.</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 xml:space="preserve">M. Levina aizrāda, ka Mantojuma pārvaldē iesniegts būvprojekts, lai saņemtu būvatļauju. Pauž neizpratni.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norāda, ka dokumentus esot jāsakārto aicina Padomes locekļus turpināt izteikties.</w:t>
      </w:r>
    </w:p>
    <w:p w:rsidR="003C2A55" w:rsidRDefault="003C2A55">
      <w:pPr>
        <w:widowControl w:val="0"/>
        <w:jc w:val="both"/>
        <w:rPr>
          <w:rFonts w:ascii="Arial Narrow" w:hAnsi="Arial Narrow"/>
          <w:bCs/>
          <w:sz w:val="22"/>
          <w:szCs w:val="22"/>
        </w:rPr>
      </w:pPr>
    </w:p>
    <w:p w:rsidR="003C2A55" w:rsidRDefault="00164AF3" w:rsidP="0081353D">
      <w:pPr>
        <w:widowControl w:val="0"/>
        <w:jc w:val="both"/>
        <w:rPr>
          <w:rFonts w:ascii="Arial Narrow" w:hAnsi="Arial Narrow"/>
          <w:bCs/>
          <w:sz w:val="22"/>
          <w:szCs w:val="22"/>
        </w:rPr>
      </w:pPr>
      <w:r>
        <w:rPr>
          <w:rFonts w:ascii="Arial Narrow" w:hAnsi="Arial Narrow"/>
          <w:bCs/>
          <w:sz w:val="22"/>
          <w:szCs w:val="22"/>
        </w:rPr>
        <w:t xml:space="preserve">A. Kušķis </w:t>
      </w:r>
      <w:r w:rsidR="0081353D">
        <w:rPr>
          <w:rFonts w:ascii="Arial Narrow" w:hAnsi="Arial Narrow"/>
          <w:bCs/>
          <w:sz w:val="22"/>
          <w:szCs w:val="22"/>
        </w:rPr>
        <w:t xml:space="preserve">aicina rūpīgi izvērtēt iespēju realizēt perimetrālo apbūvi, pauž viedokli ka kabeļa un staba pārcelšana nav salīdzināma pret jaunu ēku, aicina mēģināt rast sadarbības risinājumus ar šo tīklu valdītāju </w:t>
      </w:r>
      <w:r w:rsidR="0081353D" w:rsidRPr="0081353D">
        <w:rPr>
          <w:rFonts w:ascii="Arial Narrow" w:hAnsi="Arial Narrow"/>
          <w:bCs/>
          <w:i/>
          <w:sz w:val="22"/>
          <w:szCs w:val="22"/>
        </w:rPr>
        <w:t>Rīgas gaisma</w:t>
      </w:r>
      <w:r w:rsidR="0081353D">
        <w:rPr>
          <w:rFonts w:ascii="Arial Narrow" w:hAnsi="Arial Narrow"/>
          <w:bCs/>
          <w:sz w:val="22"/>
          <w:szCs w:val="22"/>
        </w:rPr>
        <w:t>. Piebilst, ka, lai arī pats esot Pilsētas attīstības departamenta pārstāvis, uzskata, ka rūpīgi būtu jāpārdomā aicinājums saglabāt slimo koku. Pauž, ka saglabāšana liekoties nesamērīga prasība un vērtīgāk būtu iestādīt jaunu. Papildina, ka zemesgabals kreisajā pusē esot valsts īpašums, kur būšot izglītības iestāde un esot pamats domāt, ka līdz robežai šajā virzienā nekas netikšot būvēts, kas atrisinātu juridisko jautājumu par gaismas servitūtu.</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Ancāne piemetina, ka esot diezgan svarīgi, kāda arhitektūra radīšoties šajā vietā, jo stūris esot nobeigums un blakus uz stūra esot koka ēka, tālāk vēl divas un veidojoties noteikta apbūves tipoloģija. Pieliekot jauno ēku kā akcentu iznākot nograut kopējo vēsturiskās apbūves radīto noskaņu. Norāda ka veidojoties eklektiska situācija gan no fasādes kompozīcijas viedokļa, gan dekoratīvā apdare radot videi nepiesaistītu objektu. Kaimiņos esošajām koka ēkām veidolu veidojot noteikti kompozīcijas principi, jautā, kāpēc esot jāsacer kas jauns.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pateicas par būtisko komentāru, aicina turpināt izteikties.</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J. Asaris pievienojas bažām par iederību. Pauž, ka arhitektūra radot “</w:t>
      </w:r>
      <w:proofErr w:type="spellStart"/>
      <w:r>
        <w:rPr>
          <w:rFonts w:ascii="Arial Narrow" w:hAnsi="Arial Narrow"/>
          <w:bCs/>
          <w:sz w:val="22"/>
          <w:szCs w:val="22"/>
        </w:rPr>
        <w:t>miksli</w:t>
      </w:r>
      <w:proofErr w:type="spellEnd"/>
      <w:r>
        <w:rPr>
          <w:rFonts w:ascii="Arial Narrow" w:hAnsi="Arial Narrow"/>
          <w:bCs/>
          <w:sz w:val="22"/>
          <w:szCs w:val="22"/>
        </w:rPr>
        <w:t xml:space="preserve">”, Teikas rajonu pārceļot uz centru mūsdienās. It kā etnogrāfiskie jostu motīvi esot savdabīgi. Pauž vēlmi, lai ēka saspēlētos ar </w:t>
      </w:r>
      <w:r>
        <w:rPr>
          <w:rFonts w:ascii="Arial Narrow" w:hAnsi="Arial Narrow"/>
          <w:bCs/>
          <w:sz w:val="22"/>
          <w:szCs w:val="22"/>
        </w:rPr>
        <w:lastRenderedPageBreak/>
        <w:t>interesanto stūra ēku, ar savdabīgo risinājumu A. Briāna un Tallinas ielas stūrī. Uzskata, ka vajadzētu īstenot mūsdienīgu pienesumu, respektējot koka materiālu.</w:t>
      </w:r>
    </w:p>
    <w:p w:rsidR="003C2A55" w:rsidRDefault="003C2A55">
      <w:pPr>
        <w:widowControl w:val="0"/>
        <w:jc w:val="both"/>
        <w:rPr>
          <w:rFonts w:ascii="Arial Narrow" w:hAnsi="Arial Narrow"/>
          <w:bCs/>
          <w:sz w:val="22"/>
          <w:szCs w:val="22"/>
        </w:rPr>
      </w:pPr>
    </w:p>
    <w:p w:rsidR="003C2A55" w:rsidRPr="00C93D3C" w:rsidRDefault="00164AF3">
      <w:pPr>
        <w:widowControl w:val="0"/>
        <w:jc w:val="both"/>
        <w:rPr>
          <w:rFonts w:ascii="Arial Narrow" w:hAnsi="Arial Narrow"/>
          <w:bCs/>
          <w:sz w:val="22"/>
          <w:szCs w:val="22"/>
        </w:rPr>
      </w:pPr>
      <w:r>
        <w:rPr>
          <w:rFonts w:ascii="Arial Narrow" w:hAnsi="Arial Narrow"/>
          <w:bCs/>
          <w:sz w:val="22"/>
          <w:szCs w:val="22"/>
        </w:rPr>
        <w:t>I. Tapiņa arīdzan piekrīt, ka piedāvājums vidē neesot iederīgs. Piekrīt, ka Kušķa kunga rosinājums pārskatīt samērīgumu starp ierobežojumiem un ieguvumiem vecot pārmaiņas un pārliekot</w:t>
      </w:r>
      <w:r w:rsidR="00657B8E">
        <w:rPr>
          <w:rFonts w:ascii="Arial Narrow" w:hAnsi="Arial Narrow"/>
          <w:bCs/>
          <w:sz w:val="22"/>
          <w:szCs w:val="22"/>
        </w:rPr>
        <w:t xml:space="preserve"> kabeļus</w:t>
      </w:r>
      <w:r>
        <w:rPr>
          <w:rFonts w:ascii="Arial Narrow" w:hAnsi="Arial Narrow"/>
          <w:bCs/>
          <w:sz w:val="22"/>
          <w:szCs w:val="22"/>
        </w:rPr>
        <w:t>, esot saprātīgs un dotu lielāku iespēju veidot vidē iederīgāku būvi.</w:t>
      </w:r>
    </w:p>
    <w:p w:rsidR="003C2A55" w:rsidRDefault="00164AF3">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piedāvāto risinājumu, kā iederīgu vidē, tālākai virzībai</w:t>
      </w:r>
    </w:p>
    <w:p w:rsidR="003C2A55" w:rsidRDefault="003C2A55">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0"/>
        <w:gridCol w:w="1429"/>
        <w:gridCol w:w="1430"/>
      </w:tblGrid>
      <w:tr w:rsidR="003C2A55">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shd w:val="clear" w:color="auto" w:fill="auto"/>
            <w:vAlign w:val="bottom"/>
          </w:tcPr>
          <w:p w:rsidR="003C2A55" w:rsidRDefault="003C2A55">
            <w:pPr>
              <w:jc w:val="center"/>
              <w:rPr>
                <w:rFonts w:ascii="Arial Narrow" w:hAnsi="Arial Narrow" w:cs="Calibri"/>
                <w:color w:val="000000"/>
                <w:sz w:val="22"/>
                <w:szCs w:val="22"/>
              </w:rPr>
            </w:pPr>
          </w:p>
        </w:tc>
        <w:tc>
          <w:tcPr>
            <w:tcW w:w="1430"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29"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sz w:val="22"/>
          <w:szCs w:val="22"/>
        </w:rPr>
      </w:pPr>
      <w:r>
        <w:rPr>
          <w:rFonts w:ascii="Arial Narrow" w:hAnsi="Arial Narrow"/>
          <w:b/>
          <w:bCs/>
          <w:sz w:val="22"/>
          <w:szCs w:val="22"/>
        </w:rPr>
        <w:t xml:space="preserve">Balsojuma rezultāts: </w:t>
      </w:r>
    </w:p>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Par: 0</w:t>
      </w:r>
    </w:p>
    <w:p w:rsidR="003C2A55" w:rsidRDefault="00164AF3">
      <w:pPr>
        <w:widowControl w:val="0"/>
        <w:jc w:val="both"/>
        <w:rPr>
          <w:rFonts w:ascii="Arial Narrow" w:hAnsi="Arial Narrow"/>
          <w:sz w:val="22"/>
          <w:szCs w:val="22"/>
        </w:rPr>
      </w:pPr>
      <w:r>
        <w:rPr>
          <w:rFonts w:ascii="Arial Narrow" w:hAnsi="Arial Narrow"/>
          <w:sz w:val="22"/>
          <w:szCs w:val="22"/>
        </w:rPr>
        <w:t>Pret: 9</w:t>
      </w:r>
    </w:p>
    <w:p w:rsidR="003C2A55" w:rsidRDefault="00164AF3">
      <w:pPr>
        <w:widowControl w:val="0"/>
        <w:jc w:val="both"/>
        <w:rPr>
          <w:rFonts w:ascii="Arial Narrow" w:hAnsi="Arial Narrow"/>
          <w:sz w:val="22"/>
          <w:szCs w:val="22"/>
        </w:rPr>
      </w:pPr>
      <w:r>
        <w:rPr>
          <w:rFonts w:ascii="Arial Narrow" w:hAnsi="Arial Narrow"/>
          <w:sz w:val="22"/>
          <w:szCs w:val="22"/>
        </w:rPr>
        <w:t>Atturas: 0</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bCs/>
          <w:sz w:val="22"/>
          <w:szCs w:val="22"/>
        </w:rPr>
      </w:pPr>
      <w:r>
        <w:rPr>
          <w:rFonts w:ascii="Arial Narrow" w:hAnsi="Arial Narrow"/>
          <w:b/>
          <w:bCs/>
          <w:sz w:val="22"/>
          <w:szCs w:val="22"/>
        </w:rPr>
        <w:t xml:space="preserve">Padomes lēmums: </w:t>
      </w:r>
      <w:r>
        <w:rPr>
          <w:rFonts w:ascii="Arial Narrow" w:hAnsi="Arial Narrow"/>
          <w:bCs/>
          <w:sz w:val="22"/>
          <w:szCs w:val="22"/>
        </w:rPr>
        <w:t>projekts netiek atbalstīts</w:t>
      </w:r>
    </w:p>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aicina arhitektu pārdomāt dzirdēto un vēl veiksmi radīt jaunu risinājumu.</w:t>
      </w:r>
    </w:p>
    <w:p w:rsidR="003C2A55" w:rsidRDefault="003C2A55">
      <w:pPr>
        <w:widowControl w:val="0"/>
        <w:jc w:val="both"/>
        <w:rPr>
          <w:rFonts w:ascii="Arial Narrow" w:hAnsi="Arial Narrow"/>
          <w:b/>
          <w:bCs/>
          <w:sz w:val="22"/>
          <w:szCs w:val="22"/>
        </w:rPr>
      </w:pPr>
    </w:p>
    <w:p w:rsidR="003C2A55" w:rsidRDefault="003C2A55">
      <w:pPr>
        <w:widowControl w:val="0"/>
        <w:jc w:val="both"/>
        <w:rPr>
          <w:rFonts w:ascii="Arial Narrow" w:hAnsi="Arial Narrow"/>
          <w:sz w:val="22"/>
          <w:szCs w:val="22"/>
        </w:rPr>
      </w:pPr>
    </w:p>
    <w:p w:rsidR="003C2A55" w:rsidRDefault="00164AF3">
      <w:pPr>
        <w:widowControl w:val="0"/>
        <w:jc w:val="center"/>
        <w:rPr>
          <w:rFonts w:ascii="Arial Narrow" w:hAnsi="Arial Narrow"/>
          <w:b/>
          <w:bCs/>
          <w:color w:val="000000"/>
          <w:sz w:val="22"/>
          <w:szCs w:val="22"/>
        </w:rPr>
      </w:pPr>
      <w:r>
        <w:rPr>
          <w:rFonts w:ascii="Arial Narrow" w:hAnsi="Arial Narrow"/>
          <w:b/>
          <w:bCs/>
          <w:color w:val="000000"/>
          <w:sz w:val="22"/>
          <w:szCs w:val="22"/>
        </w:rPr>
        <w:t>5.</w:t>
      </w:r>
    </w:p>
    <w:p w:rsidR="003C2A55" w:rsidRDefault="00164AF3">
      <w:pPr>
        <w:pBdr>
          <w:bottom w:val="single" w:sz="4" w:space="1" w:color="000000"/>
        </w:pBdr>
        <w:jc w:val="center"/>
        <w:rPr>
          <w:rFonts w:ascii="Arial Narrow" w:hAnsi="Arial Narrow" w:cs="Arial"/>
          <w:b/>
          <w:bCs/>
          <w:color w:val="000000" w:themeColor="text1"/>
          <w:sz w:val="22"/>
          <w:szCs w:val="22"/>
        </w:rPr>
      </w:pPr>
      <w:r>
        <w:rPr>
          <w:rFonts w:ascii="Arial Narrow" w:hAnsi="Arial Narrow" w:cs="Segoe UI"/>
          <w:b/>
          <w:sz w:val="22"/>
          <w:szCs w:val="22"/>
          <w:shd w:val="clear" w:color="auto" w:fill="FFFFFF"/>
        </w:rPr>
        <w:t>Par daudzfunkcionāla biroju ēku kompleksu Rīgā, Hanzas ielā 16a, Mihaila Tāla ielā 3; Iesniedzējs: Nacionālā kultūras mantojuma pārvalde;</w:t>
      </w:r>
    </w:p>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M. Levina no Mantojuma pārvaldes puses komentē, ka jautājums esot izskatīts ekspertu lokā, skaidro, ka ziņojums esot vairāk informatīvs. Projekts ticis iesniegts meta stad</w:t>
      </w:r>
      <w:r w:rsidR="00C93D3C">
        <w:rPr>
          <w:rFonts w:ascii="Arial Narrow" w:hAnsi="Arial Narrow"/>
          <w:bCs/>
          <w:sz w:val="22"/>
          <w:szCs w:val="22"/>
        </w:rPr>
        <w:t>ijā, SIA “Mark arhitekti” darbs. Z</w:t>
      </w:r>
      <w:r>
        <w:rPr>
          <w:rFonts w:ascii="Arial Narrow" w:hAnsi="Arial Narrow"/>
          <w:bCs/>
          <w:sz w:val="22"/>
          <w:szCs w:val="22"/>
        </w:rPr>
        <w:t xml:space="preserve">ināms, ka tā esot daļa no </w:t>
      </w:r>
      <w:proofErr w:type="spellStart"/>
      <w:r>
        <w:rPr>
          <w:rFonts w:ascii="Arial Narrow" w:hAnsi="Arial Narrow"/>
          <w:bCs/>
          <w:i/>
          <w:sz w:val="22"/>
          <w:szCs w:val="22"/>
        </w:rPr>
        <w:t>Pillar</w:t>
      </w:r>
      <w:proofErr w:type="spellEnd"/>
      <w:r>
        <w:rPr>
          <w:rFonts w:ascii="Arial Narrow" w:hAnsi="Arial Narrow"/>
          <w:bCs/>
          <w:sz w:val="22"/>
          <w:szCs w:val="22"/>
        </w:rPr>
        <w:t xml:space="preserve"> teritorijas, kur strauji attīstoties daudzstāvu apbūve. Uz apskatāmā zemes gabala</w:t>
      </w:r>
      <w:r w:rsidR="00C93D3C">
        <w:rPr>
          <w:rFonts w:ascii="Arial Narrow" w:hAnsi="Arial Narrow"/>
          <w:bCs/>
          <w:sz w:val="22"/>
          <w:szCs w:val="22"/>
        </w:rPr>
        <w:t>,</w:t>
      </w:r>
      <w:r>
        <w:rPr>
          <w:rFonts w:ascii="Arial Narrow" w:hAnsi="Arial Narrow"/>
          <w:bCs/>
          <w:sz w:val="22"/>
          <w:szCs w:val="22"/>
        </w:rPr>
        <w:t xml:space="preserve"> </w:t>
      </w:r>
      <w:r w:rsidR="00C93D3C">
        <w:rPr>
          <w:rFonts w:ascii="Arial Narrow" w:hAnsi="Arial Narrow"/>
          <w:bCs/>
          <w:sz w:val="22"/>
          <w:szCs w:val="22"/>
        </w:rPr>
        <w:t xml:space="preserve">kas tiekot intensīvi apbūvēts, </w:t>
      </w:r>
      <w:r>
        <w:rPr>
          <w:rFonts w:ascii="Arial Narrow" w:hAnsi="Arial Narrow"/>
          <w:bCs/>
          <w:sz w:val="22"/>
          <w:szCs w:val="22"/>
        </w:rPr>
        <w:t>atrodotie</w:t>
      </w:r>
      <w:r w:rsidR="00C93D3C">
        <w:rPr>
          <w:rFonts w:ascii="Arial Narrow" w:hAnsi="Arial Narrow"/>
          <w:bCs/>
          <w:sz w:val="22"/>
          <w:szCs w:val="22"/>
        </w:rPr>
        <w:t xml:space="preserve">s arī godalgotais Hanzas perons. Nesen ticis </w:t>
      </w:r>
      <w:r>
        <w:rPr>
          <w:rFonts w:ascii="Arial Narrow" w:hAnsi="Arial Narrow"/>
          <w:bCs/>
          <w:sz w:val="22"/>
          <w:szCs w:val="22"/>
        </w:rPr>
        <w:t>skatīts projekts gar M. Tāla ielu, bet tagad eso</w:t>
      </w:r>
      <w:r w:rsidR="00C93D3C">
        <w:rPr>
          <w:rFonts w:ascii="Arial Narrow" w:hAnsi="Arial Narrow"/>
          <w:bCs/>
          <w:sz w:val="22"/>
          <w:szCs w:val="22"/>
        </w:rPr>
        <w:t>t runa par stūra attīstību. Ticis</w:t>
      </w:r>
      <w:r>
        <w:rPr>
          <w:rFonts w:ascii="Arial Narrow" w:hAnsi="Arial Narrow"/>
          <w:bCs/>
          <w:sz w:val="22"/>
          <w:szCs w:val="22"/>
        </w:rPr>
        <w:t xml:space="preserve"> lūgts iesniegt kultūrvēsturiskās vides analīzes, vizualizācijas, jo Hanzas iela esot robeža, kur beidzoties bulvāru loks un no Daugavas puses šajā apkaimē esot </w:t>
      </w:r>
      <w:proofErr w:type="spellStart"/>
      <w:r>
        <w:rPr>
          <w:rFonts w:ascii="Arial Narrow" w:hAnsi="Arial Narrow"/>
          <w:bCs/>
          <w:sz w:val="22"/>
          <w:szCs w:val="22"/>
        </w:rPr>
        <w:t>mazstāvu</w:t>
      </w:r>
      <w:proofErr w:type="spellEnd"/>
      <w:r>
        <w:rPr>
          <w:rFonts w:ascii="Arial Narrow" w:hAnsi="Arial Narrow"/>
          <w:bCs/>
          <w:sz w:val="22"/>
          <w:szCs w:val="22"/>
        </w:rPr>
        <w:t xml:space="preserve"> apbūve, kas ar jauno apbūvi veidojot ļoti lielu kontrastu. Vēlas dzirdēt Padomes viedokli vai attīstība pret kultūrvēsturisko apbūvi veidojoties harmoniski. Esot iesniegts būvprojekts minimālā sastāvā. </w:t>
      </w:r>
    </w:p>
    <w:p w:rsidR="003C2A55" w:rsidRDefault="003C2A55">
      <w:pPr>
        <w:widowControl w:val="0"/>
        <w:jc w:val="both"/>
        <w:rPr>
          <w:rFonts w:ascii="Arial Narrow" w:hAnsi="Arial Narrow"/>
          <w:bCs/>
          <w:sz w:val="22"/>
          <w:szCs w:val="22"/>
        </w:rPr>
      </w:pPr>
    </w:p>
    <w:p w:rsidR="003C2A55" w:rsidRDefault="00666B6F">
      <w:pPr>
        <w:widowControl w:val="0"/>
        <w:jc w:val="both"/>
        <w:rPr>
          <w:rFonts w:ascii="Arial Narrow" w:hAnsi="Arial Narrow"/>
          <w:bCs/>
          <w:sz w:val="22"/>
          <w:szCs w:val="22"/>
        </w:rPr>
      </w:pPr>
      <w:r>
        <w:rPr>
          <w:rFonts w:ascii="Arial Narrow" w:hAnsi="Arial Narrow"/>
          <w:bCs/>
          <w:sz w:val="22"/>
          <w:szCs w:val="22"/>
        </w:rPr>
        <w:t>J. Sauka</w:t>
      </w:r>
      <w:r w:rsidR="00D37CC5">
        <w:rPr>
          <w:rFonts w:ascii="Arial Narrow" w:hAnsi="Arial Narrow"/>
          <w:bCs/>
          <w:sz w:val="22"/>
          <w:szCs w:val="22"/>
        </w:rPr>
        <w:t>,</w:t>
      </w:r>
      <w:r w:rsidR="00164AF3">
        <w:rPr>
          <w:rFonts w:ascii="Arial Narrow" w:hAnsi="Arial Narrow"/>
          <w:bCs/>
          <w:sz w:val="22"/>
          <w:szCs w:val="22"/>
        </w:rPr>
        <w:t xml:space="preserve"> uzsākot prezentāciju</w:t>
      </w:r>
      <w:r w:rsidR="00D37CC5">
        <w:rPr>
          <w:rFonts w:ascii="Arial Narrow" w:hAnsi="Arial Narrow"/>
          <w:bCs/>
          <w:sz w:val="22"/>
          <w:szCs w:val="22"/>
        </w:rPr>
        <w:t>,</w:t>
      </w:r>
      <w:r w:rsidR="00164AF3">
        <w:rPr>
          <w:rFonts w:ascii="Arial Narrow" w:hAnsi="Arial Narrow"/>
          <w:bCs/>
          <w:sz w:val="22"/>
          <w:szCs w:val="22"/>
        </w:rPr>
        <w:t xml:space="preserve"> skaidro, ka izdevies nonākt </w:t>
      </w:r>
      <w:r w:rsidR="0081353D">
        <w:rPr>
          <w:rFonts w:ascii="Arial Narrow" w:hAnsi="Arial Narrow"/>
          <w:bCs/>
          <w:sz w:val="22"/>
          <w:szCs w:val="22"/>
        </w:rPr>
        <w:t>“</w:t>
      </w:r>
      <w:r w:rsidR="00164AF3">
        <w:rPr>
          <w:rFonts w:ascii="Arial Narrow" w:hAnsi="Arial Narrow"/>
          <w:bCs/>
          <w:sz w:val="22"/>
          <w:szCs w:val="22"/>
        </w:rPr>
        <w:t>zaļajā ko</w:t>
      </w:r>
      <w:r w:rsidR="00D37CC5">
        <w:rPr>
          <w:rFonts w:ascii="Arial Narrow" w:hAnsi="Arial Narrow"/>
          <w:bCs/>
          <w:sz w:val="22"/>
          <w:szCs w:val="22"/>
        </w:rPr>
        <w:t>ridorā</w:t>
      </w:r>
      <w:r w:rsidR="0081353D">
        <w:rPr>
          <w:rFonts w:ascii="Arial Narrow" w:hAnsi="Arial Narrow"/>
          <w:bCs/>
          <w:sz w:val="22"/>
          <w:szCs w:val="22"/>
        </w:rPr>
        <w:t>”</w:t>
      </w:r>
      <w:r w:rsidR="00D37CC5">
        <w:rPr>
          <w:rFonts w:ascii="Arial Narrow" w:hAnsi="Arial Narrow"/>
          <w:bCs/>
          <w:sz w:val="22"/>
          <w:szCs w:val="22"/>
        </w:rPr>
        <w:t>. Kontekstam</w:t>
      </w:r>
      <w:r w:rsidR="00164AF3">
        <w:rPr>
          <w:rFonts w:ascii="Arial Narrow" w:hAnsi="Arial Narrow"/>
          <w:bCs/>
          <w:sz w:val="22"/>
          <w:szCs w:val="22"/>
        </w:rPr>
        <w:t xml:space="preserve"> atkārto kāda būvniecība jau notikusi un notiek, iezīmē īsumā teritorijas attīstības vēsturi, kas pirms 100 gadiem bijusi industriāla, bet no 2008.g. attīstoties </w:t>
      </w:r>
      <w:proofErr w:type="spellStart"/>
      <w:r w:rsidR="00164AF3" w:rsidRPr="0081353D">
        <w:rPr>
          <w:rFonts w:ascii="Arial Narrow" w:hAnsi="Arial Narrow"/>
          <w:bCs/>
          <w:i/>
          <w:sz w:val="22"/>
          <w:szCs w:val="22"/>
        </w:rPr>
        <w:t>New</w:t>
      </w:r>
      <w:proofErr w:type="spellEnd"/>
      <w:r w:rsidR="00164AF3" w:rsidRPr="0081353D">
        <w:rPr>
          <w:rFonts w:ascii="Arial Narrow" w:hAnsi="Arial Narrow"/>
          <w:bCs/>
          <w:i/>
          <w:sz w:val="22"/>
          <w:szCs w:val="22"/>
        </w:rPr>
        <w:t xml:space="preserve"> Hanza</w:t>
      </w:r>
      <w:r w:rsidR="0081353D" w:rsidRPr="0081353D">
        <w:rPr>
          <w:rFonts w:ascii="Arial Narrow" w:hAnsi="Arial Narrow"/>
          <w:bCs/>
          <w:i/>
          <w:sz w:val="22"/>
          <w:szCs w:val="22"/>
        </w:rPr>
        <w:t xml:space="preserve"> </w:t>
      </w:r>
      <w:proofErr w:type="spellStart"/>
      <w:r w:rsidR="0081353D" w:rsidRPr="0081353D">
        <w:rPr>
          <w:rFonts w:ascii="Arial Narrow" w:hAnsi="Arial Narrow"/>
          <w:bCs/>
          <w:i/>
          <w:sz w:val="22"/>
          <w:szCs w:val="22"/>
        </w:rPr>
        <w:t>City</w:t>
      </w:r>
      <w:proofErr w:type="spellEnd"/>
      <w:r w:rsidR="00164AF3">
        <w:rPr>
          <w:rFonts w:ascii="Arial Narrow" w:hAnsi="Arial Narrow"/>
          <w:bCs/>
          <w:sz w:val="22"/>
          <w:szCs w:val="22"/>
        </w:rPr>
        <w:t xml:space="preserve"> plāns. Rāda izvilkumu no detālplānojuma,</w:t>
      </w:r>
      <w:r w:rsidR="00C063AA">
        <w:rPr>
          <w:rFonts w:ascii="Arial Narrow" w:hAnsi="Arial Narrow"/>
          <w:bCs/>
          <w:sz w:val="22"/>
          <w:szCs w:val="22"/>
        </w:rPr>
        <w:t xml:space="preserve"> iezīmē teritorijas atrašanās vietu </w:t>
      </w:r>
      <w:r w:rsidR="00164AF3">
        <w:rPr>
          <w:rFonts w:ascii="Arial Narrow" w:hAnsi="Arial Narrow"/>
          <w:bCs/>
          <w:sz w:val="22"/>
          <w:szCs w:val="22"/>
        </w:rPr>
        <w:t>Rīgas vēs</w:t>
      </w:r>
      <w:r w:rsidR="00C063AA">
        <w:rPr>
          <w:rFonts w:ascii="Arial Narrow" w:hAnsi="Arial Narrow"/>
          <w:bCs/>
          <w:sz w:val="22"/>
          <w:szCs w:val="22"/>
        </w:rPr>
        <w:t>turiskā centra aizsardzības zonā</w:t>
      </w:r>
      <w:r w:rsidR="00164AF3">
        <w:rPr>
          <w:rFonts w:ascii="Arial Narrow" w:hAnsi="Arial Narrow"/>
          <w:bCs/>
          <w:sz w:val="22"/>
          <w:szCs w:val="22"/>
        </w:rPr>
        <w:t xml:space="preserve">, iezīmē plašas neapbūvētas </w:t>
      </w:r>
      <w:r w:rsidR="00164AF3">
        <w:rPr>
          <w:rFonts w:ascii="Arial Narrow" w:hAnsi="Arial Narrow"/>
          <w:bCs/>
          <w:sz w:val="22"/>
          <w:szCs w:val="22"/>
        </w:rPr>
        <w:lastRenderedPageBreak/>
        <w:t>teritorijas. Izceļ, ka šajā teritorijā notiekot pāreja no viena pilsētas auduma uz citu, jo</w:t>
      </w:r>
      <w:r w:rsidR="00C063AA">
        <w:rPr>
          <w:rFonts w:ascii="Arial Narrow" w:hAnsi="Arial Narrow"/>
          <w:bCs/>
          <w:sz w:val="22"/>
          <w:szCs w:val="22"/>
        </w:rPr>
        <w:t xml:space="preserve"> ja vēsturiskā centra teritorijā dominējot </w:t>
      </w:r>
      <w:proofErr w:type="spellStart"/>
      <w:r w:rsidR="00C063AA">
        <w:rPr>
          <w:rFonts w:ascii="Arial Narrow" w:hAnsi="Arial Narrow"/>
          <w:bCs/>
          <w:sz w:val="22"/>
          <w:szCs w:val="22"/>
        </w:rPr>
        <w:t>piecstāvu</w:t>
      </w:r>
      <w:proofErr w:type="spellEnd"/>
      <w:r w:rsidR="00C063AA">
        <w:rPr>
          <w:rFonts w:ascii="Arial Narrow" w:hAnsi="Arial Narrow"/>
          <w:bCs/>
          <w:sz w:val="22"/>
          <w:szCs w:val="22"/>
        </w:rPr>
        <w:t xml:space="preserve"> apbūve, tad apbūves teritorijā</w:t>
      </w:r>
      <w:r w:rsidR="00164AF3">
        <w:rPr>
          <w:rFonts w:ascii="Arial Narrow" w:hAnsi="Arial Narrow"/>
          <w:bCs/>
          <w:sz w:val="22"/>
          <w:szCs w:val="22"/>
        </w:rPr>
        <w:t xml:space="preserve"> esot paredzētas </w:t>
      </w:r>
      <w:r w:rsidR="00C063AA">
        <w:rPr>
          <w:rFonts w:ascii="Arial Narrow" w:hAnsi="Arial Narrow"/>
          <w:bCs/>
          <w:sz w:val="22"/>
          <w:szCs w:val="22"/>
        </w:rPr>
        <w:t xml:space="preserve">ēkas </w:t>
      </w:r>
      <w:r w:rsidR="00164AF3">
        <w:rPr>
          <w:rFonts w:ascii="Arial Narrow" w:hAnsi="Arial Narrow"/>
          <w:bCs/>
          <w:sz w:val="22"/>
          <w:szCs w:val="22"/>
        </w:rPr>
        <w:t>no 6 stāviem pārejot līdz pat 21 stāvam. Funkcionālajā zonējumā esot dažādas intensitātes. Pāriet pie projekta risinājumiem</w:t>
      </w:r>
      <w:r w:rsidR="00297993">
        <w:rPr>
          <w:rFonts w:ascii="Arial Narrow" w:hAnsi="Arial Narrow"/>
          <w:bCs/>
          <w:sz w:val="22"/>
          <w:szCs w:val="22"/>
        </w:rPr>
        <w:t>.</w:t>
      </w:r>
      <w:r w:rsidR="00164AF3">
        <w:rPr>
          <w:rFonts w:ascii="Arial Narrow" w:hAnsi="Arial Narrow"/>
          <w:bCs/>
          <w:sz w:val="22"/>
          <w:szCs w:val="22"/>
        </w:rPr>
        <w:t xml:space="preserve"> </w:t>
      </w:r>
    </w:p>
    <w:p w:rsidR="003C2A55" w:rsidRDefault="00164AF3">
      <w:pPr>
        <w:widowControl w:val="0"/>
        <w:jc w:val="both"/>
        <w:rPr>
          <w:rFonts w:ascii="Arial Narrow" w:hAnsi="Arial Narrow"/>
          <w:bCs/>
          <w:sz w:val="22"/>
          <w:szCs w:val="22"/>
        </w:rPr>
      </w:pPr>
      <w:r>
        <w:rPr>
          <w:rFonts w:ascii="Arial Narrow" w:hAnsi="Arial Narrow"/>
          <w:bCs/>
          <w:sz w:val="22"/>
          <w:szCs w:val="22"/>
        </w:rPr>
        <w:t>Prezentācijā iezīmētas zemes gabala robežas un to ietvaros projekta robežas. Plānots</w:t>
      </w:r>
      <w:r w:rsidR="00D37CC5">
        <w:rPr>
          <w:rFonts w:ascii="Arial Narrow" w:hAnsi="Arial Narrow"/>
          <w:bCs/>
          <w:sz w:val="22"/>
          <w:szCs w:val="22"/>
        </w:rPr>
        <w:t xml:space="preserve"> ēku komplekss -</w:t>
      </w:r>
      <w:r w:rsidR="00297993">
        <w:rPr>
          <w:rFonts w:ascii="Arial Narrow" w:hAnsi="Arial Narrow"/>
          <w:bCs/>
          <w:sz w:val="22"/>
          <w:szCs w:val="22"/>
        </w:rPr>
        <w:t xml:space="preserve"> biroja ēkas</w:t>
      </w:r>
      <w:r>
        <w:rPr>
          <w:rFonts w:ascii="Arial Narrow" w:hAnsi="Arial Narrow"/>
          <w:bCs/>
          <w:sz w:val="22"/>
          <w:szCs w:val="22"/>
        </w:rPr>
        <w:t xml:space="preserve"> un autostāvvieta ar pazemes un virszemes stāviem. Virs autostāvvietas iecerēts sporta un atpūtas centrs ar peldbaseinu. </w:t>
      </w:r>
      <w:r w:rsidR="00297993">
        <w:rPr>
          <w:rFonts w:ascii="Arial Narrow" w:hAnsi="Arial Narrow"/>
          <w:bCs/>
          <w:sz w:val="22"/>
          <w:szCs w:val="22"/>
        </w:rPr>
        <w:t xml:space="preserve">Iezīmē zemesgabala attīstības koncepciju, </w:t>
      </w:r>
      <w:r>
        <w:rPr>
          <w:rFonts w:ascii="Arial Narrow" w:hAnsi="Arial Narrow"/>
          <w:bCs/>
          <w:sz w:val="22"/>
          <w:szCs w:val="22"/>
        </w:rPr>
        <w:t>iekšienē starp ēkām plānota gājēju iela, paredzēts, ka autostāvvieta nodrošina gan birojus, gan Hanzas perona apmeklētājus pasā</w:t>
      </w:r>
      <w:r w:rsidR="00297993">
        <w:rPr>
          <w:rFonts w:ascii="Arial Narrow" w:hAnsi="Arial Narrow"/>
          <w:bCs/>
          <w:sz w:val="22"/>
          <w:szCs w:val="22"/>
        </w:rPr>
        <w:t>kuma laikā. Runājot par novietnes kontekstu apkaimes zaļajā struktūrā, stāsta, ka blakus zemesgabalam</w:t>
      </w:r>
      <w:r>
        <w:rPr>
          <w:rFonts w:ascii="Arial Narrow" w:hAnsi="Arial Narrow"/>
          <w:bCs/>
          <w:sz w:val="22"/>
          <w:szCs w:val="22"/>
        </w:rPr>
        <w:t xml:space="preserve"> plānots Hanzas parks, bet otrā pusē netālu, aiz kvartāla</w:t>
      </w:r>
      <w:r w:rsidR="00297993">
        <w:rPr>
          <w:rFonts w:ascii="Arial Narrow" w:hAnsi="Arial Narrow"/>
          <w:bCs/>
          <w:sz w:val="22"/>
          <w:szCs w:val="22"/>
        </w:rPr>
        <w:t>,</w:t>
      </w:r>
      <w:r>
        <w:rPr>
          <w:rFonts w:ascii="Arial Narrow" w:hAnsi="Arial Narrow"/>
          <w:bCs/>
          <w:sz w:val="22"/>
          <w:szCs w:val="22"/>
        </w:rPr>
        <w:t xml:space="preserve"> atrodoties </w:t>
      </w:r>
      <w:proofErr w:type="spellStart"/>
      <w:r>
        <w:rPr>
          <w:rFonts w:ascii="Arial Narrow" w:hAnsi="Arial Narrow"/>
          <w:bCs/>
          <w:sz w:val="22"/>
          <w:szCs w:val="22"/>
        </w:rPr>
        <w:t>Viesturdārzs</w:t>
      </w:r>
      <w:proofErr w:type="spellEnd"/>
      <w:r>
        <w:rPr>
          <w:rFonts w:ascii="Arial Narrow" w:hAnsi="Arial Narrow"/>
          <w:bCs/>
          <w:sz w:val="22"/>
          <w:szCs w:val="22"/>
        </w:rPr>
        <w:t xml:space="preserve">, kurš esot </w:t>
      </w:r>
      <w:r w:rsidR="00297993">
        <w:rPr>
          <w:rFonts w:ascii="Arial Narrow" w:hAnsi="Arial Narrow"/>
          <w:bCs/>
          <w:sz w:val="22"/>
          <w:szCs w:val="22"/>
        </w:rPr>
        <w:t>redzams no attāluma</w:t>
      </w:r>
      <w:r>
        <w:rPr>
          <w:rFonts w:ascii="Arial Narrow" w:hAnsi="Arial Narrow"/>
          <w:bCs/>
          <w:sz w:val="22"/>
          <w:szCs w:val="22"/>
        </w:rPr>
        <w:t xml:space="preserve">. Rāda </w:t>
      </w:r>
      <w:r w:rsidR="00297993">
        <w:rPr>
          <w:rFonts w:ascii="Arial Narrow" w:hAnsi="Arial Narrow"/>
          <w:bCs/>
          <w:sz w:val="22"/>
          <w:szCs w:val="22"/>
        </w:rPr>
        <w:t xml:space="preserve">gājēju </w:t>
      </w:r>
      <w:r>
        <w:rPr>
          <w:rFonts w:ascii="Arial Narrow" w:hAnsi="Arial Narrow"/>
          <w:bCs/>
          <w:sz w:val="22"/>
          <w:szCs w:val="22"/>
        </w:rPr>
        <w:t xml:space="preserve">plūsmu plānojumu, skaidro ka </w:t>
      </w:r>
      <w:proofErr w:type="spellStart"/>
      <w:r>
        <w:rPr>
          <w:rFonts w:ascii="Arial Narrow" w:hAnsi="Arial Narrow"/>
          <w:bCs/>
          <w:sz w:val="22"/>
          <w:szCs w:val="22"/>
        </w:rPr>
        <w:t>komercplatības</w:t>
      </w:r>
      <w:proofErr w:type="spellEnd"/>
      <w:r>
        <w:rPr>
          <w:rFonts w:ascii="Arial Narrow" w:hAnsi="Arial Narrow"/>
          <w:bCs/>
          <w:sz w:val="22"/>
          <w:szCs w:val="22"/>
        </w:rPr>
        <w:t xml:space="preserve"> un aktīvākās zonas būtu iekšpagamā un saistītos arī ar priekšējo Hanzas perona daļu. Iezīmē transporta koridoru, kā risināta </w:t>
      </w:r>
      <w:r w:rsidR="00D37CC5">
        <w:rPr>
          <w:rFonts w:ascii="Arial Narrow" w:hAnsi="Arial Narrow"/>
          <w:bCs/>
          <w:sz w:val="22"/>
          <w:szCs w:val="22"/>
        </w:rPr>
        <w:t xml:space="preserve">piegāde </w:t>
      </w:r>
      <w:r>
        <w:rPr>
          <w:rFonts w:ascii="Arial Narrow" w:hAnsi="Arial Narrow"/>
          <w:bCs/>
          <w:sz w:val="22"/>
          <w:szCs w:val="22"/>
        </w:rPr>
        <w:t>Hanzas perona</w:t>
      </w:r>
      <w:r w:rsidR="00D37CC5">
        <w:rPr>
          <w:rFonts w:ascii="Arial Narrow" w:hAnsi="Arial Narrow"/>
          <w:bCs/>
          <w:sz w:val="22"/>
          <w:szCs w:val="22"/>
        </w:rPr>
        <w:t>m</w:t>
      </w:r>
      <w:r>
        <w:rPr>
          <w:rFonts w:ascii="Arial Narrow" w:hAnsi="Arial Narrow"/>
          <w:bCs/>
          <w:sz w:val="22"/>
          <w:szCs w:val="22"/>
        </w:rPr>
        <w:t xml:space="preserve">. Turpina ar arhitektūras risinājumiem. </w:t>
      </w:r>
      <w:r w:rsidR="00297993">
        <w:rPr>
          <w:rFonts w:ascii="Arial Narrow" w:hAnsi="Arial Narrow"/>
          <w:bCs/>
          <w:sz w:val="22"/>
          <w:szCs w:val="22"/>
        </w:rPr>
        <w:t>Primāri</w:t>
      </w:r>
      <w:r>
        <w:rPr>
          <w:rFonts w:ascii="Arial Narrow" w:hAnsi="Arial Narrow"/>
          <w:bCs/>
          <w:sz w:val="22"/>
          <w:szCs w:val="22"/>
        </w:rPr>
        <w:t xml:space="preserve"> esot paredzēts </w:t>
      </w:r>
      <w:r w:rsidR="00297993">
        <w:rPr>
          <w:rFonts w:ascii="Arial Narrow" w:hAnsi="Arial Narrow"/>
          <w:bCs/>
          <w:sz w:val="22"/>
          <w:szCs w:val="22"/>
        </w:rPr>
        <w:t>veidot apbūves līniju</w:t>
      </w:r>
      <w:r>
        <w:rPr>
          <w:rFonts w:ascii="Arial Narrow" w:hAnsi="Arial Narrow"/>
          <w:bCs/>
          <w:sz w:val="22"/>
          <w:szCs w:val="22"/>
        </w:rPr>
        <w:t xml:space="preserve"> pēc detālplānojumā paredzētā. </w:t>
      </w:r>
      <w:r w:rsidR="00297993">
        <w:rPr>
          <w:rFonts w:ascii="Arial Narrow" w:hAnsi="Arial Narrow"/>
          <w:bCs/>
          <w:sz w:val="22"/>
          <w:szCs w:val="22"/>
        </w:rPr>
        <w:t>Apjomi paredzēti “drusku skulpturāli”</w:t>
      </w:r>
      <w:r>
        <w:rPr>
          <w:rFonts w:ascii="Arial Narrow" w:hAnsi="Arial Narrow"/>
          <w:bCs/>
          <w:sz w:val="22"/>
          <w:szCs w:val="22"/>
        </w:rPr>
        <w:t>, rāda kā risināt</w:t>
      </w:r>
      <w:r w:rsidR="00297993">
        <w:rPr>
          <w:rFonts w:ascii="Arial Narrow" w:hAnsi="Arial Narrow"/>
          <w:bCs/>
          <w:sz w:val="22"/>
          <w:szCs w:val="22"/>
        </w:rPr>
        <w:t>i</w:t>
      </w:r>
      <w:r>
        <w:rPr>
          <w:rFonts w:ascii="Arial Narrow" w:hAnsi="Arial Narrow"/>
          <w:bCs/>
          <w:sz w:val="22"/>
          <w:szCs w:val="22"/>
        </w:rPr>
        <w:t xml:space="preserve"> biroja</w:t>
      </w:r>
      <w:r w:rsidR="00297993">
        <w:rPr>
          <w:rFonts w:ascii="Arial Narrow" w:hAnsi="Arial Narrow"/>
          <w:bCs/>
          <w:sz w:val="22"/>
          <w:szCs w:val="22"/>
        </w:rPr>
        <w:t xml:space="preserve"> ēku</w:t>
      </w:r>
      <w:r>
        <w:rPr>
          <w:rFonts w:ascii="Arial Narrow" w:hAnsi="Arial Narrow"/>
          <w:bCs/>
          <w:sz w:val="22"/>
          <w:szCs w:val="22"/>
        </w:rPr>
        <w:t xml:space="preserve"> apjom</w:t>
      </w:r>
      <w:r w:rsidR="00297993">
        <w:rPr>
          <w:rFonts w:ascii="Arial Narrow" w:hAnsi="Arial Narrow"/>
          <w:bCs/>
          <w:sz w:val="22"/>
          <w:szCs w:val="22"/>
        </w:rPr>
        <w:t>u stūri</w:t>
      </w:r>
      <w:r>
        <w:rPr>
          <w:rFonts w:ascii="Arial Narrow" w:hAnsi="Arial Narrow"/>
          <w:bCs/>
          <w:sz w:val="22"/>
          <w:szCs w:val="22"/>
        </w:rPr>
        <w:t>, lai paplašinātu skatu leņķi vienam un otram korpusam. Rāda vizualizācijas no dažādiem skatu punktiem, darbs pie fasādēm turpinoties, taču tiekot saglabāta jau esošajā apbūvē īstenotā ķieģeļu tēma. Skaidro, ka nākot</w:t>
      </w:r>
      <w:r w:rsidR="00D15D4C">
        <w:rPr>
          <w:rFonts w:ascii="Arial Narrow" w:hAnsi="Arial Narrow"/>
          <w:bCs/>
          <w:sz w:val="22"/>
          <w:szCs w:val="22"/>
        </w:rPr>
        <w:t>nē tapšot apbūve arī tuvāk Hanzas peronam</w:t>
      </w:r>
      <w:r>
        <w:rPr>
          <w:rFonts w:ascii="Arial Narrow" w:hAnsi="Arial Narrow"/>
          <w:bCs/>
          <w:sz w:val="22"/>
          <w:szCs w:val="22"/>
        </w:rPr>
        <w:t xml:space="preserve">, iezīmē vizualizācijā kā apjoms varētu izskatīties. Noslēgumā rāda fasāžu karti – toņus, ķieģeli un betonu. Dalās, ka domāts izmantot </w:t>
      </w:r>
      <w:proofErr w:type="spellStart"/>
      <w:r>
        <w:rPr>
          <w:rFonts w:ascii="Arial Narrow" w:hAnsi="Arial Narrow"/>
          <w:bCs/>
          <w:sz w:val="22"/>
          <w:szCs w:val="22"/>
        </w:rPr>
        <w:t>pigmentētu</w:t>
      </w:r>
      <w:proofErr w:type="spellEnd"/>
      <w:r>
        <w:rPr>
          <w:rFonts w:ascii="Arial Narrow" w:hAnsi="Arial Narrow"/>
          <w:bCs/>
          <w:sz w:val="22"/>
          <w:szCs w:val="22"/>
        </w:rPr>
        <w:t xml:space="preserve"> betonu un rūsējušu metālu, kas ir novecošanas procesā apturēts spožais varš. Rāda attīstības vīziju pilsētvides kontekstā.</w:t>
      </w:r>
      <w:r w:rsidR="00D15D4C">
        <w:rPr>
          <w:rFonts w:ascii="Arial Narrow" w:hAnsi="Arial Narrow"/>
          <w:bCs/>
          <w:sz w:val="22"/>
          <w:szCs w:val="22"/>
        </w:rPr>
        <w:t xml:space="preserve"> </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Kronbergs aicina uzdot jautājums, norāda, ka projekts turpinoties pēc iecerētā scenārija un “lielajā bildē” nekā jauna neesot. Prezentētais projekts esot turpinājums rajona attīstībai un atšķirību no jau redzētā neesot.</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A. Kušķis</w:t>
      </w:r>
      <w:r w:rsidR="00D15D4C">
        <w:rPr>
          <w:rFonts w:ascii="Arial Narrow" w:hAnsi="Arial Narrow"/>
          <w:bCs/>
          <w:sz w:val="22"/>
          <w:szCs w:val="22"/>
        </w:rPr>
        <w:t>,</w:t>
      </w:r>
      <w:r>
        <w:rPr>
          <w:rFonts w:ascii="Arial Narrow" w:hAnsi="Arial Narrow"/>
          <w:bCs/>
          <w:sz w:val="22"/>
          <w:szCs w:val="22"/>
        </w:rPr>
        <w:t xml:space="preserve"> komentējot redzēto</w:t>
      </w:r>
      <w:r w:rsidR="00D15D4C">
        <w:rPr>
          <w:rFonts w:ascii="Arial Narrow" w:hAnsi="Arial Narrow"/>
          <w:bCs/>
          <w:sz w:val="22"/>
          <w:szCs w:val="22"/>
        </w:rPr>
        <w:t>,</w:t>
      </w:r>
      <w:r>
        <w:rPr>
          <w:rFonts w:ascii="Arial Narrow" w:hAnsi="Arial Narrow"/>
          <w:bCs/>
          <w:sz w:val="22"/>
          <w:szCs w:val="22"/>
        </w:rPr>
        <w:t xml:space="preserve"> prāto, vai rēķināts cik lielā mērā izsmelta </w:t>
      </w:r>
      <w:r w:rsidR="0081353D">
        <w:rPr>
          <w:rFonts w:ascii="Arial Narrow" w:hAnsi="Arial Narrow"/>
          <w:bCs/>
          <w:sz w:val="22"/>
          <w:szCs w:val="22"/>
        </w:rPr>
        <w:t xml:space="preserve">zemesgabalā </w:t>
      </w:r>
      <w:r>
        <w:rPr>
          <w:rFonts w:ascii="Arial Narrow" w:hAnsi="Arial Narrow"/>
          <w:bCs/>
          <w:sz w:val="22"/>
          <w:szCs w:val="22"/>
        </w:rPr>
        <w:t>pieļaujamā</w:t>
      </w:r>
      <w:r w:rsidR="0081353D">
        <w:rPr>
          <w:rFonts w:ascii="Arial Narrow" w:hAnsi="Arial Narrow"/>
          <w:bCs/>
          <w:sz w:val="22"/>
          <w:szCs w:val="22"/>
        </w:rPr>
        <w:t xml:space="preserve"> apbūves</w:t>
      </w:r>
      <w:r>
        <w:rPr>
          <w:rFonts w:ascii="Arial Narrow" w:hAnsi="Arial Narrow"/>
          <w:bCs/>
          <w:sz w:val="22"/>
          <w:szCs w:val="22"/>
        </w:rPr>
        <w:t xml:space="preserve"> intensitāte un vai neiznāks tā, ka nākotnē neko daudz vairs neizdošoties uzbūvēt. Komentē, ka veidojoties barjera starp Pulkveža Brieža ielas otru pusi, kurā esot neliela apjoma ēkas.</w:t>
      </w:r>
    </w:p>
    <w:p w:rsidR="003C2A55" w:rsidRDefault="003C2A55">
      <w:pPr>
        <w:widowControl w:val="0"/>
        <w:jc w:val="both"/>
        <w:rPr>
          <w:rFonts w:ascii="Arial Narrow" w:hAnsi="Arial Narrow"/>
          <w:bCs/>
          <w:sz w:val="22"/>
          <w:szCs w:val="22"/>
        </w:rPr>
      </w:pPr>
    </w:p>
    <w:p w:rsidR="003C2A55" w:rsidRDefault="00666B6F">
      <w:pPr>
        <w:widowControl w:val="0"/>
        <w:jc w:val="both"/>
        <w:rPr>
          <w:rFonts w:ascii="Arial Narrow" w:hAnsi="Arial Narrow"/>
          <w:bCs/>
          <w:sz w:val="22"/>
          <w:szCs w:val="22"/>
        </w:rPr>
      </w:pPr>
      <w:r>
        <w:rPr>
          <w:rFonts w:ascii="Arial Narrow" w:hAnsi="Arial Narrow"/>
          <w:bCs/>
          <w:sz w:val="22"/>
          <w:szCs w:val="22"/>
        </w:rPr>
        <w:t>J. Sauka</w:t>
      </w:r>
      <w:r w:rsidR="00164AF3">
        <w:rPr>
          <w:rFonts w:ascii="Arial Narrow" w:hAnsi="Arial Narrow"/>
          <w:bCs/>
          <w:sz w:val="22"/>
          <w:szCs w:val="22"/>
        </w:rPr>
        <w:t xml:space="preserve"> komentē, ka aiz priekšplānā esošās trīsstāvu ēkas, atrodoties augstāka un apliecina, ka intensitātes aprēķini esot veikti.</w:t>
      </w:r>
    </w:p>
    <w:p w:rsidR="003C2A55" w:rsidRDefault="003C2A55">
      <w:pPr>
        <w:widowControl w:val="0"/>
        <w:jc w:val="both"/>
        <w:rPr>
          <w:rFonts w:ascii="Arial Narrow" w:hAnsi="Arial Narrow"/>
          <w:bCs/>
          <w:sz w:val="22"/>
          <w:szCs w:val="22"/>
        </w:rPr>
      </w:pPr>
    </w:p>
    <w:p w:rsidR="003C2A55" w:rsidRDefault="00666B6F">
      <w:pPr>
        <w:widowControl w:val="0"/>
        <w:jc w:val="both"/>
        <w:rPr>
          <w:rFonts w:ascii="Arial Narrow" w:hAnsi="Arial Narrow"/>
          <w:bCs/>
          <w:sz w:val="22"/>
          <w:szCs w:val="22"/>
        </w:rPr>
      </w:pPr>
      <w:r>
        <w:rPr>
          <w:rFonts w:ascii="Arial Narrow" w:hAnsi="Arial Narrow"/>
          <w:bCs/>
          <w:sz w:val="22"/>
          <w:szCs w:val="22"/>
        </w:rPr>
        <w:t xml:space="preserve">L. </w:t>
      </w:r>
      <w:proofErr w:type="spellStart"/>
      <w:r>
        <w:rPr>
          <w:rFonts w:ascii="Arial Narrow" w:hAnsi="Arial Narrow"/>
          <w:bCs/>
          <w:sz w:val="22"/>
          <w:szCs w:val="22"/>
        </w:rPr>
        <w:t>Pelsis</w:t>
      </w:r>
      <w:proofErr w:type="spellEnd"/>
      <w:r w:rsidR="00164AF3">
        <w:rPr>
          <w:rFonts w:ascii="Arial Narrow" w:hAnsi="Arial Narrow"/>
          <w:bCs/>
          <w:sz w:val="22"/>
          <w:szCs w:val="22"/>
        </w:rPr>
        <w:t xml:space="preserve"> komentē, ka arhitekti esot radījuši vīzijas un</w:t>
      </w:r>
      <w:r>
        <w:rPr>
          <w:rFonts w:ascii="Arial Narrow" w:hAnsi="Arial Narrow"/>
          <w:bCs/>
          <w:sz w:val="22"/>
          <w:szCs w:val="22"/>
        </w:rPr>
        <w:t xml:space="preserve"> svarīgs esot</w:t>
      </w:r>
      <w:r w:rsidR="00164AF3">
        <w:rPr>
          <w:rFonts w:ascii="Arial Narrow" w:hAnsi="Arial Narrow"/>
          <w:bCs/>
          <w:sz w:val="22"/>
          <w:szCs w:val="22"/>
        </w:rPr>
        <w:t xml:space="preserve"> konteksts ar peronu, taču norāda, ka nākotnē Pulkveža Brieža ielas malā esošais </w:t>
      </w:r>
      <w:proofErr w:type="spellStart"/>
      <w:r w:rsidR="00164AF3">
        <w:rPr>
          <w:rFonts w:ascii="Arial Narrow" w:hAnsi="Arial Narrow"/>
          <w:bCs/>
          <w:i/>
          <w:iCs/>
          <w:sz w:val="22"/>
          <w:szCs w:val="22"/>
        </w:rPr>
        <w:t>Pillar</w:t>
      </w:r>
      <w:proofErr w:type="spellEnd"/>
      <w:r w:rsidR="00164AF3">
        <w:rPr>
          <w:rFonts w:ascii="Arial Narrow" w:hAnsi="Arial Narrow"/>
          <w:bCs/>
          <w:sz w:val="22"/>
          <w:szCs w:val="22"/>
        </w:rPr>
        <w:t xml:space="preserve"> birojs tikšot nojaukts un stūris apbūvēts. Tad tikšot lemts ko </w:t>
      </w:r>
      <w:r w:rsidR="00D15D4C">
        <w:rPr>
          <w:rFonts w:ascii="Arial Narrow" w:hAnsi="Arial Narrow"/>
          <w:bCs/>
          <w:sz w:val="22"/>
          <w:szCs w:val="22"/>
        </w:rPr>
        <w:t xml:space="preserve">un </w:t>
      </w:r>
      <w:r w:rsidR="00164AF3">
        <w:rPr>
          <w:rFonts w:ascii="Arial Narrow" w:hAnsi="Arial Narrow"/>
          <w:bCs/>
          <w:sz w:val="22"/>
          <w:szCs w:val="22"/>
        </w:rPr>
        <w:t>vai būvēt priekšā peronam.</w:t>
      </w:r>
    </w:p>
    <w:p w:rsidR="003C2A55" w:rsidRDefault="003C2A55">
      <w:pPr>
        <w:widowControl w:val="0"/>
        <w:jc w:val="both"/>
        <w:rPr>
          <w:rFonts w:ascii="Arial Narrow" w:hAnsi="Arial Narrow"/>
          <w:bCs/>
          <w:sz w:val="22"/>
          <w:szCs w:val="22"/>
        </w:rPr>
      </w:pPr>
    </w:p>
    <w:p w:rsidR="003C2A55" w:rsidRDefault="009F1AB2">
      <w:pPr>
        <w:widowControl w:val="0"/>
        <w:jc w:val="both"/>
        <w:rPr>
          <w:rFonts w:ascii="Arial Narrow" w:hAnsi="Arial Narrow"/>
          <w:bCs/>
          <w:sz w:val="22"/>
          <w:szCs w:val="22"/>
        </w:rPr>
      </w:pPr>
      <w:r>
        <w:rPr>
          <w:rFonts w:ascii="Arial Narrow" w:hAnsi="Arial Narrow"/>
          <w:bCs/>
          <w:sz w:val="22"/>
          <w:szCs w:val="22"/>
        </w:rPr>
        <w:t xml:space="preserve">J. Sauka </w:t>
      </w:r>
      <w:r w:rsidR="00164AF3">
        <w:rPr>
          <w:rFonts w:ascii="Arial Narrow" w:hAnsi="Arial Narrow"/>
          <w:bCs/>
          <w:sz w:val="22"/>
          <w:szCs w:val="22"/>
        </w:rPr>
        <w:t>bilst, ka situācija modelēta balstoties zināmajā.</w:t>
      </w:r>
    </w:p>
    <w:p w:rsidR="003C2A55" w:rsidRDefault="003C2A55">
      <w:pPr>
        <w:widowControl w:val="0"/>
        <w:jc w:val="both"/>
        <w:rPr>
          <w:rFonts w:ascii="Arial Narrow" w:hAnsi="Arial Narrow"/>
          <w:bCs/>
          <w:sz w:val="22"/>
          <w:szCs w:val="22"/>
        </w:rPr>
      </w:pPr>
    </w:p>
    <w:p w:rsidR="003C2A55" w:rsidRDefault="00164AF3">
      <w:pPr>
        <w:widowControl w:val="0"/>
        <w:jc w:val="both"/>
        <w:rPr>
          <w:rFonts w:ascii="Arial Narrow" w:hAnsi="Arial Narrow"/>
          <w:bCs/>
          <w:sz w:val="22"/>
          <w:szCs w:val="22"/>
        </w:rPr>
      </w:pPr>
      <w:r>
        <w:rPr>
          <w:rFonts w:ascii="Arial Narrow" w:hAnsi="Arial Narrow"/>
          <w:bCs/>
          <w:sz w:val="22"/>
          <w:szCs w:val="22"/>
        </w:rPr>
        <w:t>B. Moļņika vēlas zināt vairāk par videi draudzīgajiem risinājumiem un ilgtspējību.</w:t>
      </w:r>
    </w:p>
    <w:p w:rsidR="003C2A55" w:rsidRDefault="003C2A55">
      <w:pPr>
        <w:widowControl w:val="0"/>
        <w:jc w:val="both"/>
        <w:rPr>
          <w:rFonts w:ascii="Arial Narrow" w:hAnsi="Arial Narrow"/>
          <w:bCs/>
          <w:sz w:val="22"/>
          <w:szCs w:val="22"/>
        </w:rPr>
      </w:pPr>
    </w:p>
    <w:p w:rsidR="003C2A55" w:rsidRDefault="009F1AB2">
      <w:pPr>
        <w:widowControl w:val="0"/>
        <w:jc w:val="both"/>
        <w:rPr>
          <w:rFonts w:ascii="Arial Narrow" w:hAnsi="Arial Narrow"/>
          <w:bCs/>
          <w:sz w:val="22"/>
          <w:szCs w:val="22"/>
        </w:rPr>
      </w:pPr>
      <w:r>
        <w:rPr>
          <w:rFonts w:ascii="Arial Narrow" w:hAnsi="Arial Narrow"/>
          <w:bCs/>
          <w:sz w:val="22"/>
          <w:szCs w:val="22"/>
        </w:rPr>
        <w:t xml:space="preserve">J. Sauka </w:t>
      </w:r>
      <w:r w:rsidR="00164AF3">
        <w:rPr>
          <w:rFonts w:ascii="Arial Narrow" w:hAnsi="Arial Narrow"/>
          <w:bCs/>
          <w:sz w:val="22"/>
          <w:szCs w:val="22"/>
        </w:rPr>
        <w:t xml:space="preserve">skaidro, ka </w:t>
      </w:r>
      <w:r>
        <w:rPr>
          <w:rFonts w:ascii="Arial Narrow" w:hAnsi="Arial Narrow"/>
          <w:bCs/>
          <w:sz w:val="22"/>
          <w:szCs w:val="22"/>
        </w:rPr>
        <w:t>pasūtītājs plānojis ēku sertificēt</w:t>
      </w:r>
      <w:r w:rsidR="00FB4AB9">
        <w:rPr>
          <w:rFonts w:ascii="Arial Narrow" w:hAnsi="Arial Narrow"/>
          <w:bCs/>
          <w:sz w:val="22"/>
          <w:szCs w:val="22"/>
        </w:rPr>
        <w:t xml:space="preserve"> BREEAM</w:t>
      </w:r>
      <w:r>
        <w:rPr>
          <w:rFonts w:ascii="Arial Narrow" w:hAnsi="Arial Narrow"/>
          <w:bCs/>
          <w:sz w:val="22"/>
          <w:szCs w:val="22"/>
        </w:rPr>
        <w:t>, mērķējot uz augstāko vērtējumu, kādēļ virkne jautājumu tikšot risināti šajā procesā. Nespējot</w:t>
      </w:r>
      <w:r w:rsidR="001440FB">
        <w:rPr>
          <w:rFonts w:ascii="Arial Narrow" w:hAnsi="Arial Narrow"/>
          <w:bCs/>
          <w:sz w:val="22"/>
          <w:szCs w:val="22"/>
        </w:rPr>
        <w:t xml:space="preserve"> uzreiz</w:t>
      </w:r>
      <w:r>
        <w:rPr>
          <w:rFonts w:ascii="Arial Narrow" w:hAnsi="Arial Narrow"/>
          <w:bCs/>
          <w:sz w:val="22"/>
          <w:szCs w:val="22"/>
        </w:rPr>
        <w:t xml:space="preserve"> jēgpilni atbildēt, galvo, ka viss esot nopietni plānots.</w:t>
      </w:r>
    </w:p>
    <w:p w:rsidR="003C2A55" w:rsidRDefault="003C2A55">
      <w:pPr>
        <w:widowControl w:val="0"/>
        <w:jc w:val="both"/>
        <w:rPr>
          <w:rFonts w:ascii="Arial Narrow" w:hAnsi="Arial Narrow"/>
          <w:bCs/>
          <w:sz w:val="22"/>
          <w:szCs w:val="22"/>
        </w:rPr>
      </w:pPr>
    </w:p>
    <w:p w:rsidR="003C2A55" w:rsidRDefault="009F1AB2">
      <w:pPr>
        <w:widowControl w:val="0"/>
        <w:jc w:val="both"/>
        <w:rPr>
          <w:rFonts w:ascii="Arial Narrow" w:hAnsi="Arial Narrow"/>
          <w:bCs/>
          <w:sz w:val="22"/>
          <w:szCs w:val="22"/>
        </w:rPr>
      </w:pPr>
      <w:r>
        <w:rPr>
          <w:rFonts w:ascii="Arial Narrow" w:hAnsi="Arial Narrow"/>
          <w:bCs/>
          <w:sz w:val="22"/>
          <w:szCs w:val="22"/>
        </w:rPr>
        <w:t xml:space="preserve">L. </w:t>
      </w:r>
      <w:proofErr w:type="spellStart"/>
      <w:r>
        <w:rPr>
          <w:rFonts w:ascii="Arial Narrow" w:hAnsi="Arial Narrow"/>
          <w:bCs/>
          <w:sz w:val="22"/>
          <w:szCs w:val="22"/>
        </w:rPr>
        <w:t>Pelsis</w:t>
      </w:r>
      <w:proofErr w:type="spellEnd"/>
      <w:r>
        <w:rPr>
          <w:rFonts w:ascii="Arial Narrow" w:hAnsi="Arial Narrow"/>
          <w:bCs/>
          <w:sz w:val="22"/>
          <w:szCs w:val="22"/>
        </w:rPr>
        <w:t xml:space="preserve"> </w:t>
      </w:r>
      <w:r w:rsidR="00C87D29">
        <w:rPr>
          <w:rFonts w:ascii="Arial Narrow" w:hAnsi="Arial Narrow"/>
          <w:bCs/>
          <w:sz w:val="22"/>
          <w:szCs w:val="22"/>
        </w:rPr>
        <w:t xml:space="preserve">skaidro, ka </w:t>
      </w:r>
      <w:r w:rsidR="00164AF3">
        <w:rPr>
          <w:rFonts w:ascii="Arial Narrow" w:hAnsi="Arial Narrow"/>
          <w:bCs/>
          <w:sz w:val="22"/>
          <w:szCs w:val="22"/>
        </w:rPr>
        <w:t>daudzi</w:t>
      </w:r>
      <w:r w:rsidR="00C87D29">
        <w:rPr>
          <w:rFonts w:ascii="Arial Narrow" w:hAnsi="Arial Narrow"/>
          <w:bCs/>
          <w:sz w:val="22"/>
          <w:szCs w:val="22"/>
        </w:rPr>
        <w:t>em</w:t>
      </w:r>
      <w:r w:rsidR="00164AF3">
        <w:rPr>
          <w:rFonts w:ascii="Arial Narrow" w:hAnsi="Arial Narrow"/>
          <w:bCs/>
          <w:sz w:val="22"/>
          <w:szCs w:val="22"/>
        </w:rPr>
        <w:t xml:space="preserve"> nomnieki</w:t>
      </w:r>
      <w:r w:rsidR="00C87D29">
        <w:rPr>
          <w:rFonts w:ascii="Arial Narrow" w:hAnsi="Arial Narrow"/>
          <w:bCs/>
          <w:sz w:val="22"/>
          <w:szCs w:val="22"/>
        </w:rPr>
        <w:t>em esot svarīgi šie jautājumi, esot prasība</w:t>
      </w:r>
      <w:r w:rsidR="001440FB">
        <w:rPr>
          <w:rFonts w:ascii="Arial Narrow" w:hAnsi="Arial Narrow"/>
          <w:bCs/>
          <w:sz w:val="22"/>
          <w:szCs w:val="22"/>
        </w:rPr>
        <w:t>s</w:t>
      </w:r>
      <w:r w:rsidR="00C87D29">
        <w:rPr>
          <w:rFonts w:ascii="Arial Narrow" w:hAnsi="Arial Narrow"/>
          <w:bCs/>
          <w:sz w:val="22"/>
          <w:szCs w:val="22"/>
        </w:rPr>
        <w:t xml:space="preserve"> izmantot energopāļus. Potenciāls es</w:t>
      </w:r>
      <w:r w:rsidR="002D1C89">
        <w:rPr>
          <w:rFonts w:ascii="Arial Narrow" w:hAnsi="Arial Narrow"/>
          <w:bCs/>
          <w:sz w:val="22"/>
          <w:szCs w:val="22"/>
        </w:rPr>
        <w:t>ot arī dižstādu stādīšanai. Ticis</w:t>
      </w:r>
      <w:r w:rsidR="00C87D29">
        <w:rPr>
          <w:rFonts w:ascii="Arial Narrow" w:hAnsi="Arial Narrow"/>
          <w:bCs/>
          <w:sz w:val="22"/>
          <w:szCs w:val="22"/>
        </w:rPr>
        <w:t xml:space="preserve"> jau iestādīts viens 50 gadu vecs ozols. </w:t>
      </w:r>
    </w:p>
    <w:p w:rsidR="00C87D29" w:rsidRDefault="00C87D29">
      <w:pPr>
        <w:widowControl w:val="0"/>
        <w:jc w:val="both"/>
        <w:rPr>
          <w:rFonts w:ascii="Arial Narrow" w:hAnsi="Arial Narrow"/>
          <w:bCs/>
          <w:sz w:val="22"/>
          <w:szCs w:val="22"/>
        </w:rPr>
      </w:pPr>
    </w:p>
    <w:p w:rsidR="003C2A55" w:rsidRDefault="00D037C0">
      <w:pPr>
        <w:widowControl w:val="0"/>
        <w:jc w:val="both"/>
        <w:rPr>
          <w:rFonts w:ascii="Arial Narrow" w:hAnsi="Arial Narrow"/>
          <w:bCs/>
          <w:sz w:val="22"/>
          <w:szCs w:val="22"/>
        </w:rPr>
      </w:pPr>
      <w:r>
        <w:rPr>
          <w:rFonts w:ascii="Arial Narrow" w:hAnsi="Arial Narrow"/>
          <w:bCs/>
          <w:sz w:val="22"/>
          <w:szCs w:val="22"/>
        </w:rPr>
        <w:t>Diskusija turpinās, runājot par energopā</w:t>
      </w:r>
      <w:r w:rsidR="00B057CC">
        <w:rPr>
          <w:rFonts w:ascii="Arial Narrow" w:hAnsi="Arial Narrow"/>
          <w:bCs/>
          <w:sz w:val="22"/>
          <w:szCs w:val="22"/>
        </w:rPr>
        <w:t>ļu izmantošanu.</w:t>
      </w:r>
    </w:p>
    <w:p w:rsidR="003C2A55" w:rsidRDefault="003C2A55">
      <w:pPr>
        <w:widowControl w:val="0"/>
        <w:jc w:val="both"/>
        <w:rPr>
          <w:rFonts w:ascii="Arial Narrow" w:hAnsi="Arial Narrow"/>
          <w:bCs/>
          <w:sz w:val="22"/>
          <w:szCs w:val="22"/>
        </w:rPr>
      </w:pPr>
    </w:p>
    <w:p w:rsidR="003C2A55" w:rsidRDefault="00B057CC">
      <w:pPr>
        <w:widowControl w:val="0"/>
        <w:jc w:val="both"/>
        <w:rPr>
          <w:rFonts w:ascii="Arial Narrow" w:hAnsi="Arial Narrow"/>
          <w:bCs/>
          <w:sz w:val="22"/>
          <w:szCs w:val="22"/>
        </w:rPr>
      </w:pPr>
      <w:r>
        <w:rPr>
          <w:rFonts w:ascii="Arial Narrow" w:hAnsi="Arial Narrow"/>
          <w:bCs/>
          <w:sz w:val="22"/>
          <w:szCs w:val="22"/>
        </w:rPr>
        <w:t xml:space="preserve">I. </w:t>
      </w:r>
      <w:r w:rsidR="00164AF3">
        <w:rPr>
          <w:rFonts w:ascii="Arial Narrow" w:hAnsi="Arial Narrow"/>
          <w:bCs/>
          <w:sz w:val="22"/>
          <w:szCs w:val="22"/>
        </w:rPr>
        <w:t xml:space="preserve">Tapiņa </w:t>
      </w:r>
      <w:r>
        <w:rPr>
          <w:rFonts w:ascii="Arial Narrow" w:hAnsi="Arial Narrow"/>
          <w:bCs/>
          <w:sz w:val="22"/>
          <w:szCs w:val="22"/>
        </w:rPr>
        <w:t xml:space="preserve">vēlas zināt, vai, </w:t>
      </w:r>
      <w:r w:rsidR="00164AF3">
        <w:rPr>
          <w:rFonts w:ascii="Arial Narrow" w:hAnsi="Arial Narrow"/>
          <w:bCs/>
          <w:sz w:val="22"/>
          <w:szCs w:val="22"/>
        </w:rPr>
        <w:t>ņemot vērā ka tas ir viens īpašums ar lielu platību</w:t>
      </w:r>
      <w:r>
        <w:rPr>
          <w:rFonts w:ascii="Arial Narrow" w:hAnsi="Arial Narrow"/>
          <w:bCs/>
          <w:sz w:val="22"/>
          <w:szCs w:val="22"/>
        </w:rPr>
        <w:t xml:space="preserve">, uz kura tiek īstenota dažāda apbūve, ir domāts </w:t>
      </w:r>
      <w:r w:rsidR="00164AF3">
        <w:rPr>
          <w:rFonts w:ascii="Arial Narrow" w:hAnsi="Arial Narrow"/>
          <w:bCs/>
          <w:sz w:val="22"/>
          <w:szCs w:val="22"/>
        </w:rPr>
        <w:t xml:space="preserve">laika gaitā </w:t>
      </w:r>
      <w:r>
        <w:rPr>
          <w:rFonts w:ascii="Arial Narrow" w:hAnsi="Arial Narrow"/>
          <w:bCs/>
          <w:sz w:val="22"/>
          <w:szCs w:val="22"/>
        </w:rPr>
        <w:t xml:space="preserve">veikt </w:t>
      </w:r>
      <w:r w:rsidR="00164AF3">
        <w:rPr>
          <w:rFonts w:ascii="Arial Narrow" w:hAnsi="Arial Narrow"/>
          <w:bCs/>
          <w:sz w:val="22"/>
          <w:szCs w:val="22"/>
        </w:rPr>
        <w:t>sadali un detalizēto plānošanu?</w:t>
      </w:r>
    </w:p>
    <w:p w:rsidR="003C2A55" w:rsidRDefault="003C2A55">
      <w:pPr>
        <w:widowControl w:val="0"/>
        <w:jc w:val="both"/>
        <w:rPr>
          <w:rFonts w:ascii="Arial Narrow" w:hAnsi="Arial Narrow"/>
          <w:bCs/>
          <w:sz w:val="22"/>
          <w:szCs w:val="22"/>
        </w:rPr>
      </w:pPr>
    </w:p>
    <w:p w:rsidR="00B057CC" w:rsidRDefault="009F1AB2">
      <w:pPr>
        <w:widowControl w:val="0"/>
        <w:jc w:val="both"/>
        <w:rPr>
          <w:rFonts w:ascii="Arial Narrow" w:hAnsi="Arial Narrow"/>
          <w:bCs/>
          <w:sz w:val="22"/>
          <w:szCs w:val="22"/>
        </w:rPr>
      </w:pPr>
      <w:r>
        <w:rPr>
          <w:rFonts w:ascii="Arial Narrow" w:hAnsi="Arial Narrow"/>
          <w:bCs/>
          <w:sz w:val="22"/>
          <w:szCs w:val="22"/>
        </w:rPr>
        <w:t xml:space="preserve">L. </w:t>
      </w:r>
      <w:proofErr w:type="spellStart"/>
      <w:r>
        <w:rPr>
          <w:rFonts w:ascii="Arial Narrow" w:hAnsi="Arial Narrow"/>
          <w:bCs/>
          <w:sz w:val="22"/>
          <w:szCs w:val="22"/>
        </w:rPr>
        <w:t>Pelsis</w:t>
      </w:r>
      <w:proofErr w:type="spellEnd"/>
      <w:r w:rsidR="00B057CC">
        <w:rPr>
          <w:rFonts w:ascii="Arial Narrow" w:hAnsi="Arial Narrow"/>
          <w:bCs/>
          <w:sz w:val="22"/>
          <w:szCs w:val="22"/>
        </w:rPr>
        <w:t xml:space="preserve"> skaidro, ka</w:t>
      </w:r>
      <w:r w:rsidR="00164AF3">
        <w:rPr>
          <w:rFonts w:ascii="Arial Narrow" w:hAnsi="Arial Narrow"/>
          <w:bCs/>
          <w:sz w:val="22"/>
          <w:szCs w:val="22"/>
        </w:rPr>
        <w:t xml:space="preserve"> no attīstītāju puses</w:t>
      </w:r>
      <w:r w:rsidR="00B057CC">
        <w:rPr>
          <w:rFonts w:ascii="Arial Narrow" w:hAnsi="Arial Narrow"/>
          <w:bCs/>
          <w:sz w:val="22"/>
          <w:szCs w:val="22"/>
        </w:rPr>
        <w:t xml:space="preserve"> tiekot domāts par dalīšanu un visdrīzāk nepieciešamība būšot, tad vajadzēšot arī izstrādāt detālplānojumu, taču šobrīd tas neesot darba kārtībā un apstākļi šim brīdim esot apmierinoši.</w:t>
      </w:r>
    </w:p>
    <w:p w:rsidR="003C2A55" w:rsidRDefault="003C2A55">
      <w:pPr>
        <w:widowControl w:val="0"/>
        <w:jc w:val="both"/>
        <w:rPr>
          <w:rFonts w:ascii="Arial Narrow" w:hAnsi="Arial Narrow"/>
          <w:bCs/>
          <w:sz w:val="22"/>
          <w:szCs w:val="22"/>
        </w:rPr>
      </w:pPr>
    </w:p>
    <w:p w:rsidR="003C2A55" w:rsidRDefault="00B057CC">
      <w:pPr>
        <w:widowControl w:val="0"/>
        <w:jc w:val="both"/>
        <w:rPr>
          <w:rFonts w:ascii="Arial Narrow" w:hAnsi="Arial Narrow"/>
          <w:bCs/>
          <w:sz w:val="22"/>
          <w:szCs w:val="22"/>
        </w:rPr>
      </w:pPr>
      <w:r>
        <w:rPr>
          <w:rFonts w:ascii="Arial Narrow" w:hAnsi="Arial Narrow"/>
          <w:bCs/>
          <w:sz w:val="22"/>
          <w:szCs w:val="22"/>
        </w:rPr>
        <w:lastRenderedPageBreak/>
        <w:t xml:space="preserve">A. </w:t>
      </w:r>
      <w:r w:rsidR="00164AF3">
        <w:rPr>
          <w:rFonts w:ascii="Arial Narrow" w:hAnsi="Arial Narrow"/>
          <w:bCs/>
          <w:sz w:val="22"/>
          <w:szCs w:val="22"/>
        </w:rPr>
        <w:t xml:space="preserve">Kronbergs </w:t>
      </w:r>
      <w:r>
        <w:rPr>
          <w:rFonts w:ascii="Arial Narrow" w:hAnsi="Arial Narrow"/>
          <w:bCs/>
          <w:sz w:val="22"/>
          <w:szCs w:val="22"/>
        </w:rPr>
        <w:t xml:space="preserve">aicina pāriet pie viedokļiem, izteikties, vai liekas, ka viss attīstoties pareizā, pieņemamā virzienā, vai tomēr kaut kas </w:t>
      </w:r>
      <w:r w:rsidR="00847610">
        <w:rPr>
          <w:rFonts w:ascii="Arial Narrow" w:hAnsi="Arial Narrow"/>
          <w:bCs/>
          <w:sz w:val="22"/>
          <w:szCs w:val="22"/>
        </w:rPr>
        <w:t>iesakāms.</w:t>
      </w:r>
      <w:r>
        <w:rPr>
          <w:rFonts w:ascii="Arial Narrow" w:hAnsi="Arial Narrow"/>
          <w:bCs/>
          <w:sz w:val="22"/>
          <w:szCs w:val="22"/>
        </w:rPr>
        <w:t xml:space="preserve"> </w:t>
      </w:r>
    </w:p>
    <w:p w:rsidR="003C2A55" w:rsidRDefault="003C2A55">
      <w:pPr>
        <w:widowControl w:val="0"/>
        <w:jc w:val="both"/>
        <w:rPr>
          <w:rFonts w:ascii="Arial Narrow" w:hAnsi="Arial Narrow"/>
          <w:bCs/>
          <w:sz w:val="22"/>
          <w:szCs w:val="22"/>
        </w:rPr>
      </w:pPr>
    </w:p>
    <w:p w:rsidR="00B057CC" w:rsidRDefault="00B057CC">
      <w:pPr>
        <w:widowControl w:val="0"/>
        <w:jc w:val="both"/>
        <w:rPr>
          <w:rFonts w:ascii="Arial Narrow" w:hAnsi="Arial Narrow"/>
          <w:bCs/>
          <w:sz w:val="22"/>
          <w:szCs w:val="22"/>
        </w:rPr>
      </w:pPr>
      <w:r>
        <w:rPr>
          <w:rFonts w:ascii="Arial Narrow" w:hAnsi="Arial Narrow"/>
          <w:bCs/>
          <w:sz w:val="22"/>
          <w:szCs w:val="22"/>
        </w:rPr>
        <w:t xml:space="preserve">J. </w:t>
      </w:r>
      <w:r w:rsidR="00164AF3">
        <w:rPr>
          <w:rFonts w:ascii="Arial Narrow" w:hAnsi="Arial Narrow"/>
          <w:bCs/>
          <w:sz w:val="22"/>
          <w:szCs w:val="22"/>
        </w:rPr>
        <w:t xml:space="preserve">Dambis </w:t>
      </w:r>
      <w:r>
        <w:rPr>
          <w:rFonts w:ascii="Arial Narrow" w:hAnsi="Arial Narrow"/>
          <w:bCs/>
          <w:sz w:val="22"/>
          <w:szCs w:val="22"/>
        </w:rPr>
        <w:t>bilst, ka pēc viņa domām piedāvājums esot skaidrs, vieta esot</w:t>
      </w:r>
      <w:r w:rsidR="00164AF3">
        <w:rPr>
          <w:rFonts w:ascii="Arial Narrow" w:hAnsi="Arial Narrow"/>
          <w:bCs/>
          <w:sz w:val="22"/>
          <w:szCs w:val="22"/>
        </w:rPr>
        <w:t xml:space="preserve"> pilsētbūvnieciski plānota, arhit</w:t>
      </w:r>
      <w:r>
        <w:rPr>
          <w:rFonts w:ascii="Arial Narrow" w:hAnsi="Arial Narrow"/>
          <w:bCs/>
          <w:sz w:val="22"/>
          <w:szCs w:val="22"/>
        </w:rPr>
        <w:t>ektūra pārliecinoša, mūsdienīga un</w:t>
      </w:r>
      <w:r w:rsidR="00164AF3">
        <w:rPr>
          <w:rFonts w:ascii="Arial Narrow" w:hAnsi="Arial Narrow"/>
          <w:bCs/>
          <w:sz w:val="22"/>
          <w:szCs w:val="22"/>
        </w:rPr>
        <w:t xml:space="preserve"> </w:t>
      </w:r>
      <w:r>
        <w:rPr>
          <w:rFonts w:ascii="Arial Narrow" w:hAnsi="Arial Narrow"/>
          <w:bCs/>
          <w:sz w:val="22"/>
          <w:szCs w:val="22"/>
        </w:rPr>
        <w:t>gaidāms</w:t>
      </w:r>
      <w:r w:rsidR="00164AF3">
        <w:rPr>
          <w:rFonts w:ascii="Arial Narrow" w:hAnsi="Arial Narrow"/>
          <w:bCs/>
          <w:sz w:val="22"/>
          <w:szCs w:val="22"/>
        </w:rPr>
        <w:t xml:space="preserve"> labs rezultāts. </w:t>
      </w:r>
      <w:r>
        <w:rPr>
          <w:rFonts w:ascii="Arial Narrow" w:hAnsi="Arial Narrow"/>
          <w:bCs/>
          <w:sz w:val="22"/>
          <w:szCs w:val="22"/>
        </w:rPr>
        <w:t>Par apjomu augstumu komentē, ka tas ir atbilsto</w:t>
      </w:r>
      <w:r w:rsidR="00943A5F">
        <w:rPr>
          <w:rFonts w:ascii="Arial Narrow" w:hAnsi="Arial Narrow"/>
          <w:bCs/>
          <w:sz w:val="22"/>
          <w:szCs w:val="22"/>
        </w:rPr>
        <w:t>šs teritorijas plānojumam un neesot</w:t>
      </w:r>
      <w:r>
        <w:rPr>
          <w:rFonts w:ascii="Arial Narrow" w:hAnsi="Arial Narrow"/>
          <w:bCs/>
          <w:sz w:val="22"/>
          <w:szCs w:val="22"/>
        </w:rPr>
        <w:t xml:space="preserve"> ietekmējams. Apjomi gan </w:t>
      </w:r>
      <w:r w:rsidR="002B54C2">
        <w:rPr>
          <w:rFonts w:ascii="Arial Narrow" w:hAnsi="Arial Narrow"/>
          <w:bCs/>
          <w:sz w:val="22"/>
          <w:szCs w:val="22"/>
        </w:rPr>
        <w:t>pienākot</w:t>
      </w:r>
      <w:r>
        <w:rPr>
          <w:rFonts w:ascii="Arial Narrow" w:hAnsi="Arial Narrow"/>
          <w:bCs/>
          <w:sz w:val="22"/>
          <w:szCs w:val="22"/>
        </w:rPr>
        <w:t xml:space="preserve"> tuvu veiksmīgi restaurētai un sakārotai būvei un nākšoties rēķināties ar kontrastu.</w:t>
      </w:r>
    </w:p>
    <w:p w:rsidR="003C2A55" w:rsidRDefault="003C2A55">
      <w:pPr>
        <w:widowControl w:val="0"/>
        <w:jc w:val="both"/>
        <w:rPr>
          <w:rFonts w:ascii="Arial Narrow" w:hAnsi="Arial Narrow"/>
          <w:bCs/>
          <w:sz w:val="22"/>
          <w:szCs w:val="22"/>
        </w:rPr>
      </w:pPr>
    </w:p>
    <w:p w:rsidR="003C2A55" w:rsidRDefault="00B057CC" w:rsidP="00664FF0">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Kronbergs</w:t>
      </w:r>
      <w:r>
        <w:rPr>
          <w:rFonts w:ascii="Arial Narrow" w:hAnsi="Arial Narrow"/>
          <w:bCs/>
          <w:sz w:val="22"/>
          <w:szCs w:val="22"/>
        </w:rPr>
        <w:t xml:space="preserve"> bilst, ka ne vienmēr tas esot</w:t>
      </w:r>
      <w:r w:rsidR="00164AF3">
        <w:rPr>
          <w:rFonts w:ascii="Arial Narrow" w:hAnsi="Arial Narrow"/>
          <w:bCs/>
          <w:sz w:val="22"/>
          <w:szCs w:val="22"/>
        </w:rPr>
        <w:t xml:space="preserve"> </w:t>
      </w:r>
      <w:r w:rsidR="00164AF3" w:rsidRPr="00664FF0">
        <w:rPr>
          <w:rFonts w:ascii="Arial Narrow" w:hAnsi="Arial Narrow"/>
          <w:bCs/>
          <w:sz w:val="22"/>
          <w:szCs w:val="22"/>
        </w:rPr>
        <w:t>slikti</w:t>
      </w:r>
      <w:r w:rsidR="00664FF0" w:rsidRPr="00664FF0">
        <w:rPr>
          <w:rFonts w:ascii="Arial Narrow" w:hAnsi="Arial Narrow"/>
          <w:bCs/>
          <w:sz w:val="22"/>
          <w:szCs w:val="22"/>
        </w:rPr>
        <w:t>, kad veidojas zināms kontrasts , kas var arī pastiprināt katra elementa paša vērtību.</w:t>
      </w:r>
    </w:p>
    <w:p w:rsidR="003C2A55" w:rsidRDefault="003C2A55" w:rsidP="00664FF0">
      <w:pPr>
        <w:widowControl w:val="0"/>
        <w:jc w:val="both"/>
        <w:rPr>
          <w:rFonts w:ascii="Arial Narrow" w:hAnsi="Arial Narrow"/>
          <w:bCs/>
          <w:sz w:val="22"/>
          <w:szCs w:val="22"/>
        </w:rPr>
      </w:pPr>
    </w:p>
    <w:p w:rsidR="003C2A55" w:rsidRDefault="00B057CC">
      <w:pPr>
        <w:widowControl w:val="0"/>
        <w:jc w:val="both"/>
        <w:rPr>
          <w:rFonts w:ascii="Arial Narrow" w:hAnsi="Arial Narrow"/>
          <w:bCs/>
          <w:sz w:val="22"/>
          <w:szCs w:val="22"/>
        </w:rPr>
      </w:pPr>
      <w:r>
        <w:rPr>
          <w:rFonts w:ascii="Arial Narrow" w:hAnsi="Arial Narrow"/>
          <w:bCs/>
          <w:sz w:val="22"/>
          <w:szCs w:val="22"/>
        </w:rPr>
        <w:t xml:space="preserve">J. </w:t>
      </w:r>
      <w:r w:rsidR="00164AF3">
        <w:rPr>
          <w:rFonts w:ascii="Arial Narrow" w:hAnsi="Arial Narrow"/>
          <w:bCs/>
          <w:sz w:val="22"/>
          <w:szCs w:val="22"/>
        </w:rPr>
        <w:t>Dambis,</w:t>
      </w:r>
      <w:r>
        <w:rPr>
          <w:rFonts w:ascii="Arial Narrow" w:hAnsi="Arial Narrow"/>
          <w:bCs/>
          <w:sz w:val="22"/>
          <w:szCs w:val="22"/>
        </w:rPr>
        <w:t xml:space="preserve"> piekrīt, ka </w:t>
      </w:r>
      <w:r w:rsidR="00164AF3">
        <w:rPr>
          <w:rFonts w:ascii="Arial Narrow" w:hAnsi="Arial Narrow"/>
          <w:bCs/>
          <w:sz w:val="22"/>
          <w:szCs w:val="22"/>
        </w:rPr>
        <w:t>reizēm tas labi strādā</w:t>
      </w:r>
      <w:r>
        <w:rPr>
          <w:rFonts w:ascii="Arial Narrow" w:hAnsi="Arial Narrow"/>
          <w:bCs/>
          <w:sz w:val="22"/>
          <w:szCs w:val="22"/>
        </w:rPr>
        <w:t>jot</w:t>
      </w:r>
      <w:r w:rsidR="00164AF3">
        <w:rPr>
          <w:rFonts w:ascii="Arial Narrow" w:hAnsi="Arial Narrow"/>
          <w:bCs/>
          <w:sz w:val="22"/>
          <w:szCs w:val="22"/>
        </w:rPr>
        <w:t xml:space="preserve">, </w:t>
      </w:r>
      <w:r>
        <w:rPr>
          <w:rFonts w:ascii="Arial Narrow" w:hAnsi="Arial Narrow"/>
          <w:bCs/>
          <w:sz w:val="22"/>
          <w:szCs w:val="22"/>
        </w:rPr>
        <w:t>piebilst, ka, jebkurā gadījumā</w:t>
      </w:r>
      <w:r w:rsidR="002B54C2">
        <w:rPr>
          <w:rFonts w:ascii="Arial Narrow" w:hAnsi="Arial Narrow"/>
          <w:bCs/>
          <w:sz w:val="22"/>
          <w:szCs w:val="22"/>
        </w:rPr>
        <w:t xml:space="preserve"> ir runa par pilsētas daļu, kas </w:t>
      </w:r>
      <w:r>
        <w:rPr>
          <w:rFonts w:ascii="Arial Narrow" w:hAnsi="Arial Narrow"/>
          <w:bCs/>
          <w:sz w:val="22"/>
          <w:szCs w:val="22"/>
        </w:rPr>
        <w:t>var</w:t>
      </w:r>
      <w:r w:rsidR="002B54C2">
        <w:rPr>
          <w:rFonts w:ascii="Arial Narrow" w:hAnsi="Arial Narrow"/>
          <w:bCs/>
          <w:sz w:val="22"/>
          <w:szCs w:val="22"/>
        </w:rPr>
        <w:t>ot</w:t>
      </w:r>
      <w:r>
        <w:rPr>
          <w:rFonts w:ascii="Arial Narrow" w:hAnsi="Arial Narrow"/>
          <w:bCs/>
          <w:sz w:val="22"/>
          <w:szCs w:val="22"/>
        </w:rPr>
        <w:t xml:space="preserve"> attīstīties</w:t>
      </w:r>
      <w:r w:rsidR="00164AF3">
        <w:rPr>
          <w:rFonts w:ascii="Arial Narrow" w:hAnsi="Arial Narrow"/>
          <w:bCs/>
          <w:sz w:val="22"/>
          <w:szCs w:val="22"/>
        </w:rPr>
        <w:t>.</w:t>
      </w:r>
      <w:r>
        <w:rPr>
          <w:rFonts w:ascii="Arial Narrow" w:hAnsi="Arial Narrow"/>
          <w:bCs/>
          <w:sz w:val="22"/>
          <w:szCs w:val="22"/>
        </w:rPr>
        <w:t xml:space="preserve"> Atsauc atmiņā savulaik notikušas diskusijas par Rīgas vēsturiskā centra attīstību, kurās </w:t>
      </w:r>
      <w:r w:rsidR="002B54C2">
        <w:rPr>
          <w:rFonts w:ascii="Arial Narrow" w:hAnsi="Arial Narrow"/>
          <w:bCs/>
          <w:sz w:val="22"/>
          <w:szCs w:val="22"/>
        </w:rPr>
        <w:t xml:space="preserve">norādīts, ka vēsturiskajā centrā nevarot būvēt uz augšu, bet šajā </w:t>
      </w:r>
      <w:r w:rsidR="00CB0E5B">
        <w:rPr>
          <w:rFonts w:ascii="Arial Narrow" w:hAnsi="Arial Narrow"/>
          <w:bCs/>
          <w:sz w:val="22"/>
          <w:szCs w:val="22"/>
        </w:rPr>
        <w:t>reģionā</w:t>
      </w:r>
      <w:r w:rsidR="002B54C2">
        <w:rPr>
          <w:rFonts w:ascii="Arial Narrow" w:hAnsi="Arial Narrow"/>
          <w:bCs/>
          <w:sz w:val="22"/>
          <w:szCs w:val="22"/>
        </w:rPr>
        <w:t xml:space="preserve"> koncentrējoties viss jaunais, veidojoties jaunā pilsētas daļa un diskutētais</w:t>
      </w:r>
      <w:r w:rsidR="006B6C79">
        <w:rPr>
          <w:rFonts w:ascii="Arial Narrow" w:hAnsi="Arial Narrow"/>
          <w:bCs/>
          <w:sz w:val="22"/>
          <w:szCs w:val="22"/>
        </w:rPr>
        <w:t xml:space="preserve"> tiekot konsekventi ievērots. Piedāvājumu atbalstot.</w:t>
      </w:r>
    </w:p>
    <w:p w:rsidR="003C2A55" w:rsidRDefault="003C2A55">
      <w:pPr>
        <w:widowControl w:val="0"/>
        <w:jc w:val="both"/>
        <w:rPr>
          <w:rFonts w:ascii="Arial Narrow" w:hAnsi="Arial Narrow"/>
          <w:bCs/>
          <w:sz w:val="22"/>
          <w:szCs w:val="22"/>
        </w:rPr>
      </w:pPr>
    </w:p>
    <w:p w:rsidR="003C2A55" w:rsidRDefault="0083755D">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 xml:space="preserve">Lapiņš </w:t>
      </w:r>
      <w:r>
        <w:rPr>
          <w:rFonts w:ascii="Arial Narrow" w:hAnsi="Arial Narrow"/>
          <w:bCs/>
          <w:sz w:val="22"/>
          <w:szCs w:val="22"/>
        </w:rPr>
        <w:t xml:space="preserve">pauž, ka jautājums </w:t>
      </w:r>
      <w:r w:rsidR="00164AF3">
        <w:rPr>
          <w:rFonts w:ascii="Arial Narrow" w:hAnsi="Arial Narrow"/>
          <w:bCs/>
          <w:sz w:val="22"/>
          <w:szCs w:val="22"/>
        </w:rPr>
        <w:t xml:space="preserve">vairākkārt skatīts padomē </w:t>
      </w:r>
      <w:r>
        <w:rPr>
          <w:rFonts w:ascii="Arial Narrow" w:hAnsi="Arial Narrow"/>
          <w:bCs/>
          <w:sz w:val="22"/>
          <w:szCs w:val="22"/>
        </w:rPr>
        <w:t>un jau ticis runāts par apjomu augstumiem un kontrastiem, ka perons sanākšot kā</w:t>
      </w:r>
      <w:r w:rsidR="00164AF3">
        <w:rPr>
          <w:rFonts w:ascii="Arial Narrow" w:hAnsi="Arial Narrow"/>
          <w:bCs/>
          <w:sz w:val="22"/>
          <w:szCs w:val="22"/>
        </w:rPr>
        <w:t xml:space="preserve"> bedrītē</w:t>
      </w:r>
      <w:r>
        <w:rPr>
          <w:rFonts w:ascii="Arial Narrow" w:hAnsi="Arial Narrow"/>
          <w:bCs/>
          <w:sz w:val="22"/>
          <w:szCs w:val="22"/>
        </w:rPr>
        <w:t xml:space="preserve">, </w:t>
      </w:r>
      <w:r w:rsidR="00CB0E5B">
        <w:rPr>
          <w:rFonts w:ascii="Arial Narrow" w:hAnsi="Arial Narrow"/>
          <w:bCs/>
          <w:sz w:val="22"/>
          <w:szCs w:val="22"/>
        </w:rPr>
        <w:t>taču</w:t>
      </w:r>
      <w:r>
        <w:rPr>
          <w:rFonts w:ascii="Arial Narrow" w:hAnsi="Arial Narrow"/>
          <w:bCs/>
          <w:sz w:val="22"/>
          <w:szCs w:val="22"/>
        </w:rPr>
        <w:t xml:space="preserve"> tas neesot</w:t>
      </w:r>
      <w:r w:rsidR="00164AF3">
        <w:rPr>
          <w:rFonts w:ascii="Arial Narrow" w:hAnsi="Arial Narrow"/>
          <w:bCs/>
          <w:sz w:val="22"/>
          <w:szCs w:val="22"/>
        </w:rPr>
        <w:t xml:space="preserve"> šī brīža jautājums</w:t>
      </w:r>
      <w:r>
        <w:rPr>
          <w:rFonts w:ascii="Arial Narrow" w:hAnsi="Arial Narrow"/>
          <w:bCs/>
          <w:sz w:val="22"/>
          <w:szCs w:val="22"/>
        </w:rPr>
        <w:t>,</w:t>
      </w:r>
      <w:r w:rsidR="00164AF3">
        <w:rPr>
          <w:rFonts w:ascii="Arial Narrow" w:hAnsi="Arial Narrow"/>
          <w:bCs/>
          <w:sz w:val="22"/>
          <w:szCs w:val="22"/>
        </w:rPr>
        <w:t xml:space="preserve"> piedāvājums </w:t>
      </w:r>
      <w:r>
        <w:rPr>
          <w:rFonts w:ascii="Arial Narrow" w:hAnsi="Arial Narrow"/>
          <w:bCs/>
          <w:sz w:val="22"/>
          <w:szCs w:val="22"/>
        </w:rPr>
        <w:t xml:space="preserve">esot </w:t>
      </w:r>
      <w:r w:rsidR="00164AF3">
        <w:rPr>
          <w:rFonts w:ascii="Arial Narrow" w:hAnsi="Arial Narrow"/>
          <w:bCs/>
          <w:sz w:val="22"/>
          <w:szCs w:val="22"/>
        </w:rPr>
        <w:t>veiksmīgs un atbalstām</w:t>
      </w:r>
      <w:r>
        <w:rPr>
          <w:rFonts w:ascii="Arial Narrow" w:hAnsi="Arial Narrow"/>
          <w:bCs/>
          <w:sz w:val="22"/>
          <w:szCs w:val="22"/>
        </w:rPr>
        <w:t>s.</w:t>
      </w:r>
    </w:p>
    <w:p w:rsidR="003C2A55" w:rsidRDefault="003C2A55">
      <w:pPr>
        <w:widowControl w:val="0"/>
        <w:jc w:val="both"/>
        <w:rPr>
          <w:rFonts w:ascii="Arial Narrow" w:hAnsi="Arial Narrow"/>
          <w:bCs/>
          <w:sz w:val="22"/>
          <w:szCs w:val="22"/>
        </w:rPr>
      </w:pPr>
    </w:p>
    <w:p w:rsidR="003C2A55" w:rsidRDefault="00CB0E5B">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 xml:space="preserve">Kušķis </w:t>
      </w:r>
      <w:r w:rsidR="0081353D">
        <w:rPr>
          <w:rFonts w:ascii="Arial Narrow" w:hAnsi="Arial Narrow"/>
          <w:bCs/>
          <w:sz w:val="22"/>
          <w:szCs w:val="22"/>
        </w:rPr>
        <w:t>atbalsta projektu un pozitīvi izceļ virs 5. stāva veidoto arhitektonisko risinājumu biroju ēkai, kas iezīmējot perspektīvo saskanību ar zemāko apbūvi, kas nākotnē varētu tapt. Prāto, ja projekts ir nopietnā attīstības stadijā, tad esot garantijas par materiālu kvalitāti, jo prezentēti augstvērtīgi fasādes materiāli, kas uz ilgu laiku nodrošinātu skata kvalitāti. Spriež, ka arī ilgāku laiku neaizbūvējot fronti gar Pulkveža Brieža ielu, skats būtu labs. Dalās ar informāciju, ka šodien būvvalde atturējusies no gala lēmuma, gaidot Nacionālās kultūras mantojuma pārvaldes viedokli, kura sagatavošanā palīdzība nu tiek prasīta Padomē. Komentē, ka vidi varētu ietekmēt lielais autostāvvietu skaits un esot prasīts ietekmes uz vidi sākotnējais novērtējums, ar to saistībā varētu vēl sekot ieteikumi. Uzskata, ka risinājums ar publisko telpu autonovietnes ēkas stūrī, kas robežojas ar gājēju telpu, esot labs.</w:t>
      </w:r>
    </w:p>
    <w:p w:rsidR="00136B2E" w:rsidRDefault="00136B2E">
      <w:pPr>
        <w:widowControl w:val="0"/>
        <w:jc w:val="both"/>
        <w:rPr>
          <w:rFonts w:ascii="Arial Narrow" w:hAnsi="Arial Narrow"/>
          <w:bCs/>
          <w:sz w:val="22"/>
          <w:szCs w:val="22"/>
        </w:rPr>
      </w:pPr>
    </w:p>
    <w:p w:rsidR="003C2A55" w:rsidRDefault="00136B2E">
      <w:pPr>
        <w:widowControl w:val="0"/>
        <w:jc w:val="both"/>
        <w:rPr>
          <w:rFonts w:ascii="Arial Narrow" w:hAnsi="Arial Narrow"/>
          <w:bCs/>
          <w:sz w:val="22"/>
          <w:szCs w:val="22"/>
        </w:rPr>
      </w:pPr>
      <w:r>
        <w:rPr>
          <w:rFonts w:ascii="Arial Narrow" w:hAnsi="Arial Narrow"/>
          <w:bCs/>
          <w:sz w:val="22"/>
          <w:szCs w:val="22"/>
        </w:rPr>
        <w:t xml:space="preserve">J. </w:t>
      </w:r>
      <w:r w:rsidR="00164AF3">
        <w:rPr>
          <w:rFonts w:ascii="Arial Narrow" w:hAnsi="Arial Narrow"/>
          <w:bCs/>
          <w:sz w:val="22"/>
          <w:szCs w:val="22"/>
        </w:rPr>
        <w:t>Dambis</w:t>
      </w:r>
      <w:r>
        <w:rPr>
          <w:rFonts w:ascii="Arial Narrow" w:hAnsi="Arial Narrow"/>
          <w:bCs/>
          <w:sz w:val="22"/>
          <w:szCs w:val="22"/>
        </w:rPr>
        <w:t xml:space="preserve"> komentē, ka</w:t>
      </w:r>
      <w:r w:rsidR="00164AF3">
        <w:rPr>
          <w:rFonts w:ascii="Arial Narrow" w:hAnsi="Arial Narrow"/>
          <w:bCs/>
          <w:sz w:val="22"/>
          <w:szCs w:val="22"/>
        </w:rPr>
        <w:t xml:space="preserve"> </w:t>
      </w:r>
      <w:r>
        <w:rPr>
          <w:rFonts w:ascii="Arial Narrow" w:hAnsi="Arial Narrow"/>
          <w:bCs/>
          <w:sz w:val="22"/>
          <w:szCs w:val="22"/>
        </w:rPr>
        <w:t>Nacionālā kultūras mantojuma pārvalde šajā gadījumā, iesniedzot jautājumu, konsekventi ievērojot principu, ka lielus pārveidojumus, objektus, kas sevi piesaka nākotnei ar lieliem apjomiem ir jāskata Padomē.</w:t>
      </w:r>
      <w:r w:rsidR="00164AF3">
        <w:rPr>
          <w:rFonts w:ascii="Arial Narrow" w:hAnsi="Arial Narrow"/>
          <w:bCs/>
          <w:sz w:val="22"/>
          <w:szCs w:val="22"/>
        </w:rPr>
        <w:t xml:space="preserve"> </w:t>
      </w:r>
    </w:p>
    <w:p w:rsidR="003C2A55" w:rsidRDefault="003C2A55">
      <w:pPr>
        <w:widowControl w:val="0"/>
        <w:jc w:val="both"/>
        <w:rPr>
          <w:rFonts w:ascii="Arial Narrow" w:hAnsi="Arial Narrow"/>
          <w:bCs/>
          <w:sz w:val="22"/>
          <w:szCs w:val="22"/>
        </w:rPr>
      </w:pPr>
    </w:p>
    <w:p w:rsidR="003C2A55" w:rsidRDefault="00136B2E">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Kronbergs</w:t>
      </w:r>
      <w:r>
        <w:rPr>
          <w:rFonts w:ascii="Arial Narrow" w:hAnsi="Arial Narrow"/>
          <w:bCs/>
          <w:sz w:val="22"/>
          <w:szCs w:val="22"/>
        </w:rPr>
        <w:t xml:space="preserve"> piekrīt, ka tā jādara.</w:t>
      </w:r>
    </w:p>
    <w:p w:rsidR="003C2A55" w:rsidRDefault="003C2A55">
      <w:pPr>
        <w:widowControl w:val="0"/>
        <w:jc w:val="both"/>
        <w:rPr>
          <w:rFonts w:ascii="Arial Narrow" w:hAnsi="Arial Narrow"/>
          <w:bCs/>
          <w:sz w:val="22"/>
          <w:szCs w:val="22"/>
        </w:rPr>
      </w:pPr>
    </w:p>
    <w:p w:rsidR="003C2A55" w:rsidRDefault="00847610" w:rsidP="00847610">
      <w:pPr>
        <w:widowControl w:val="0"/>
        <w:jc w:val="both"/>
        <w:rPr>
          <w:rFonts w:ascii="Arial Narrow" w:hAnsi="Arial Narrow"/>
          <w:bCs/>
          <w:sz w:val="22"/>
          <w:szCs w:val="22"/>
        </w:rPr>
      </w:pPr>
      <w:r>
        <w:rPr>
          <w:rFonts w:ascii="Arial Narrow" w:hAnsi="Arial Narrow"/>
          <w:bCs/>
          <w:sz w:val="22"/>
          <w:szCs w:val="22"/>
        </w:rPr>
        <w:t>B. Moļņika pauž, ka balsojumā grasoties atturēties, jo tā kā šobrīd attīstās sabiedrība, pēc pāris desmitiem gadu biroju ēkas izskatīšoties pavisam citādi, ejot prom no individuālajiem kabinetiem, vairāk uzmanības pievēršot atvērtā tipa birojiem. Līdz ar to šāda tipa celtnes var sagaidīt līdzīgs liktenis kā padomju okupācijas laikā celtajām viesnīcas ēkām, piemēram, Ķemeros.</w:t>
      </w:r>
    </w:p>
    <w:p w:rsidR="00847610" w:rsidRDefault="00847610">
      <w:pPr>
        <w:widowControl w:val="0"/>
        <w:jc w:val="both"/>
        <w:rPr>
          <w:rFonts w:ascii="Arial Narrow" w:hAnsi="Arial Narrow"/>
          <w:bCs/>
          <w:sz w:val="22"/>
          <w:szCs w:val="22"/>
        </w:rPr>
      </w:pPr>
    </w:p>
    <w:p w:rsidR="00136B2E" w:rsidRDefault="009F1AB2">
      <w:pPr>
        <w:widowControl w:val="0"/>
        <w:jc w:val="both"/>
        <w:rPr>
          <w:rFonts w:ascii="Arial Narrow" w:hAnsi="Arial Narrow"/>
          <w:bCs/>
          <w:sz w:val="22"/>
          <w:szCs w:val="22"/>
        </w:rPr>
      </w:pPr>
      <w:r>
        <w:rPr>
          <w:rFonts w:ascii="Arial Narrow" w:hAnsi="Arial Narrow"/>
          <w:bCs/>
          <w:sz w:val="22"/>
          <w:szCs w:val="22"/>
        </w:rPr>
        <w:t>J. Sauka</w:t>
      </w:r>
      <w:r w:rsidR="00164AF3">
        <w:rPr>
          <w:rFonts w:ascii="Arial Narrow" w:hAnsi="Arial Narrow"/>
          <w:bCs/>
          <w:sz w:val="22"/>
          <w:szCs w:val="22"/>
        </w:rPr>
        <w:t xml:space="preserve"> </w:t>
      </w:r>
      <w:r w:rsidR="0072118A">
        <w:rPr>
          <w:rFonts w:ascii="Arial Narrow" w:hAnsi="Arial Narrow"/>
          <w:bCs/>
          <w:sz w:val="22"/>
          <w:szCs w:val="22"/>
        </w:rPr>
        <w:t>norāda, ka riski esot</w:t>
      </w:r>
      <w:r w:rsidR="00827B88">
        <w:rPr>
          <w:rFonts w:ascii="Arial Narrow" w:hAnsi="Arial Narrow"/>
          <w:bCs/>
          <w:sz w:val="22"/>
          <w:szCs w:val="22"/>
        </w:rPr>
        <w:t xml:space="preserve"> izvērtēti un situācija tikusi</w:t>
      </w:r>
      <w:r w:rsidR="00136B2E">
        <w:rPr>
          <w:rFonts w:ascii="Arial Narrow" w:hAnsi="Arial Narrow"/>
          <w:bCs/>
          <w:sz w:val="22"/>
          <w:szCs w:val="22"/>
        </w:rPr>
        <w:t xml:space="preserve"> analizēta 50 gadu perspektīvā, paredzot </w:t>
      </w:r>
      <w:r w:rsidR="007D6773">
        <w:rPr>
          <w:rFonts w:ascii="Arial Narrow" w:hAnsi="Arial Narrow"/>
          <w:bCs/>
          <w:sz w:val="22"/>
          <w:szCs w:val="22"/>
        </w:rPr>
        <w:t xml:space="preserve">iespēju </w:t>
      </w:r>
      <w:r w:rsidR="00136B2E">
        <w:rPr>
          <w:rFonts w:ascii="Arial Narrow" w:hAnsi="Arial Narrow"/>
          <w:bCs/>
          <w:sz w:val="22"/>
          <w:szCs w:val="22"/>
        </w:rPr>
        <w:t>ēkas konvertēt uz dzīvojamo funkciju. Projektā tiekot izskausti visi ris</w:t>
      </w:r>
      <w:r w:rsidR="007D6773">
        <w:rPr>
          <w:rFonts w:ascii="Arial Narrow" w:hAnsi="Arial Narrow"/>
          <w:bCs/>
          <w:sz w:val="22"/>
          <w:szCs w:val="22"/>
        </w:rPr>
        <w:t>ki, kas nākotnē liegtu pārveidošanu</w:t>
      </w:r>
      <w:r w:rsidR="00136B2E">
        <w:rPr>
          <w:rFonts w:ascii="Arial Narrow" w:hAnsi="Arial Narrow"/>
          <w:bCs/>
          <w:sz w:val="22"/>
          <w:szCs w:val="22"/>
        </w:rPr>
        <w:t>.</w:t>
      </w:r>
    </w:p>
    <w:p w:rsidR="003C2A55" w:rsidRDefault="003C2A55">
      <w:pPr>
        <w:widowControl w:val="0"/>
        <w:jc w:val="both"/>
        <w:rPr>
          <w:rFonts w:ascii="Arial Narrow" w:hAnsi="Arial Narrow"/>
          <w:bCs/>
          <w:sz w:val="22"/>
          <w:szCs w:val="22"/>
        </w:rPr>
      </w:pPr>
    </w:p>
    <w:p w:rsidR="003C2A55" w:rsidRDefault="003F66C3">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 xml:space="preserve">Kronbergs </w:t>
      </w:r>
      <w:r>
        <w:rPr>
          <w:rFonts w:ascii="Arial Narrow" w:hAnsi="Arial Narrow"/>
          <w:bCs/>
          <w:sz w:val="22"/>
          <w:szCs w:val="22"/>
        </w:rPr>
        <w:t>norāda, ka nākotnē ieskatīties neesot iespējams.</w:t>
      </w:r>
    </w:p>
    <w:p w:rsidR="003C2A55" w:rsidRDefault="003C2A55">
      <w:pPr>
        <w:widowControl w:val="0"/>
        <w:jc w:val="both"/>
        <w:rPr>
          <w:rFonts w:ascii="Arial Narrow" w:hAnsi="Arial Narrow"/>
          <w:bCs/>
          <w:sz w:val="22"/>
          <w:szCs w:val="22"/>
        </w:rPr>
      </w:pPr>
    </w:p>
    <w:p w:rsidR="003F66C3" w:rsidRDefault="003F66C3">
      <w:pPr>
        <w:widowControl w:val="0"/>
        <w:jc w:val="both"/>
        <w:rPr>
          <w:rFonts w:ascii="Arial Narrow" w:hAnsi="Arial Narrow"/>
          <w:bCs/>
          <w:sz w:val="22"/>
          <w:szCs w:val="22"/>
        </w:rPr>
      </w:pPr>
      <w:r>
        <w:rPr>
          <w:rFonts w:ascii="Arial Narrow" w:hAnsi="Arial Narrow"/>
          <w:bCs/>
          <w:sz w:val="22"/>
          <w:szCs w:val="22"/>
        </w:rPr>
        <w:t>Padome diskutē par transformēšanas iespējām, kā arī principiem, kādos apstākļos pieļaujama atturēšanās balsojumā, proti, ja esot interešu konflikts, vai neesot iespējas iedziļināties kompetences vai laika trūkuma dēļ.</w:t>
      </w:r>
    </w:p>
    <w:p w:rsidR="003F66C3" w:rsidRDefault="003F66C3">
      <w:pPr>
        <w:widowControl w:val="0"/>
        <w:jc w:val="both"/>
        <w:rPr>
          <w:rFonts w:ascii="Arial Narrow" w:hAnsi="Arial Narrow"/>
          <w:bCs/>
          <w:sz w:val="22"/>
          <w:szCs w:val="22"/>
        </w:rPr>
      </w:pPr>
    </w:p>
    <w:p w:rsidR="003F66C3" w:rsidRDefault="003F66C3">
      <w:pPr>
        <w:widowControl w:val="0"/>
        <w:jc w:val="both"/>
        <w:rPr>
          <w:rFonts w:ascii="Arial Narrow" w:hAnsi="Arial Narrow"/>
          <w:bCs/>
          <w:sz w:val="22"/>
          <w:szCs w:val="22"/>
        </w:rPr>
      </w:pPr>
      <w:r>
        <w:rPr>
          <w:rFonts w:ascii="Arial Narrow" w:hAnsi="Arial Narrow"/>
          <w:bCs/>
          <w:sz w:val="22"/>
          <w:szCs w:val="22"/>
        </w:rPr>
        <w:t>A. Ancāne, I. Purmale un J. Asaris priekšlikumu atbalstot.</w:t>
      </w:r>
    </w:p>
    <w:p w:rsidR="003C2A55" w:rsidRDefault="003C2A55">
      <w:pPr>
        <w:widowControl w:val="0"/>
        <w:jc w:val="both"/>
        <w:rPr>
          <w:rFonts w:ascii="Arial Narrow" w:hAnsi="Arial Narrow"/>
          <w:bCs/>
          <w:sz w:val="22"/>
          <w:szCs w:val="22"/>
        </w:rPr>
      </w:pP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xml:space="preserve">: </w:t>
      </w:r>
      <w:r w:rsidR="003F66C3">
        <w:rPr>
          <w:rFonts w:ascii="Arial Narrow" w:hAnsi="Arial Narrow"/>
          <w:sz w:val="22"/>
          <w:szCs w:val="22"/>
        </w:rPr>
        <w:t>Atbalstīt piedāvāto risinājumu tālākai attīstībai.</w:t>
      </w:r>
    </w:p>
    <w:p w:rsidR="003C2A55" w:rsidRDefault="003C2A55">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0"/>
        <w:gridCol w:w="1429"/>
        <w:gridCol w:w="1430"/>
      </w:tblGrid>
      <w:tr w:rsidR="003C2A55">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lastRenderedPageBreak/>
              <w:t> </w:t>
            </w:r>
          </w:p>
        </w:tc>
        <w:tc>
          <w:tcPr>
            <w:tcW w:w="1430"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V. Brūzis</w:t>
            </w:r>
            <w:r w:rsidR="003F66C3">
              <w:rPr>
                <w:rFonts w:ascii="Arial Narrow" w:hAnsi="Arial Narrow" w:cs="Calibri"/>
                <w:color w:val="000000"/>
                <w:sz w:val="22"/>
                <w:szCs w:val="22"/>
              </w:rPr>
              <w:t xml:space="preserve"> (nepiedalās)</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 xml:space="preserve">B. Moļņika </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3C2A55" w:rsidRDefault="00164AF3">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bottom w:val="single" w:sz="4" w:space="0" w:color="000000"/>
              <w:right w:val="single" w:sz="4" w:space="0" w:color="000000"/>
            </w:tcBorders>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3C2A55" w:rsidRDefault="003C2A55">
            <w:pPr>
              <w:jc w:val="center"/>
              <w:rPr>
                <w:rFonts w:ascii="Arial Narrow" w:hAnsi="Arial Narrow" w:cs="Calibri"/>
                <w:color w:val="000000"/>
                <w:sz w:val="22"/>
                <w:szCs w:val="22"/>
              </w:rPr>
            </w:pPr>
          </w:p>
        </w:tc>
      </w:tr>
      <w:tr w:rsidR="003C2A55">
        <w:trPr>
          <w:trHeight w:val="348"/>
        </w:trPr>
        <w:tc>
          <w:tcPr>
            <w:tcW w:w="2861" w:type="dxa"/>
            <w:shd w:val="clear" w:color="auto" w:fill="auto"/>
            <w:vAlign w:val="bottom"/>
          </w:tcPr>
          <w:p w:rsidR="003C2A55" w:rsidRDefault="003C2A55">
            <w:pPr>
              <w:jc w:val="center"/>
              <w:rPr>
                <w:rFonts w:ascii="Arial Narrow" w:hAnsi="Arial Narrow" w:cs="Calibri"/>
                <w:color w:val="000000"/>
                <w:sz w:val="22"/>
                <w:szCs w:val="22"/>
              </w:rPr>
            </w:pPr>
          </w:p>
        </w:tc>
        <w:tc>
          <w:tcPr>
            <w:tcW w:w="1430"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29"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shd w:val="clear" w:color="auto" w:fill="auto"/>
            <w:vAlign w:val="bottom"/>
          </w:tcPr>
          <w:p w:rsidR="003C2A55" w:rsidRDefault="00164AF3">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sz w:val="22"/>
          <w:szCs w:val="22"/>
        </w:rPr>
      </w:pPr>
      <w:r>
        <w:rPr>
          <w:rFonts w:ascii="Arial Narrow" w:hAnsi="Arial Narrow"/>
          <w:b/>
          <w:bCs/>
          <w:sz w:val="22"/>
          <w:szCs w:val="22"/>
        </w:rPr>
        <w:t xml:space="preserve">Balsojuma rezultāts: </w:t>
      </w:r>
    </w:p>
    <w:p w:rsidR="003C2A55" w:rsidRDefault="003C2A55">
      <w:pPr>
        <w:widowControl w:val="0"/>
        <w:jc w:val="both"/>
        <w:rPr>
          <w:rFonts w:ascii="Arial Narrow" w:hAnsi="Arial Narrow"/>
          <w:b/>
          <w:bCs/>
          <w:sz w:val="22"/>
          <w:szCs w:val="22"/>
        </w:rPr>
      </w:pPr>
    </w:p>
    <w:p w:rsidR="003C2A55" w:rsidRDefault="00164AF3">
      <w:pPr>
        <w:widowControl w:val="0"/>
        <w:jc w:val="both"/>
        <w:rPr>
          <w:rFonts w:ascii="Arial Narrow" w:hAnsi="Arial Narrow"/>
          <w:sz w:val="22"/>
          <w:szCs w:val="22"/>
        </w:rPr>
      </w:pPr>
      <w:r>
        <w:rPr>
          <w:rFonts w:ascii="Arial Narrow" w:hAnsi="Arial Narrow"/>
          <w:sz w:val="22"/>
          <w:szCs w:val="22"/>
        </w:rPr>
        <w:t xml:space="preserve">Par: </w:t>
      </w:r>
      <w:r w:rsidR="003F66C3">
        <w:rPr>
          <w:rFonts w:ascii="Arial Narrow" w:hAnsi="Arial Narrow"/>
          <w:sz w:val="22"/>
          <w:szCs w:val="22"/>
        </w:rPr>
        <w:t>8</w:t>
      </w:r>
    </w:p>
    <w:p w:rsidR="003C2A55" w:rsidRDefault="00164AF3">
      <w:pPr>
        <w:widowControl w:val="0"/>
        <w:jc w:val="both"/>
        <w:rPr>
          <w:rFonts w:ascii="Arial Narrow" w:hAnsi="Arial Narrow"/>
          <w:sz w:val="22"/>
          <w:szCs w:val="22"/>
        </w:rPr>
      </w:pPr>
      <w:r>
        <w:rPr>
          <w:rFonts w:ascii="Arial Narrow" w:hAnsi="Arial Narrow"/>
          <w:sz w:val="22"/>
          <w:szCs w:val="22"/>
        </w:rPr>
        <w:t xml:space="preserve">Pret: </w:t>
      </w:r>
      <w:r w:rsidR="003F66C3">
        <w:rPr>
          <w:rFonts w:ascii="Arial Narrow" w:hAnsi="Arial Narrow"/>
          <w:sz w:val="22"/>
          <w:szCs w:val="22"/>
        </w:rPr>
        <w:t>1</w:t>
      </w:r>
    </w:p>
    <w:p w:rsidR="003C2A55" w:rsidRDefault="00164AF3">
      <w:pPr>
        <w:widowControl w:val="0"/>
        <w:jc w:val="both"/>
        <w:rPr>
          <w:rFonts w:ascii="Arial Narrow" w:hAnsi="Arial Narrow"/>
          <w:sz w:val="22"/>
          <w:szCs w:val="22"/>
        </w:rPr>
      </w:pPr>
      <w:r>
        <w:rPr>
          <w:rFonts w:ascii="Arial Narrow" w:hAnsi="Arial Narrow"/>
          <w:sz w:val="22"/>
          <w:szCs w:val="22"/>
        </w:rPr>
        <w:t>Atturas: 0</w:t>
      </w:r>
    </w:p>
    <w:p w:rsidR="003C2A55" w:rsidRDefault="003C2A55">
      <w:pPr>
        <w:widowControl w:val="0"/>
        <w:jc w:val="both"/>
        <w:rPr>
          <w:rFonts w:ascii="Arial Narrow" w:hAnsi="Arial Narrow"/>
          <w:sz w:val="22"/>
          <w:szCs w:val="22"/>
        </w:rPr>
      </w:pPr>
    </w:p>
    <w:p w:rsidR="003C2A55" w:rsidRDefault="00164AF3">
      <w:pPr>
        <w:widowControl w:val="0"/>
        <w:jc w:val="both"/>
        <w:rPr>
          <w:rFonts w:ascii="Arial Narrow" w:hAnsi="Arial Narrow"/>
          <w:bCs/>
          <w:sz w:val="22"/>
          <w:szCs w:val="22"/>
        </w:rPr>
      </w:pPr>
      <w:r>
        <w:rPr>
          <w:rFonts w:ascii="Arial Narrow" w:hAnsi="Arial Narrow"/>
          <w:b/>
          <w:bCs/>
          <w:sz w:val="22"/>
          <w:szCs w:val="22"/>
        </w:rPr>
        <w:t xml:space="preserve">Padomes lēmums: </w:t>
      </w:r>
      <w:r w:rsidR="003F66C3">
        <w:rPr>
          <w:rFonts w:ascii="Arial Narrow" w:hAnsi="Arial Narrow"/>
          <w:sz w:val="22"/>
          <w:szCs w:val="22"/>
        </w:rPr>
        <w:t>Atbalstīt piedāvāto risinājumu tālākai attīstībai.</w:t>
      </w:r>
    </w:p>
    <w:p w:rsidR="003C2A55" w:rsidRDefault="003C2A55">
      <w:pPr>
        <w:widowControl w:val="0"/>
        <w:jc w:val="both"/>
        <w:rPr>
          <w:rFonts w:ascii="Arial Narrow" w:hAnsi="Arial Narrow"/>
          <w:b/>
          <w:bCs/>
          <w:sz w:val="22"/>
          <w:szCs w:val="22"/>
        </w:rPr>
      </w:pPr>
    </w:p>
    <w:p w:rsidR="003C2A55" w:rsidRDefault="003F66C3">
      <w:pPr>
        <w:widowControl w:val="0"/>
        <w:jc w:val="both"/>
        <w:rPr>
          <w:rFonts w:ascii="Arial Narrow" w:hAnsi="Arial Narrow"/>
          <w:bCs/>
          <w:sz w:val="22"/>
          <w:szCs w:val="22"/>
        </w:rPr>
      </w:pPr>
      <w:r>
        <w:rPr>
          <w:rFonts w:ascii="Arial Narrow" w:hAnsi="Arial Narrow"/>
          <w:bCs/>
          <w:sz w:val="22"/>
          <w:szCs w:val="22"/>
        </w:rPr>
        <w:t>Noslēgumā projekta pārstāvji apliecina, ka transformēšanas</w:t>
      </w:r>
      <w:r w:rsidR="00F42821">
        <w:rPr>
          <w:rFonts w:ascii="Arial Narrow" w:hAnsi="Arial Narrow"/>
          <w:bCs/>
          <w:sz w:val="22"/>
          <w:szCs w:val="22"/>
        </w:rPr>
        <w:t xml:space="preserve"> iespējas esot ļoti nopietnas</w:t>
      </w:r>
      <w:r w:rsidR="001D5ED7">
        <w:rPr>
          <w:rFonts w:ascii="Arial Narrow" w:hAnsi="Arial Narrow"/>
          <w:bCs/>
          <w:sz w:val="22"/>
          <w:szCs w:val="22"/>
        </w:rPr>
        <w:t>,</w:t>
      </w:r>
      <w:r w:rsidR="00F42821">
        <w:rPr>
          <w:rFonts w:ascii="Arial Narrow" w:hAnsi="Arial Narrow"/>
          <w:bCs/>
          <w:sz w:val="22"/>
          <w:szCs w:val="22"/>
        </w:rPr>
        <w:t xml:space="preserve"> tāpat</w:t>
      </w:r>
      <w:r>
        <w:rPr>
          <w:rFonts w:ascii="Arial Narrow" w:hAnsi="Arial Narrow"/>
          <w:bCs/>
          <w:sz w:val="22"/>
          <w:szCs w:val="22"/>
        </w:rPr>
        <w:t xml:space="preserve"> arī attieksme pret vidi.</w:t>
      </w:r>
    </w:p>
    <w:p w:rsidR="003C2A55" w:rsidRDefault="003C2A55">
      <w:pPr>
        <w:widowControl w:val="0"/>
        <w:jc w:val="both"/>
        <w:rPr>
          <w:rFonts w:ascii="Arial Narrow" w:hAnsi="Arial Narrow"/>
          <w:b/>
          <w:bCs/>
          <w:sz w:val="22"/>
          <w:szCs w:val="22"/>
        </w:rPr>
      </w:pPr>
    </w:p>
    <w:p w:rsidR="003C2A55" w:rsidRDefault="003C2A55">
      <w:pPr>
        <w:widowControl w:val="0"/>
        <w:jc w:val="both"/>
        <w:rPr>
          <w:rFonts w:ascii="Arial Narrow" w:hAnsi="Arial Narrow"/>
          <w:b/>
          <w:bCs/>
          <w:sz w:val="22"/>
          <w:szCs w:val="22"/>
        </w:rPr>
      </w:pPr>
    </w:p>
    <w:p w:rsidR="003C2A55" w:rsidRDefault="003C2A55">
      <w:pPr>
        <w:widowControl w:val="0"/>
        <w:jc w:val="both"/>
        <w:rPr>
          <w:rFonts w:ascii="Arial Narrow" w:hAnsi="Arial Narrow"/>
          <w:sz w:val="22"/>
          <w:szCs w:val="22"/>
        </w:rPr>
      </w:pPr>
    </w:p>
    <w:p w:rsidR="003C2A55" w:rsidRDefault="00164AF3">
      <w:pPr>
        <w:widowControl w:val="0"/>
        <w:jc w:val="center"/>
        <w:rPr>
          <w:rFonts w:ascii="Arial Narrow" w:hAnsi="Arial Narrow"/>
          <w:b/>
          <w:bCs/>
          <w:color w:val="000000"/>
          <w:sz w:val="22"/>
          <w:szCs w:val="22"/>
        </w:rPr>
      </w:pPr>
      <w:r>
        <w:rPr>
          <w:rFonts w:ascii="Arial Narrow" w:hAnsi="Arial Narrow"/>
          <w:b/>
          <w:bCs/>
          <w:color w:val="000000"/>
          <w:sz w:val="22"/>
          <w:szCs w:val="22"/>
        </w:rPr>
        <w:t>6.</w:t>
      </w:r>
    </w:p>
    <w:p w:rsidR="003C2A55" w:rsidRDefault="00164AF3">
      <w:pPr>
        <w:pBdr>
          <w:bottom w:val="single" w:sz="4" w:space="1" w:color="000000"/>
        </w:pBdr>
        <w:jc w:val="center"/>
        <w:rPr>
          <w:rFonts w:ascii="Arial Narrow" w:hAnsi="Arial Narrow" w:cs="Arial"/>
          <w:b/>
          <w:bCs/>
          <w:color w:val="000000" w:themeColor="text1"/>
          <w:sz w:val="22"/>
          <w:szCs w:val="22"/>
        </w:rPr>
      </w:pPr>
      <w:r>
        <w:rPr>
          <w:rFonts w:ascii="Arial Narrow" w:hAnsi="Arial Narrow" w:cs="Arial"/>
          <w:b/>
          <w:sz w:val="22"/>
          <w:szCs w:val="22"/>
        </w:rPr>
        <w:t>Par Rīgas vēsturiskā centra un tā aizsardzības zonas lokālplānojuma izstrādes uzsākšanu; Iesniedzējs: Rīgas domes Pilsētas attīstības departaments;</w:t>
      </w:r>
    </w:p>
    <w:p w:rsidR="003C2A55" w:rsidRDefault="003C2A55">
      <w:pPr>
        <w:widowControl w:val="0"/>
        <w:jc w:val="both"/>
        <w:rPr>
          <w:rFonts w:ascii="Arial Narrow" w:hAnsi="Arial Narrow"/>
          <w:b/>
          <w:bCs/>
          <w:sz w:val="22"/>
          <w:szCs w:val="22"/>
        </w:rPr>
      </w:pPr>
    </w:p>
    <w:p w:rsidR="003C2A55" w:rsidRDefault="002E0F3D">
      <w:pPr>
        <w:widowControl w:val="0"/>
        <w:jc w:val="both"/>
        <w:rPr>
          <w:rFonts w:ascii="Arial Narrow" w:hAnsi="Arial Narrow"/>
          <w:bCs/>
          <w:sz w:val="22"/>
          <w:szCs w:val="22"/>
        </w:rPr>
      </w:pPr>
      <w:r>
        <w:rPr>
          <w:rFonts w:ascii="Arial Narrow" w:hAnsi="Arial Narrow"/>
          <w:bCs/>
          <w:sz w:val="22"/>
          <w:szCs w:val="22"/>
        </w:rPr>
        <w:t xml:space="preserve">A. </w:t>
      </w:r>
      <w:r w:rsidR="00164AF3">
        <w:rPr>
          <w:rFonts w:ascii="Arial Narrow" w:hAnsi="Arial Narrow"/>
          <w:bCs/>
          <w:sz w:val="22"/>
          <w:szCs w:val="22"/>
        </w:rPr>
        <w:t xml:space="preserve">Kronbergs aicina </w:t>
      </w:r>
      <w:r w:rsidR="00BF01CC">
        <w:rPr>
          <w:rFonts w:ascii="Arial Narrow" w:hAnsi="Arial Narrow"/>
          <w:bCs/>
          <w:sz w:val="22"/>
          <w:szCs w:val="22"/>
        </w:rPr>
        <w:t>Rīgas domes Pilsētas attīstības departamenta pārstāves izteikties.</w:t>
      </w:r>
    </w:p>
    <w:p w:rsidR="003C2A55" w:rsidRDefault="003C2A55">
      <w:pPr>
        <w:widowControl w:val="0"/>
        <w:jc w:val="both"/>
        <w:rPr>
          <w:rFonts w:ascii="Arial Narrow" w:hAnsi="Arial Narrow"/>
          <w:bCs/>
          <w:sz w:val="22"/>
          <w:szCs w:val="22"/>
        </w:rPr>
      </w:pPr>
    </w:p>
    <w:p w:rsidR="0045477A" w:rsidRDefault="00BF01CC" w:rsidP="0081353D">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sz w:val="22"/>
          <w:szCs w:val="22"/>
        </w:rPr>
        <w:t>Staša-Šaršūne</w:t>
      </w:r>
      <w:proofErr w:type="spellEnd"/>
      <w:r>
        <w:rPr>
          <w:rFonts w:ascii="Arial Narrow" w:hAnsi="Arial Narrow"/>
          <w:sz w:val="22"/>
          <w:szCs w:val="22"/>
        </w:rPr>
        <w:t xml:space="preserve"> skaidro, ka mērķis esot informēt </w:t>
      </w:r>
      <w:r w:rsidR="0081353D">
        <w:rPr>
          <w:rFonts w:ascii="Arial Narrow" w:hAnsi="Arial Narrow"/>
          <w:sz w:val="22"/>
          <w:szCs w:val="22"/>
        </w:rPr>
        <w:t xml:space="preserve">Padomi par lokālplānojuma izstrādes uzsākšanu, norisi, saturu un konsultēties par Padomes sastāvā esošo institūciju un Padomes iesaisti izstrādes procesā. Uzsver Rīgas vēsturiskā centra nozīmīgumu uzsver, ka par to rūpēties esot visu iesaistīto pienākums. Lai arī vēsturiskais centrs no visas Rīgas platības aizņem 1.4%, kopā ar aizsargzonu 5%, tomēr tā esot daudzfunkcionālākā pilsētas daļa. Prezentācijā rāda nozīmīgākos gadskaitļus [no prezentācijas: 1997.g. UNESCO pasaules mantojuma vieta; 2002.g. RVC saglabāšanas un attīstības koncepcija, vīzija 2002/2020; 2003.g. RVC saglabāšanas un aizsardzības likums; 2006., 2013. RVC un tā AZ teritorijas plānojums; 2017.g. RVC saglabāšanas un aizsardzības likuma grozījumi; 2017.g. RVC AZ tematiskie plānojumi; 2022. RVC AZ lokālplānojuma uzsākšana]. Skaidro, ka galvenais teritorijas attīstību regulējošais dokuments vēsturiskajā centrā esot vēsturiskā centra un tā aizsardzības zonas teritorijas plānojums un ķeršanās pie teritorijas plānošanas notikšot trešo reizi. Šoreiz tas būšot citādākā veidolā, izstrādāt vēsturiskā centra lokālplānojumu esot nepieciešams saistībā ar 2017.g. likuma grozījumiem, to prasot likums un plānots izstrādi uzsākt 2023.g. janvārī. Turpina skaidrot informāciju par dokumentiem. Turpinājumā definē, ka lokālplānojums rakstveidā un grafiski parādot (1) pašreizējo un plānoto (atļauto) izmantošanu; (2) izmantošanas aprobežojumus un (3) prasības kultūrvēsturiskās vides un vēsturisko vērtību saglabāšanai. Attiecīgi šādu lokālplānojumu iecerēts izstrādāt visai RVC teritorijai un tā aizsardzības zonai. Informē, ka jau 2013.g. institūcijas, saskaņojot RVC teritorijas plānojuma grozījumu dokumentu, vērsušas uzmanību uz nepieciešamību turpināt darbu pie plānošanas, kas savā ziņā esot </w:t>
      </w:r>
      <w:r w:rsidR="0081353D">
        <w:rPr>
          <w:rFonts w:ascii="Arial Narrow" w:hAnsi="Arial Narrow"/>
          <w:sz w:val="22"/>
          <w:szCs w:val="22"/>
        </w:rPr>
        <w:lastRenderedPageBreak/>
        <w:t xml:space="preserve">nebeidzams process, jo vide un prasības pret to esot pastāvīgā attīstībā, un, jau notikušajos ar teritorijas plānošanu saistītajos procesos, sabiedrība izteikusi vēlmes par to ko paredzēt jaunajā plānošanas dokumentā. Esot saņemts jau ap 500 dažādiem priekšlikumiem, kas kategorizējami jomās [prezentācijā vārdi: transports, apbūve, vide, publiskā ārtelpa, drošība, objekti, </w:t>
      </w:r>
      <w:proofErr w:type="spellStart"/>
      <w:r w:rsidR="0081353D">
        <w:rPr>
          <w:rFonts w:ascii="Arial Narrow" w:hAnsi="Arial Narrow"/>
          <w:sz w:val="22"/>
          <w:szCs w:val="22"/>
        </w:rPr>
        <w:t>velosatiksme</w:t>
      </w:r>
      <w:proofErr w:type="spellEnd"/>
      <w:r w:rsidR="0081353D">
        <w:rPr>
          <w:rFonts w:ascii="Arial Narrow" w:hAnsi="Arial Narrow"/>
          <w:sz w:val="22"/>
          <w:szCs w:val="22"/>
        </w:rPr>
        <w:t xml:space="preserve">, gājēji, Lielie kapi]. Viena no būtiskākajām tēmām, kas vienojot pārējās, esot drošība dažādos aspektos. </w:t>
      </w:r>
      <w:r w:rsidR="0081353D">
        <w:rPr>
          <w:rFonts w:ascii="Arial Narrow" w:hAnsi="Arial Narrow"/>
          <w:bCs/>
          <w:sz w:val="22"/>
          <w:szCs w:val="22"/>
        </w:rPr>
        <w:t xml:space="preserve">Veikts ap 20 pētījumu, kas tieši saistīti ar mobilitāti, publisko ārtelpu, kultūrvēsturiskajām vērtībām, mājokli, u.c., kas būšot par pamatu jaunā lokālplānojuma izstrādei. Paralēli runātājas pārstāvētajā departamentā un citās RD institūcijās notiekot nozīmīgi pētījumi un attīstības dokumentu izstrāde, kas arī ietekmēšot jauno lokālplānojumu [prezentācijā uzskaitītais: Rīgas valstspilsētas velosatiksmes attīstības koncepcija 2015.-2030. gadam aktualizācija; Priekšizpētes veikšana un rīcības programmas izstrāde zemo emisiju zonas ieviešanai Rīgas pilsētā; Autonovietņu koncepcijas izstrāde; Elektrotransporta uzlādes infrastruktūras tīkla attīstības koncepcijas izstrāde Rīgas valstspilsētas administratīvai teritorijai; Publiskās ārtelpas vadlīnijas; Rail </w:t>
      </w:r>
      <w:proofErr w:type="spellStart"/>
      <w:r w:rsidR="0081353D">
        <w:rPr>
          <w:rFonts w:ascii="Arial Narrow" w:hAnsi="Arial Narrow"/>
          <w:bCs/>
          <w:sz w:val="22"/>
          <w:szCs w:val="22"/>
        </w:rPr>
        <w:t>Baltica</w:t>
      </w:r>
      <w:proofErr w:type="spellEnd"/>
      <w:r w:rsidR="0081353D">
        <w:rPr>
          <w:rFonts w:ascii="Arial Narrow" w:hAnsi="Arial Narrow"/>
          <w:bCs/>
          <w:sz w:val="22"/>
          <w:szCs w:val="22"/>
        </w:rPr>
        <w:t xml:space="preserve"> lokālplānojums; RTU lokālplānojums; Eksportostas dienvidu daļas lokālplānojums;]. Redakciju plānots izstrādāt līdz 2026g., paredzot jautājumu par to, kāpēc tik ilgs laiks vajadzīgs, pamato to ar lielu skaitu uzsāktu pētījumu, kas ietekmēšot rezultātu un esot jāpanāk plānošanas darba sinhronizācija ar tiem. Pēc izstrādes līdz 2027.g. paredzēta publiskā apspriešana un rezultātu izvērtēšana, bet 2028.g. – redakcijas apstiprināšana un, ja izrādīsies nepieciešams, pilnveidošana. Piebilst, ka katrā posmā esot paredzēta sabiedrības iesaiste un līdzdalība un īpaši akcentē Padomes lomu. Vēlas, lai Padome apdomātu, kādā veidā tā varētu iesaistīties – uzklausot atskaites, iepazīstot konkrētas tēmas, vai vēl kādā formātā. Stāsta, ka lielākais uzsvars pašlaik esot uz izstrādes posmu, notikušas neformālas diskusijas un radies priekšstats, ka Padome varētu iesaistīties sadarbībā ar mērķgrupām, kurās diskutētu par tematiskajiem risinājumiem un Padomei aktuālām tēmām. Tuvākajā laikā iecerēts veikt esošā teritorijas plānojuma izvērtēšanas darbu. Darba virsmērķis būtu veicināt Rīgas vēsturiskā centra, kā UNESCO pasaules mantojuma vietas, tā aizsardzības zonas un valsts nozīmes pilsētbūvniecības pieminekļu vispārējo ilgtspējīgas attīstības mērķu sasniegšanu, vienlaikus veidojot dzīvotspējīgu un mūsdienu sabiedrības prasībām atbilstošu pilsētvidi. Turpinājumā iztirzā dažādus mērķus, kas pakļaujas virstēmai, iezīmē astoņas telpiskās tēmas un vairākas caurviju tēmas, kuru ietvaros tiktu organizētas tematiskās grupas. Kā vienu no pamata uzdevumiem nosauc darba vietu koncentrācijas un dzīvojamās vietas funkcijas izvietojuma izvērtēšanu centrā, lai līdzsvarotu un uzlabotu dzīvesvietas kvalitāti un attīstu mobilitāti. Tā īstenošanai svarīgi, sadarbībā ar Nacionālo kultūras mantojuma pārvaldi precizēt saglabājamās vērtības un arī precizēt aizsardzības zonas robežas, jo dažās vietās trūkstot vienotas konsekvences. Skaidro kādā veidā plānots īstenot minētos uzdevumus, atkārtoti uzsver sabiedrības iesaistes nozīmīgumu.</w:t>
      </w:r>
    </w:p>
    <w:p w:rsidR="0081353D" w:rsidRDefault="0081353D" w:rsidP="0081353D">
      <w:pPr>
        <w:widowControl w:val="0"/>
        <w:jc w:val="both"/>
        <w:rPr>
          <w:rFonts w:ascii="Arial Narrow" w:hAnsi="Arial Narrow"/>
          <w:bCs/>
          <w:sz w:val="22"/>
          <w:szCs w:val="22"/>
        </w:rPr>
      </w:pPr>
    </w:p>
    <w:p w:rsidR="0045477A" w:rsidRDefault="008F1AC9" w:rsidP="0045477A">
      <w:pPr>
        <w:widowControl w:val="0"/>
        <w:jc w:val="both"/>
        <w:rPr>
          <w:rFonts w:ascii="Arial Narrow" w:hAnsi="Arial Narrow"/>
          <w:bCs/>
          <w:sz w:val="22"/>
          <w:szCs w:val="22"/>
        </w:rPr>
      </w:pPr>
      <w:r>
        <w:rPr>
          <w:rFonts w:ascii="Arial Narrow" w:hAnsi="Arial Narrow"/>
          <w:bCs/>
          <w:sz w:val="22"/>
          <w:szCs w:val="22"/>
        </w:rPr>
        <w:t>A. Kronbergs piekrīt</w:t>
      </w:r>
      <w:r w:rsidR="0045477A">
        <w:rPr>
          <w:rFonts w:ascii="Arial Narrow" w:hAnsi="Arial Narrow"/>
          <w:bCs/>
          <w:sz w:val="22"/>
          <w:szCs w:val="22"/>
        </w:rPr>
        <w:t>, ka jautājums ir komplekss un tiekot plānots liels darbs. Tomēr vēloties jautāt, kāpēc tik ilgi. Vai tiešām redakcija esot jāgatavo četrus gadus.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pamato, ka tas esot saistīts ar izpētes un citiem dokumentiem sevišķi m</w:t>
      </w:r>
      <w:r w:rsidR="0081353D">
        <w:rPr>
          <w:rFonts w:ascii="Arial Narrow" w:hAnsi="Arial Narrow"/>
          <w:bCs/>
          <w:sz w:val="22"/>
          <w:szCs w:val="22"/>
        </w:rPr>
        <w:t>obilitātes jomā, piemēram, zemo</w:t>
      </w:r>
      <w:r>
        <w:rPr>
          <w:rFonts w:ascii="Arial Narrow" w:hAnsi="Arial Narrow"/>
          <w:bCs/>
          <w:sz w:val="22"/>
          <w:szCs w:val="22"/>
        </w:rPr>
        <w:t xml:space="preserve"> emisiju zonas priekšizpētes izstrāde, ar kuru esot plānots ierobežot mobilitāti ar parasto </w:t>
      </w:r>
      <w:r w:rsidR="00EE3458">
        <w:rPr>
          <w:rFonts w:ascii="Arial Narrow" w:hAnsi="Arial Narrow"/>
          <w:bCs/>
          <w:sz w:val="22"/>
          <w:szCs w:val="22"/>
        </w:rPr>
        <w:t>transportu</w:t>
      </w:r>
      <w:r>
        <w:rPr>
          <w:rFonts w:ascii="Arial Narrow" w:hAnsi="Arial Narrow"/>
          <w:bCs/>
          <w:sz w:val="22"/>
          <w:szCs w:val="22"/>
        </w:rPr>
        <w:t>, vēsturiskajā centrā balsoties uz citiem mobilitātes rīkiem, izpēte notikšot līdz 2025.g.</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w:t>
      </w:r>
      <w:r w:rsidR="00200F1B">
        <w:rPr>
          <w:rFonts w:ascii="Arial Narrow" w:hAnsi="Arial Narrow"/>
          <w:bCs/>
          <w:sz w:val="22"/>
          <w:szCs w:val="22"/>
        </w:rPr>
        <w:t>Kronbergs</w:t>
      </w:r>
      <w:r>
        <w:rPr>
          <w:rFonts w:ascii="Arial Narrow" w:hAnsi="Arial Narrow"/>
          <w:bCs/>
          <w:sz w:val="22"/>
          <w:szCs w:val="22"/>
        </w:rPr>
        <w:t xml:space="preserve"> bilst, ka par minēto projektu runājot jau vairākus gadus, radot iespaidu, ka tas jau ir procesā.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min, ka projekts varētu būt uzsākts šogad.</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Kušķis papildina, </w:t>
      </w:r>
      <w:r w:rsidR="00603FEE">
        <w:rPr>
          <w:rFonts w:ascii="Arial Narrow" w:hAnsi="Arial Narrow"/>
          <w:bCs/>
          <w:sz w:val="22"/>
          <w:szCs w:val="22"/>
        </w:rPr>
        <w:t xml:space="preserve">ka iepriekš pieminētā bijusi J. </w:t>
      </w:r>
      <w:proofErr w:type="spellStart"/>
      <w:r w:rsidR="00603FEE">
        <w:rPr>
          <w:rFonts w:ascii="Arial Narrow" w:hAnsi="Arial Narrow"/>
          <w:bCs/>
          <w:sz w:val="22"/>
          <w:szCs w:val="22"/>
        </w:rPr>
        <w:t>Gela</w:t>
      </w:r>
      <w:proofErr w:type="spellEnd"/>
      <w:r w:rsidR="00603FEE">
        <w:rPr>
          <w:rFonts w:ascii="Arial Narrow" w:hAnsi="Arial Narrow"/>
          <w:bCs/>
          <w:sz w:val="22"/>
          <w:szCs w:val="22"/>
        </w:rPr>
        <w:t xml:space="preserve"> biroja koncepcija, kas pirms dažiem gadiem pabeigta, bet tā neesot zemo emisiju zonas izpēte. Skaidro, ka izpēti Rīgai uzdevusi</w:t>
      </w:r>
      <w:r w:rsidR="00603FEE" w:rsidRPr="00EB2D15">
        <w:rPr>
          <w:rFonts w:ascii="Arial Narrow" w:hAnsi="Arial Narrow"/>
          <w:bCs/>
          <w:sz w:val="22"/>
          <w:szCs w:val="22"/>
        </w:rPr>
        <w:t xml:space="preserve"> </w:t>
      </w:r>
      <w:r w:rsidR="00603FEE">
        <w:rPr>
          <w:rFonts w:ascii="Arial Narrow" w:hAnsi="Arial Narrow"/>
          <w:bCs/>
          <w:sz w:val="22"/>
          <w:szCs w:val="22"/>
        </w:rPr>
        <w:t>valsts, un process uzsākts šogad, piebilst, ka notikusi aizkavēšanās, jo pārtraukta sadarbība ar iesaistīto uzņēmēju.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bilst, agrākā pieredze rādot līdzīgu darba gaitas ātrumu. Rīgas vēsturiskā centra pamata dokuments izstrādāts 6 gadus, grozījumi – 5 , taču laika grafiks esot </w:t>
      </w:r>
      <w:r w:rsidR="00737589">
        <w:rPr>
          <w:rFonts w:ascii="Arial Narrow" w:hAnsi="Arial Narrow"/>
          <w:bCs/>
          <w:sz w:val="22"/>
          <w:szCs w:val="22"/>
        </w:rPr>
        <w:t>provizorisks</w:t>
      </w:r>
      <w:r>
        <w:rPr>
          <w:rFonts w:ascii="Arial Narrow" w:hAnsi="Arial Narrow"/>
          <w:bCs/>
          <w:sz w:val="22"/>
          <w:szCs w:val="22"/>
        </w:rPr>
        <w:t xml:space="preserve"> un apzināti laiks garumā stiepts netikšot.</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Kronbergs pauž bažas, saskatot iespējamas līdzības ar Rail </w:t>
      </w:r>
      <w:proofErr w:type="spellStart"/>
      <w:r>
        <w:rPr>
          <w:rFonts w:ascii="Arial Narrow" w:hAnsi="Arial Narrow"/>
          <w:bCs/>
          <w:sz w:val="22"/>
          <w:szCs w:val="22"/>
        </w:rPr>
        <w:t>Baltic</w:t>
      </w:r>
      <w:proofErr w:type="spellEnd"/>
      <w:r>
        <w:rPr>
          <w:rFonts w:ascii="Arial Narrow" w:hAnsi="Arial Narrow"/>
          <w:bCs/>
          <w:sz w:val="22"/>
          <w:szCs w:val="22"/>
        </w:rPr>
        <w:t xml:space="preserve"> projekta </w:t>
      </w:r>
      <w:r w:rsidR="00737589">
        <w:rPr>
          <w:rFonts w:ascii="Arial Narrow" w:hAnsi="Arial Narrow"/>
          <w:bCs/>
          <w:sz w:val="22"/>
          <w:szCs w:val="22"/>
        </w:rPr>
        <w:t>problemātiku</w:t>
      </w:r>
      <w:r>
        <w:rPr>
          <w:rFonts w:ascii="Arial Narrow" w:hAnsi="Arial Narrow"/>
          <w:bCs/>
          <w:sz w:val="22"/>
          <w:szCs w:val="22"/>
        </w:rPr>
        <w:t xml:space="preserve">, kurā darbi notiekot ačgārnā kārtība, būvei ejot uz priekšu bez lokālplānojuma. Bilst, ka pastāvot liels uztraukums par </w:t>
      </w:r>
      <w:r>
        <w:rPr>
          <w:rFonts w:ascii="Arial Narrow" w:hAnsi="Arial Narrow"/>
          <w:bCs/>
          <w:sz w:val="22"/>
          <w:szCs w:val="22"/>
        </w:rPr>
        <w:lastRenderedPageBreak/>
        <w:t xml:space="preserve">to kas notikšot centrā kamēr nav lokālplānojuma un varētu rasties milzu problēmas, ja Rīgā “nosēstos vēl kāds dirižablis”. </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sidR="00737589">
        <w:rPr>
          <w:rFonts w:ascii="Arial Narrow" w:hAnsi="Arial Narrow"/>
          <w:bCs/>
          <w:sz w:val="22"/>
          <w:szCs w:val="22"/>
        </w:rPr>
        <w:t>Staša-Šaršūne</w:t>
      </w:r>
      <w:proofErr w:type="spellEnd"/>
      <w:r w:rsidR="00737589">
        <w:rPr>
          <w:rFonts w:ascii="Arial Narrow" w:hAnsi="Arial Narrow"/>
          <w:bCs/>
          <w:sz w:val="22"/>
          <w:szCs w:val="22"/>
        </w:rPr>
        <w:t xml:space="preserve"> iebilst, ka esošais </w:t>
      </w:r>
      <w:r>
        <w:rPr>
          <w:rFonts w:ascii="Arial Narrow" w:hAnsi="Arial Narrow"/>
          <w:bCs/>
          <w:sz w:val="22"/>
          <w:szCs w:val="22"/>
        </w:rPr>
        <w:t>plānojums taču paliekot spēkā.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Kronbergs piekrīt, ka tas ir labi, tomēr pauž nožēlu, ka lokālplānojuma izstrādes procesu nevarot paātrināt.</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Kušķis papildina, ka nupat prezentētais labi parādījis plānoto izvērtēšanas darbu, kura rezultātā tikšot saprasts cik lielas izmaiņas esot vai neesot nepieciešamas. Norāda, ka darbs tomēr netiekot veikts </w:t>
      </w:r>
      <w:r w:rsidR="00603FEE">
        <w:rPr>
          <w:rFonts w:ascii="Arial Narrow" w:hAnsi="Arial Narrow"/>
          <w:bCs/>
          <w:sz w:val="22"/>
          <w:szCs w:val="22"/>
        </w:rPr>
        <w:t>“</w:t>
      </w:r>
      <w:r>
        <w:rPr>
          <w:rFonts w:ascii="Arial Narrow" w:hAnsi="Arial Narrow"/>
          <w:bCs/>
          <w:sz w:val="22"/>
          <w:szCs w:val="22"/>
        </w:rPr>
        <w:t>no nulles</w:t>
      </w:r>
      <w:r w:rsidR="00603FEE">
        <w:rPr>
          <w:rFonts w:ascii="Arial Narrow" w:hAnsi="Arial Narrow"/>
          <w:bCs/>
          <w:sz w:val="22"/>
          <w:szCs w:val="22"/>
        </w:rPr>
        <w:t>”</w:t>
      </w:r>
      <w:r>
        <w:rPr>
          <w:rFonts w:ascii="Arial Narrow" w:hAnsi="Arial Narrow"/>
          <w:bCs/>
          <w:sz w:val="22"/>
          <w:szCs w:val="22"/>
        </w:rPr>
        <w:t xml:space="preserve"> un pētījuma rezultāts palīdzēšot orientēties</w:t>
      </w:r>
      <w:r w:rsidR="00603FEE">
        <w:rPr>
          <w:rFonts w:ascii="Arial Narrow" w:hAnsi="Arial Narrow"/>
          <w:bCs/>
          <w:sz w:val="22"/>
          <w:szCs w:val="22"/>
        </w:rPr>
        <w:t xml:space="preserve"> nepieciešamajā</w:t>
      </w:r>
      <w:r>
        <w:rPr>
          <w:rFonts w:ascii="Arial Narrow" w:hAnsi="Arial Narrow"/>
          <w:bCs/>
          <w:sz w:val="22"/>
          <w:szCs w:val="22"/>
        </w:rPr>
        <w:t xml:space="preserve"> darbu apjomā.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Kronbergs vēlas zināt kurš var</w:t>
      </w:r>
      <w:r w:rsidR="000F1AB2">
        <w:rPr>
          <w:rFonts w:ascii="Arial Narrow" w:hAnsi="Arial Narrow"/>
          <w:bCs/>
          <w:sz w:val="22"/>
          <w:szCs w:val="22"/>
        </w:rPr>
        <w:t>ētu</w:t>
      </w:r>
      <w:r>
        <w:rPr>
          <w:rFonts w:ascii="Arial Narrow" w:hAnsi="Arial Narrow"/>
          <w:bCs/>
          <w:sz w:val="22"/>
          <w:szCs w:val="22"/>
        </w:rPr>
        <w:t xml:space="preserve"> veikt šo pētījumu.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Kušķis </w:t>
      </w:r>
      <w:r w:rsidR="000F1AB2">
        <w:rPr>
          <w:rFonts w:ascii="Arial Narrow" w:hAnsi="Arial Narrow"/>
          <w:bCs/>
          <w:sz w:val="22"/>
          <w:szCs w:val="22"/>
        </w:rPr>
        <w:t>skaidro</w:t>
      </w:r>
      <w:r>
        <w:rPr>
          <w:rFonts w:ascii="Arial Narrow" w:hAnsi="Arial Narrow"/>
          <w:bCs/>
          <w:sz w:val="22"/>
          <w:szCs w:val="22"/>
        </w:rPr>
        <w:t xml:space="preserve">, ka pašvaldībā </w:t>
      </w:r>
      <w:r w:rsidR="00603FEE">
        <w:rPr>
          <w:rFonts w:ascii="Arial Narrow" w:hAnsi="Arial Narrow"/>
          <w:bCs/>
          <w:sz w:val="22"/>
          <w:szCs w:val="22"/>
        </w:rPr>
        <w:t xml:space="preserve">tieši </w:t>
      </w:r>
      <w:r w:rsidR="000F1AB2">
        <w:rPr>
          <w:rFonts w:ascii="Arial Narrow" w:hAnsi="Arial Narrow"/>
          <w:bCs/>
          <w:sz w:val="22"/>
          <w:szCs w:val="22"/>
        </w:rPr>
        <w:t>iesaistīti 3-4 cilvēki, bet pētījums</w:t>
      </w:r>
      <w:r>
        <w:rPr>
          <w:rFonts w:ascii="Arial Narrow" w:hAnsi="Arial Narrow"/>
          <w:bCs/>
          <w:sz w:val="22"/>
          <w:szCs w:val="22"/>
        </w:rPr>
        <w:t xml:space="preserve"> esot ārpakalpojums.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M. Liepa-</w:t>
      </w:r>
      <w:proofErr w:type="spellStart"/>
      <w:r>
        <w:rPr>
          <w:rFonts w:ascii="Arial Narrow" w:hAnsi="Arial Narrow"/>
          <w:bCs/>
          <w:sz w:val="22"/>
          <w:szCs w:val="22"/>
        </w:rPr>
        <w:t>Zemeša</w:t>
      </w:r>
      <w:proofErr w:type="spellEnd"/>
      <w:r>
        <w:rPr>
          <w:rFonts w:ascii="Arial Narrow" w:hAnsi="Arial Narrow"/>
          <w:bCs/>
          <w:sz w:val="22"/>
          <w:szCs w:val="22"/>
        </w:rPr>
        <w:t xml:space="preserve">  papildina, ka pētījumu veikšot “</w:t>
      </w:r>
      <w:r w:rsidR="005D6C14">
        <w:rPr>
          <w:rFonts w:ascii="Arial Narrow" w:hAnsi="Arial Narrow"/>
          <w:bCs/>
          <w:sz w:val="22"/>
          <w:szCs w:val="22"/>
        </w:rPr>
        <w:t>Grupa</w:t>
      </w:r>
      <w:r>
        <w:rPr>
          <w:rFonts w:ascii="Arial Narrow" w:hAnsi="Arial Narrow"/>
          <w:bCs/>
          <w:sz w:val="22"/>
          <w:szCs w:val="22"/>
        </w:rPr>
        <w:t xml:space="preserve"> 93” un tas būšot sadarbības process, bet gala rezultāts esot “Grupas 93” rokās. Papildina, ka pirmie 3 gadi esot diskusiju periods, kuru varbūt varot saīsināt, nākamais pusotrs gads būšot apstiprināšanas process, kas izrietot no Ministru kabineta noteikumiem un to gan </w:t>
      </w:r>
      <w:r w:rsidR="005D6C14">
        <w:rPr>
          <w:rFonts w:ascii="Arial Narrow" w:hAnsi="Arial Narrow"/>
          <w:bCs/>
          <w:sz w:val="22"/>
          <w:szCs w:val="22"/>
        </w:rPr>
        <w:t xml:space="preserve">saīsināt </w:t>
      </w:r>
      <w:r>
        <w:rPr>
          <w:rFonts w:ascii="Arial Narrow" w:hAnsi="Arial Narrow"/>
          <w:bCs/>
          <w:sz w:val="22"/>
          <w:szCs w:val="22"/>
        </w:rPr>
        <w:t>nevarot. Iezīmētajos 3 gados plānotas plašas diskusijas ar sabiedrību un institūcijām</w:t>
      </w:r>
      <w:r w:rsidR="005D6C14">
        <w:rPr>
          <w:rFonts w:ascii="Arial Narrow" w:hAnsi="Arial Narrow"/>
          <w:bCs/>
          <w:sz w:val="22"/>
          <w:szCs w:val="22"/>
        </w:rPr>
        <w:t xml:space="preserve">, </w:t>
      </w:r>
      <w:r>
        <w:rPr>
          <w:rFonts w:ascii="Arial Narrow" w:hAnsi="Arial Narrow"/>
          <w:bCs/>
          <w:sz w:val="22"/>
          <w:szCs w:val="22"/>
        </w:rPr>
        <w:t>nonākšanai pie kompromisiem esot nepieciešams laiks. Izlemjamie jautājumi esot sarežģīti un sabiedrībai svarīgi, turklāt par tiem esot ļoti pretrunīgi viedokļi. Piebilst, ka cer uz labu sadarbību arī ar Padomi.</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Kronbergs atgādina, ka</w:t>
      </w:r>
      <w:r w:rsidR="00664FF0" w:rsidRPr="00664FF0">
        <w:rPr>
          <w:rFonts w:ascii="Arial Narrow" w:hAnsi="Arial Narrow"/>
          <w:bCs/>
          <w:sz w:val="22"/>
          <w:szCs w:val="22"/>
        </w:rPr>
        <w:t xml:space="preserve"> </w:t>
      </w:r>
      <w:r w:rsidR="00664FF0">
        <w:rPr>
          <w:rFonts w:ascii="Arial Narrow" w:hAnsi="Arial Narrow"/>
          <w:bCs/>
          <w:sz w:val="22"/>
          <w:szCs w:val="22"/>
        </w:rPr>
        <w:t xml:space="preserve">Padome </w:t>
      </w:r>
      <w:r w:rsidR="00664FF0" w:rsidRPr="00664FF0">
        <w:rPr>
          <w:rFonts w:ascii="Arial Narrow" w:hAnsi="Arial Narrow"/>
          <w:bCs/>
          <w:sz w:val="22"/>
          <w:szCs w:val="22"/>
        </w:rPr>
        <w:t>sanāk nosacīti tomēr  ļoti epizodiski un</w:t>
      </w:r>
      <w:r w:rsidR="00664FF0">
        <w:rPr>
          <w:rFonts w:ascii="Arial Narrow" w:hAnsi="Arial Narrow"/>
          <w:bCs/>
          <w:sz w:val="22"/>
          <w:szCs w:val="22"/>
        </w:rPr>
        <w:t xml:space="preserve"> vēlas precizēt kā tieši varētu notikt Padomes iesaiste.</w:t>
      </w:r>
    </w:p>
    <w:p w:rsidR="0045477A" w:rsidRDefault="005D6C14" w:rsidP="0045477A">
      <w:pPr>
        <w:widowControl w:val="0"/>
        <w:jc w:val="both"/>
        <w:rPr>
          <w:rFonts w:ascii="Arial Narrow" w:hAnsi="Arial Narrow"/>
          <w:bCs/>
          <w:sz w:val="22"/>
          <w:szCs w:val="22"/>
        </w:rPr>
      </w:pPr>
      <w:r>
        <w:rPr>
          <w:rFonts w:ascii="Arial Narrow" w:hAnsi="Arial Narrow"/>
          <w:bCs/>
          <w:sz w:val="22"/>
          <w:szCs w:val="22"/>
        </w:rPr>
        <w:t xml:space="preserve"> </w:t>
      </w: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bilst, ka šodienas nāciena mērķis esot par to vienoties.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J. Dambis lūdz iespēju izteikties un pasakās pārstāvei par strukturēto, kodolīgo stāstījumu. Pauž viedokli, ka būtu labi veltīt atsevišķas</w:t>
      </w:r>
      <w:r w:rsidR="00502BB2">
        <w:rPr>
          <w:rFonts w:ascii="Arial Narrow" w:hAnsi="Arial Narrow"/>
          <w:bCs/>
          <w:sz w:val="22"/>
          <w:szCs w:val="22"/>
        </w:rPr>
        <w:t xml:space="preserve"> Padomes</w:t>
      </w:r>
      <w:r>
        <w:rPr>
          <w:rFonts w:ascii="Arial Narrow" w:hAnsi="Arial Narrow"/>
          <w:bCs/>
          <w:sz w:val="22"/>
          <w:szCs w:val="22"/>
        </w:rPr>
        <w:t xml:space="preserve"> sēdes konkrētām tēmām diskusiju formātā, paredzot visu sēdi tikai vēsturiskā centra lokālplānojumam. Prāto, ka varētu būt nepieciešamas kādas trīs sanākšanas reizes, kurās Padomes locekļi brīvi dalītos pārdomās, </w:t>
      </w:r>
      <w:r w:rsidR="001C354C">
        <w:rPr>
          <w:rFonts w:ascii="Arial Narrow" w:hAnsi="Arial Narrow"/>
          <w:bCs/>
          <w:sz w:val="22"/>
          <w:szCs w:val="22"/>
        </w:rPr>
        <w:t>izrunāto pierakstot</w:t>
      </w:r>
      <w:r>
        <w:rPr>
          <w:rFonts w:ascii="Arial Narrow" w:hAnsi="Arial Narrow"/>
          <w:bCs/>
          <w:sz w:val="22"/>
          <w:szCs w:val="22"/>
        </w:rPr>
        <w:t xml:space="preserve">. Argumentē, ka katram Padomes loceklim esot sava pieredze un būtu labi kopējās pārdomas strukturēt, saprotot kas darbojas labi, kas traucē un kādas ir vajadzības. Visu saliekot kopā, rastos priekšstats par to ko likt uzdevumā, uz ko tiekties. Pievienojas Kronberga kungam, paužot izbrīnu par laika termiņu, bilst, ka 2003.g. bijis daudz kas jāizdomā no jauna, un esot </w:t>
      </w:r>
      <w:r w:rsidR="002E3C77">
        <w:rPr>
          <w:rFonts w:ascii="Arial Narrow" w:hAnsi="Arial Narrow"/>
          <w:bCs/>
          <w:sz w:val="22"/>
          <w:szCs w:val="22"/>
        </w:rPr>
        <w:t>vispār</w:t>
      </w:r>
      <w:r>
        <w:rPr>
          <w:rFonts w:ascii="Arial Narrow" w:hAnsi="Arial Narrow"/>
          <w:bCs/>
          <w:sz w:val="22"/>
          <w:szCs w:val="22"/>
        </w:rPr>
        <w:t xml:space="preserve">zināms, </w:t>
      </w:r>
      <w:r w:rsidR="0080511C">
        <w:rPr>
          <w:rFonts w:ascii="Arial Narrow" w:hAnsi="Arial Narrow"/>
          <w:bCs/>
          <w:sz w:val="22"/>
          <w:szCs w:val="22"/>
        </w:rPr>
        <w:t>ka ilgtermiņa attīstība izpaužoties</w:t>
      </w:r>
      <w:r>
        <w:rPr>
          <w:rFonts w:ascii="Arial Narrow" w:hAnsi="Arial Narrow"/>
          <w:bCs/>
          <w:sz w:val="22"/>
          <w:szCs w:val="22"/>
        </w:rPr>
        <w:t xml:space="preserve"> turpin</w:t>
      </w:r>
      <w:r w:rsidR="001A0EFC">
        <w:rPr>
          <w:rFonts w:ascii="Arial Narrow" w:hAnsi="Arial Narrow"/>
          <w:bCs/>
          <w:sz w:val="22"/>
          <w:szCs w:val="22"/>
        </w:rPr>
        <w:t>ājumā, labās lietas paturot, savukārt</w:t>
      </w:r>
      <w:r>
        <w:rPr>
          <w:rFonts w:ascii="Arial Narrow" w:hAnsi="Arial Narrow"/>
          <w:bCs/>
          <w:sz w:val="22"/>
          <w:szCs w:val="22"/>
        </w:rPr>
        <w:t xml:space="preserve">, visu laiku kaut ko mainot, rodoties nestabilitāte. Pareizais ceļš esot plāns kurā lielās lietas turpinoties un pilnveidojoties vien detaļas. Termiņš esot satraucošs, jo pasaule strauji mainoties un nevarot </w:t>
      </w:r>
      <w:r w:rsidR="001A0EFC">
        <w:rPr>
          <w:rFonts w:ascii="Arial Narrow" w:hAnsi="Arial Narrow"/>
          <w:bCs/>
          <w:sz w:val="22"/>
          <w:szCs w:val="22"/>
        </w:rPr>
        <w:t>gaidīt</w:t>
      </w:r>
      <w:r>
        <w:rPr>
          <w:rFonts w:ascii="Arial Narrow" w:hAnsi="Arial Narrow"/>
          <w:bCs/>
          <w:sz w:val="22"/>
          <w:szCs w:val="22"/>
        </w:rPr>
        <w:t xml:space="preserve">, lai notikumi ietu pa priekšu noteikumiem. Uzsver, ka esot jādomā cik daudz ko vispār </w:t>
      </w:r>
      <w:r w:rsidR="001A0EFC">
        <w:rPr>
          <w:rFonts w:ascii="Arial Narrow" w:hAnsi="Arial Narrow"/>
          <w:bCs/>
          <w:sz w:val="22"/>
          <w:szCs w:val="22"/>
        </w:rPr>
        <w:t>nepieciešams</w:t>
      </w:r>
      <w:r>
        <w:rPr>
          <w:rFonts w:ascii="Arial Narrow" w:hAnsi="Arial Narrow"/>
          <w:bCs/>
          <w:sz w:val="22"/>
          <w:szCs w:val="22"/>
        </w:rPr>
        <w:t xml:space="preserve"> regulēt, cik daudz detaļās nepieciešams iet. </w:t>
      </w:r>
      <w:r w:rsidR="001A0EFC">
        <w:rPr>
          <w:rFonts w:ascii="Arial Narrow" w:hAnsi="Arial Narrow"/>
          <w:bCs/>
          <w:sz w:val="22"/>
          <w:szCs w:val="22"/>
        </w:rPr>
        <w:t>Pārmaiņas</w:t>
      </w:r>
      <w:r>
        <w:rPr>
          <w:rFonts w:ascii="Arial Narrow" w:hAnsi="Arial Narrow"/>
          <w:bCs/>
          <w:sz w:val="22"/>
          <w:szCs w:val="22"/>
        </w:rPr>
        <w:t xml:space="preserve"> pasaulē, kas strauji jārisina, esot enerģija, mobilitāte, dzīvesstils un vajadzības pašlaik pilnīgi mainoties,</w:t>
      </w:r>
      <w:r w:rsidR="001A0EFC">
        <w:rPr>
          <w:rFonts w:ascii="Arial Narrow" w:hAnsi="Arial Narrow"/>
          <w:bCs/>
          <w:sz w:val="22"/>
          <w:szCs w:val="22"/>
        </w:rPr>
        <w:t xml:space="preserve"> tāpat</w:t>
      </w:r>
      <w:r>
        <w:rPr>
          <w:rFonts w:ascii="Arial Narrow" w:hAnsi="Arial Narrow"/>
          <w:bCs/>
          <w:sz w:val="22"/>
          <w:szCs w:val="22"/>
        </w:rPr>
        <w:t xml:space="preserve"> finanšu koncentrācijas vietās bijis daudz Kriev</w:t>
      </w:r>
      <w:r w:rsidR="001A0EFC">
        <w:rPr>
          <w:rFonts w:ascii="Arial Narrow" w:hAnsi="Arial Narrow"/>
          <w:bCs/>
          <w:sz w:val="22"/>
          <w:szCs w:val="22"/>
        </w:rPr>
        <w:t xml:space="preserve">ijas naudas, kas pašlaik esot beidzies </w:t>
      </w:r>
      <w:r>
        <w:rPr>
          <w:rFonts w:ascii="Arial Narrow" w:hAnsi="Arial Narrow"/>
          <w:bCs/>
          <w:sz w:val="22"/>
          <w:szCs w:val="22"/>
        </w:rPr>
        <w:t>periods un nepieciešams sek</w:t>
      </w:r>
      <w:r w:rsidR="00054D96">
        <w:rPr>
          <w:rFonts w:ascii="Arial Narrow" w:hAnsi="Arial Narrow"/>
          <w:bCs/>
          <w:sz w:val="22"/>
          <w:szCs w:val="22"/>
        </w:rPr>
        <w:t>ot notiekošajam šajā jomā, papildus,</w:t>
      </w:r>
      <w:r>
        <w:rPr>
          <w:rFonts w:ascii="Arial Narrow" w:hAnsi="Arial Narrow"/>
          <w:bCs/>
          <w:sz w:val="22"/>
          <w:szCs w:val="22"/>
        </w:rPr>
        <w:t xml:space="preserve"> </w:t>
      </w:r>
      <w:r w:rsidR="00054D96">
        <w:rPr>
          <w:rFonts w:ascii="Arial Narrow" w:hAnsi="Arial Narrow"/>
          <w:bCs/>
          <w:sz w:val="22"/>
          <w:szCs w:val="22"/>
        </w:rPr>
        <w:t>paradījušies</w:t>
      </w:r>
      <w:r>
        <w:rPr>
          <w:rFonts w:ascii="Arial Narrow" w:hAnsi="Arial Narrow"/>
          <w:bCs/>
          <w:sz w:val="22"/>
          <w:szCs w:val="22"/>
        </w:rPr>
        <w:t xml:space="preserve"> jautājumi par globālo drošību – cik katra vieta </w:t>
      </w:r>
      <w:r w:rsidR="003D5ECE">
        <w:rPr>
          <w:rFonts w:ascii="Arial Narrow" w:hAnsi="Arial Narrow"/>
          <w:bCs/>
          <w:sz w:val="22"/>
          <w:szCs w:val="22"/>
        </w:rPr>
        <w:t>gatava, ja kas notiktu.</w:t>
      </w:r>
      <w:r>
        <w:rPr>
          <w:rFonts w:ascii="Arial Narrow" w:hAnsi="Arial Narrow"/>
          <w:bCs/>
          <w:sz w:val="22"/>
          <w:szCs w:val="22"/>
        </w:rPr>
        <w:t xml:space="preserve"> Uzsver, ka drošības jomā nevarot izsvērt jautājumus 6-7 gadus, nepieciešami ātri risinājumi. Rosina noturēt sēdes sevis piedāvātajā kārtībā ik pēc 2-3 mēnešiem. Apliecina Nacionālās kultūras mantojuma pārvaldes gatavību iesaistīties un norāda uz nepieciešamību izrunāt kādā veidā t</w:t>
      </w:r>
      <w:r w:rsidR="003D5ECE">
        <w:rPr>
          <w:rFonts w:ascii="Arial Narrow" w:hAnsi="Arial Narrow"/>
          <w:bCs/>
          <w:sz w:val="22"/>
          <w:szCs w:val="22"/>
        </w:rPr>
        <w:t>as</w:t>
      </w:r>
      <w:r>
        <w:rPr>
          <w:rFonts w:ascii="Arial Narrow" w:hAnsi="Arial Narrow"/>
          <w:bCs/>
          <w:sz w:val="22"/>
          <w:szCs w:val="22"/>
        </w:rPr>
        <w:t xml:space="preserve"> varētu notikt. Vēlreiz pauž bažas par ieplānoto garo laika periodu, norādot, ka nokavējot plānošanas dokumentus, var iznākt radīt regulējumus vakardienas skatījumā.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atbild, ka, nezinot esošā plāna novērtējumu, esot ievērota </w:t>
      </w:r>
      <w:r w:rsidR="00143E51">
        <w:rPr>
          <w:rFonts w:ascii="Arial Narrow" w:hAnsi="Arial Narrow"/>
          <w:bCs/>
          <w:sz w:val="22"/>
          <w:szCs w:val="22"/>
        </w:rPr>
        <w:t>piesardzība</w:t>
      </w:r>
      <w:r>
        <w:rPr>
          <w:rFonts w:ascii="Arial Narrow" w:hAnsi="Arial Narrow"/>
          <w:bCs/>
          <w:sz w:val="22"/>
          <w:szCs w:val="22"/>
        </w:rPr>
        <w:t>. Ja institūcijas atzītu, ka tas darbojas labi, laiks varētu būt īsāks.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J. </w:t>
      </w:r>
      <w:r w:rsidR="00143E51">
        <w:rPr>
          <w:rFonts w:ascii="Arial Narrow" w:hAnsi="Arial Narrow"/>
          <w:bCs/>
          <w:sz w:val="22"/>
          <w:szCs w:val="22"/>
        </w:rPr>
        <w:t>Dambis aicina netērēt laiku un</w:t>
      </w:r>
      <w:r>
        <w:rPr>
          <w:rFonts w:ascii="Arial Narrow" w:hAnsi="Arial Narrow"/>
          <w:bCs/>
          <w:sz w:val="22"/>
          <w:szCs w:val="22"/>
        </w:rPr>
        <w:t xml:space="preserve"> nevis “birstēt” esošo plānu, bet, runājot par vēsturisko centru, analizēt kas patīkot, kas ne un ko vajadzētu darīt citādi, pēcāk skatoties kādi jautājumi izrietot no plānojuma, cik </w:t>
      </w:r>
      <w:r>
        <w:rPr>
          <w:rFonts w:ascii="Arial Narrow" w:hAnsi="Arial Narrow"/>
          <w:bCs/>
          <w:sz w:val="22"/>
          <w:szCs w:val="22"/>
        </w:rPr>
        <w:lastRenderedPageBreak/>
        <w:t>jautājumu tomēr attiecināmi uz normatīvajiem aktiem, vai citur, gūstot globālāku skatījumu. Norāda uz iespējamību, ka plānojums kopumā esot labs un vairākums jautājumu adresējami citur, plānojumu tikai nedaudz “pieremontējot”.</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B. Moļņika pauž atbalstu Dambja kunga redzējumam, uzskata, ka tas varētu nākt par labu. Dalās, ka pie UNESCO Latvijas Nacionālās komisijas vērsusies Satversmes tiesa, taujājot viedokli par Rīgas teritorijas plānojuma apturēšanu un vai tas kavējot lokālplānojuma izstrādes veikšanu. Vēlas zināt </w:t>
      </w:r>
      <w:r w:rsidR="00847610">
        <w:rPr>
          <w:rFonts w:ascii="Arial Narrow" w:hAnsi="Arial Narrow"/>
          <w:bCs/>
          <w:sz w:val="22"/>
          <w:szCs w:val="22"/>
        </w:rPr>
        <w:t>Pa</w:t>
      </w:r>
      <w:r>
        <w:rPr>
          <w:rFonts w:ascii="Arial Narrow" w:hAnsi="Arial Narrow"/>
          <w:bCs/>
          <w:sz w:val="22"/>
          <w:szCs w:val="22"/>
        </w:rPr>
        <w:t>domes pārstāvju viedokli par šo jautājumu.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atbild, ka izprot situāciju saistībā ar tiesu darbiem, taču uzsver ka pastāv spēkā esošs vēsturiskā centra plānojums neraugoties uz Rīgas teritorijas plānojuma apturēšanu, kā arī neesot aizlieguma izstrādāt jauno.</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Tiek noskaidrots, ka vēsturiskā centra teritorijas lokālplānojuma izstrādāšana nav apdraudēta un neviena puse </w:t>
      </w:r>
      <w:r w:rsidR="00143E51">
        <w:rPr>
          <w:rFonts w:ascii="Arial Narrow" w:hAnsi="Arial Narrow"/>
          <w:bCs/>
          <w:sz w:val="22"/>
          <w:szCs w:val="22"/>
        </w:rPr>
        <w:t>neatbalstītu</w:t>
      </w:r>
      <w:r>
        <w:rPr>
          <w:rFonts w:ascii="Arial Narrow" w:hAnsi="Arial Narrow"/>
          <w:bCs/>
          <w:sz w:val="22"/>
          <w:szCs w:val="22"/>
        </w:rPr>
        <w:t xml:space="preserve"> </w:t>
      </w:r>
      <w:r w:rsidR="00143E51">
        <w:rPr>
          <w:rFonts w:ascii="Arial Narrow" w:hAnsi="Arial Narrow"/>
          <w:bCs/>
          <w:sz w:val="22"/>
          <w:szCs w:val="22"/>
        </w:rPr>
        <w:t>vakuuma</w:t>
      </w:r>
      <w:r>
        <w:rPr>
          <w:rFonts w:ascii="Arial Narrow" w:hAnsi="Arial Narrow"/>
          <w:bCs/>
          <w:sz w:val="22"/>
          <w:szCs w:val="22"/>
        </w:rPr>
        <w:t xml:space="preserve"> izveidošanos.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sidRPr="00664FF0">
        <w:rPr>
          <w:rFonts w:ascii="Arial Narrow" w:hAnsi="Arial Narrow"/>
          <w:bCs/>
          <w:sz w:val="22"/>
          <w:szCs w:val="22"/>
        </w:rPr>
        <w:t xml:space="preserve">A. Kronbergs izsaka bažas par  “Grupas 93” lielo </w:t>
      </w:r>
      <w:r w:rsidR="00664FF0" w:rsidRPr="00664FF0">
        <w:rPr>
          <w:rFonts w:ascii="Arial Narrow" w:hAnsi="Arial Narrow"/>
          <w:bCs/>
          <w:sz w:val="22"/>
          <w:szCs w:val="22"/>
        </w:rPr>
        <w:t xml:space="preserve">un ekskluzīvo </w:t>
      </w:r>
      <w:r w:rsidRPr="00664FF0">
        <w:rPr>
          <w:rFonts w:ascii="Arial Narrow" w:hAnsi="Arial Narrow"/>
          <w:bCs/>
          <w:sz w:val="22"/>
          <w:szCs w:val="22"/>
        </w:rPr>
        <w:t xml:space="preserve">lomu plānojuma revīzijas veikšanā, </w:t>
      </w:r>
      <w:r w:rsidR="00664FF0" w:rsidRPr="00664FF0">
        <w:rPr>
          <w:rFonts w:ascii="Arial Narrow" w:hAnsi="Arial Narrow"/>
          <w:bCs/>
          <w:sz w:val="22"/>
          <w:szCs w:val="22"/>
        </w:rPr>
        <w:t xml:space="preserve">norādot uz nepieciešamību veikt izpēti arī praktiskajos, apbūvi regulējošajos </w:t>
      </w:r>
      <w:r w:rsidRPr="00664FF0">
        <w:rPr>
          <w:rFonts w:ascii="Arial Narrow" w:hAnsi="Arial Narrow"/>
          <w:bCs/>
          <w:sz w:val="22"/>
          <w:szCs w:val="22"/>
        </w:rPr>
        <w:t>jautājumos</w:t>
      </w:r>
      <w:r>
        <w:rPr>
          <w:rFonts w:ascii="Arial Narrow" w:hAnsi="Arial Narrow"/>
          <w:bCs/>
          <w:sz w:val="22"/>
          <w:szCs w:val="22"/>
        </w:rPr>
        <w:t xml:space="preserve"> un pauž viedokli, ka būtu nepieciešams iesaistīt faktiskos izstrādātā plānojuma lietotājus, kā, piemēram, arhitektus, lai neatkārtotos pašreiz esošā situācija, kuras dēļ ik dienu rodoties virkne neskaidrību.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skaidro, ka izvērtēšanas procesā tiktu iesaistītas mērķgrupas, arī praktizējoši arhitekti, taču pašlaik neesot gatavības vētīt apbūves noteikumus. Runa esot par politiskajiem uzstādījumiem, nosacījumiem</w:t>
      </w:r>
      <w:r w:rsidR="00143E51">
        <w:rPr>
          <w:rFonts w:ascii="Arial Narrow" w:hAnsi="Arial Narrow"/>
          <w:bCs/>
          <w:sz w:val="22"/>
          <w:szCs w:val="22"/>
        </w:rPr>
        <w:t>, kas</w:t>
      </w:r>
      <w:r>
        <w:rPr>
          <w:rFonts w:ascii="Arial Narrow" w:hAnsi="Arial Narrow"/>
          <w:bCs/>
          <w:sz w:val="22"/>
          <w:szCs w:val="22"/>
        </w:rPr>
        <w:t xml:space="preserve"> būtu ceļvedis plānojuma izstrādē, taču teritorijas izmantošanas un apbūves noteikumu </w:t>
      </w:r>
      <w:proofErr w:type="spellStart"/>
      <w:r w:rsidR="00BF0B5F">
        <w:rPr>
          <w:rFonts w:ascii="Arial Narrow" w:hAnsi="Arial Narrow"/>
          <w:bCs/>
          <w:sz w:val="22"/>
          <w:szCs w:val="22"/>
        </w:rPr>
        <w:t>izvērtējums</w:t>
      </w:r>
      <w:proofErr w:type="spellEnd"/>
      <w:r>
        <w:rPr>
          <w:rFonts w:ascii="Arial Narrow" w:hAnsi="Arial Narrow"/>
          <w:bCs/>
          <w:sz w:val="22"/>
          <w:szCs w:val="22"/>
        </w:rPr>
        <w:t xml:space="preserve"> notiktu ne agrāk par 2024.g.</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M. Liepa-</w:t>
      </w:r>
      <w:proofErr w:type="spellStart"/>
      <w:r>
        <w:rPr>
          <w:rFonts w:ascii="Arial Narrow" w:hAnsi="Arial Narrow"/>
          <w:bCs/>
          <w:sz w:val="22"/>
          <w:szCs w:val="22"/>
        </w:rPr>
        <w:t>Zemeša</w:t>
      </w:r>
      <w:proofErr w:type="spellEnd"/>
      <w:r>
        <w:rPr>
          <w:rFonts w:ascii="Arial Narrow" w:hAnsi="Arial Narrow"/>
          <w:bCs/>
          <w:sz w:val="22"/>
          <w:szCs w:val="22"/>
        </w:rPr>
        <w:t xml:space="preserve"> papildina, ka pirmais darbs esot metodoloģijas sagatavošana kā sadarboties ar institūcijām un mērķgrupām, lai kopīgi izvērtētu esošo plānojumu. Savukārt otrais uzdevums būtu saprast kas risināms tieši </w:t>
      </w:r>
      <w:proofErr w:type="spellStart"/>
      <w:r>
        <w:rPr>
          <w:rFonts w:ascii="Arial Narrow" w:hAnsi="Arial Narrow"/>
          <w:bCs/>
          <w:sz w:val="22"/>
          <w:szCs w:val="22"/>
        </w:rPr>
        <w:t>lokālplānojumā</w:t>
      </w:r>
      <w:proofErr w:type="spellEnd"/>
      <w:r>
        <w:rPr>
          <w:rFonts w:ascii="Arial Narrow" w:hAnsi="Arial Narrow"/>
          <w:bCs/>
          <w:sz w:val="22"/>
          <w:szCs w:val="22"/>
        </w:rPr>
        <w:t>, kas – citos dokumentos.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J. Dambis pauž viedokli, ka vispirms būtu jāsaprot cik daudz vispār nepieciešams regulēt. Piemēram ilustrē divas galējības. Vienā galējībā it viss tiktu noteikts detaļās, pat, piemēram, izstrādājot paraugfasādes, savukārt otrā – noteikts nebūtu teju nekas, tikai dots virziens. Mēģinot noteikt visu ļoti </w:t>
      </w:r>
      <w:r w:rsidR="00EA6205">
        <w:rPr>
          <w:rFonts w:ascii="Arial Narrow" w:hAnsi="Arial Narrow"/>
          <w:bCs/>
          <w:sz w:val="22"/>
          <w:szCs w:val="22"/>
        </w:rPr>
        <w:t>detalizēti</w:t>
      </w:r>
      <w:r>
        <w:rPr>
          <w:rFonts w:ascii="Arial Narrow" w:hAnsi="Arial Narrow"/>
          <w:bCs/>
          <w:sz w:val="22"/>
          <w:szCs w:val="22"/>
        </w:rPr>
        <w:t>, tiekot izslēgts radošums, savukārt, ejot otrā galējībā, būtu sagaidāmi nevēlami pārsteigumi, kas būtu risināms vienīgi ar augstu profesionalitāti, ētiku un ekspertu padomēm vērtētāju lomā. Uzskata, ka konsekventi vajadzētu lēnām sliekties prom no ļoti lielas detalizācijas uz lieliem principiem – ētiku, atbildību, uzticību ekspertu padomēm, kurām būtu tiesības noraidīt nederīgos risinājumus</w:t>
      </w:r>
      <w:r w:rsidR="00EA6205">
        <w:rPr>
          <w:rFonts w:ascii="Arial Narrow" w:hAnsi="Arial Narrow"/>
          <w:bCs/>
          <w:sz w:val="22"/>
          <w:szCs w:val="22"/>
        </w:rPr>
        <w:t xml:space="preserve">. </w:t>
      </w:r>
      <w:r>
        <w:rPr>
          <w:rFonts w:ascii="Arial Narrow" w:hAnsi="Arial Narrow"/>
          <w:bCs/>
          <w:sz w:val="22"/>
          <w:szCs w:val="22"/>
        </w:rPr>
        <w:t>Dalās, ka Nacionālās kultūras mantojuma pārvaldes darbā noraidījumi vienmēr esot jāpamato, bez pamatojuma nākoties piekāpties, savukārt citās valstīs esot prakse, ka padomes varot arī nepamatot savus uzskatus, līdzīgi kā žūrija</w:t>
      </w:r>
      <w:r w:rsidR="00571A7C">
        <w:rPr>
          <w:rFonts w:ascii="Arial Narrow" w:hAnsi="Arial Narrow"/>
          <w:bCs/>
          <w:sz w:val="22"/>
          <w:szCs w:val="22"/>
        </w:rPr>
        <w:t>, piešķirot balvas. Uzskata, ka</w:t>
      </w:r>
      <w:r>
        <w:rPr>
          <w:rFonts w:ascii="Arial Narrow" w:hAnsi="Arial Narrow"/>
          <w:bCs/>
          <w:sz w:val="22"/>
          <w:szCs w:val="22"/>
        </w:rPr>
        <w:t xml:space="preserve"> tai būtu jābūt pirmajai diskusijai, lai no sākuma definētu nepieciešamo detalizācijas apjomu. Piemetina, ka mēdz būt gadījumi, kuros apspriežamie risinājumi </w:t>
      </w:r>
      <w:r w:rsidR="00B9357D">
        <w:rPr>
          <w:rFonts w:ascii="Arial Narrow" w:hAnsi="Arial Narrow"/>
          <w:bCs/>
          <w:sz w:val="22"/>
          <w:szCs w:val="22"/>
        </w:rPr>
        <w:t>liktos</w:t>
      </w:r>
      <w:r>
        <w:rPr>
          <w:rFonts w:ascii="Arial Narrow" w:hAnsi="Arial Narrow"/>
          <w:bCs/>
          <w:sz w:val="22"/>
          <w:szCs w:val="22"/>
        </w:rPr>
        <w:t xml:space="preserve"> atbalstāmi, taču tie izrādās pretrunā kādam normatīvajam aktam.</w:t>
      </w:r>
    </w:p>
    <w:p w:rsidR="0045477A" w:rsidRDefault="0045477A" w:rsidP="0045477A">
      <w:pPr>
        <w:widowControl w:val="0"/>
        <w:jc w:val="both"/>
        <w:rPr>
          <w:rFonts w:ascii="Arial Narrow" w:hAnsi="Arial Narrow"/>
          <w:bCs/>
          <w:sz w:val="22"/>
          <w:szCs w:val="22"/>
        </w:rPr>
      </w:pPr>
    </w:p>
    <w:p w:rsidR="0045477A" w:rsidRDefault="00571A7C" w:rsidP="0045477A">
      <w:pPr>
        <w:widowControl w:val="0"/>
        <w:jc w:val="both"/>
        <w:rPr>
          <w:rFonts w:ascii="Arial Narrow" w:hAnsi="Arial Narrow"/>
          <w:bCs/>
          <w:sz w:val="22"/>
          <w:szCs w:val="22"/>
        </w:rPr>
      </w:pPr>
      <w:r>
        <w:rPr>
          <w:rFonts w:ascii="Arial Narrow" w:hAnsi="Arial Narrow"/>
          <w:bCs/>
          <w:sz w:val="22"/>
          <w:szCs w:val="22"/>
        </w:rPr>
        <w:t>Tiek</w:t>
      </w:r>
      <w:r w:rsidR="0045477A">
        <w:rPr>
          <w:rFonts w:ascii="Arial Narrow" w:hAnsi="Arial Narrow"/>
          <w:bCs/>
          <w:sz w:val="22"/>
          <w:szCs w:val="22"/>
        </w:rPr>
        <w:t xml:space="preserve"> precizēts</w:t>
      </w:r>
      <w:r>
        <w:rPr>
          <w:rFonts w:ascii="Arial Narrow" w:hAnsi="Arial Narrow"/>
          <w:bCs/>
          <w:sz w:val="22"/>
          <w:szCs w:val="22"/>
        </w:rPr>
        <w:t>, ka sanākšanas</w:t>
      </w:r>
      <w:r w:rsidR="0045477A">
        <w:rPr>
          <w:rFonts w:ascii="Arial Narrow" w:hAnsi="Arial Narrow"/>
          <w:bCs/>
          <w:sz w:val="22"/>
          <w:szCs w:val="22"/>
        </w:rPr>
        <w:t xml:space="preserve"> sāktos nākamgad.</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pPr>
      <w:r>
        <w:rPr>
          <w:rFonts w:ascii="Arial Narrow" w:hAnsi="Arial Narrow"/>
          <w:bCs/>
          <w:sz w:val="22"/>
          <w:szCs w:val="22"/>
        </w:rPr>
        <w:t xml:space="preserve">I. Tapiņa, atsaucoties uz Dambja kunga </w:t>
      </w:r>
      <w:r w:rsidR="008E232A">
        <w:rPr>
          <w:rFonts w:ascii="Arial Narrow" w:hAnsi="Arial Narrow"/>
          <w:bCs/>
          <w:sz w:val="22"/>
          <w:szCs w:val="22"/>
        </w:rPr>
        <w:t>komentāru</w:t>
      </w:r>
      <w:r>
        <w:rPr>
          <w:rFonts w:ascii="Arial Narrow" w:hAnsi="Arial Narrow"/>
          <w:bCs/>
          <w:sz w:val="22"/>
          <w:szCs w:val="22"/>
        </w:rPr>
        <w:t xml:space="preserve"> par detalizācijas pakāpi, bilst, ka tam esot jāizriet no esošā dokumenta izvērtēšanas. Vēlas piebilst, ka ārkārtīgi būtiski būtu sakārtot vēsturiskā centra robežas, kurās, pēc pārstāves teiktā, esot neprecizitātes. </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I. </w:t>
      </w:r>
      <w:proofErr w:type="spellStart"/>
      <w:r>
        <w:rPr>
          <w:rFonts w:ascii="Arial Narrow" w:hAnsi="Arial Narrow"/>
          <w:bCs/>
          <w:sz w:val="22"/>
          <w:szCs w:val="22"/>
        </w:rPr>
        <w:t>Staša-Šaršūne</w:t>
      </w:r>
      <w:proofErr w:type="spellEnd"/>
      <w:r>
        <w:rPr>
          <w:rFonts w:ascii="Arial Narrow" w:hAnsi="Arial Narrow"/>
          <w:bCs/>
          <w:sz w:val="22"/>
          <w:szCs w:val="22"/>
        </w:rPr>
        <w:t xml:space="preserve"> komentē, ka tā esot tehniska lieta, prāto, ka varētu arī to tomēr nerakstīt darba uzdevumā.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Tiek noskaidrots, ka neprecizitātes neesot lielas un jautājuma risināšana neietekmēšot lielo virzību, svarīgi esot definēt robežas pie to ievadīšanas</w:t>
      </w:r>
      <w:r w:rsidR="00603FEE">
        <w:rPr>
          <w:rFonts w:ascii="Arial Narrow" w:hAnsi="Arial Narrow"/>
          <w:bCs/>
          <w:sz w:val="22"/>
          <w:szCs w:val="22"/>
        </w:rPr>
        <w:t xml:space="preserve"> TAPI</w:t>
      </w:r>
      <w:r>
        <w:rPr>
          <w:rFonts w:ascii="Arial Narrow" w:hAnsi="Arial Narrow"/>
          <w:bCs/>
          <w:sz w:val="22"/>
          <w:szCs w:val="22"/>
        </w:rPr>
        <w:t xml:space="preserve"> sistēmā.</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lastRenderedPageBreak/>
        <w:t xml:space="preserve">A. </w:t>
      </w:r>
      <w:r w:rsidR="00767005">
        <w:rPr>
          <w:rFonts w:ascii="Arial Narrow" w:hAnsi="Arial Narrow"/>
          <w:bCs/>
          <w:sz w:val="22"/>
          <w:szCs w:val="22"/>
        </w:rPr>
        <w:t>Kronbergs</w:t>
      </w:r>
      <w:r>
        <w:rPr>
          <w:rFonts w:ascii="Arial Narrow" w:hAnsi="Arial Narrow"/>
          <w:bCs/>
          <w:sz w:val="22"/>
          <w:szCs w:val="22"/>
        </w:rPr>
        <w:t xml:space="preserve"> secina, ka Padome vienprātīgi izprot jautājuma nozīmīgumu; iespēju robežās Padomes locekļi ir gatavi dalīties ar zināšanām un atbalstīt procesu; būtu labi rast veidu kā ātrāk reaģēt uz dažādām izmaiņām, jo pasaule ir dinamiska un esot jāatrod mehānis</w:t>
      </w:r>
      <w:r w:rsidR="009E08B7">
        <w:rPr>
          <w:rFonts w:ascii="Arial Narrow" w:hAnsi="Arial Narrow"/>
          <w:bCs/>
          <w:sz w:val="22"/>
          <w:szCs w:val="22"/>
        </w:rPr>
        <w:t>ms, kā reaģēt uz jautājumiem pat</w:t>
      </w:r>
      <w:r>
        <w:rPr>
          <w:rFonts w:ascii="Arial Narrow" w:hAnsi="Arial Narrow"/>
          <w:bCs/>
          <w:sz w:val="22"/>
          <w:szCs w:val="22"/>
        </w:rPr>
        <w:t xml:space="preserve"> pus dienas laikā; atsevišķu sēžu noturēšana ir atbalstāma;</w:t>
      </w: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 </w:t>
      </w:r>
    </w:p>
    <w:p w:rsidR="0045477A" w:rsidRDefault="0045477A" w:rsidP="0045477A">
      <w:pPr>
        <w:widowControl w:val="0"/>
        <w:jc w:val="both"/>
        <w:rPr>
          <w:rFonts w:ascii="Arial Narrow" w:hAnsi="Arial Narrow"/>
          <w:bCs/>
          <w:sz w:val="22"/>
          <w:szCs w:val="22"/>
        </w:rPr>
      </w:pPr>
      <w:r>
        <w:rPr>
          <w:rFonts w:ascii="Arial Narrow" w:hAnsi="Arial Narrow"/>
          <w:bCs/>
          <w:sz w:val="22"/>
          <w:szCs w:val="22"/>
        </w:rPr>
        <w:t>Tiek diskutēts par sēžu iespējamo norises laiku, pirmo plānojot 2023.g. janvārī vai februārī un to procesu, prātojot vai tēmām veidoties diskusiju procesā vai arī vajadzētu pieturēties pie stingra plāna. Tiek rosināts izmantot kartēšanas metodi, kā arī sniegt starpziņojumus par “Grupas 93” secinājumiem.</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Jautājums ir konsultatīvs, balsojums netiek veikts.</w:t>
      </w:r>
    </w:p>
    <w:p w:rsidR="0045477A" w:rsidRDefault="0045477A" w:rsidP="0045477A">
      <w:pPr>
        <w:widowControl w:val="0"/>
        <w:jc w:val="both"/>
        <w:rPr>
          <w:rFonts w:ascii="Arial Narrow" w:hAnsi="Arial Narrow"/>
          <w:bCs/>
          <w:sz w:val="22"/>
          <w:szCs w:val="22"/>
        </w:rPr>
      </w:pPr>
    </w:p>
    <w:p w:rsidR="009E08B7" w:rsidRDefault="009E08B7" w:rsidP="0045477A">
      <w:pPr>
        <w:widowControl w:val="0"/>
        <w:jc w:val="both"/>
        <w:rPr>
          <w:rFonts w:ascii="Arial Narrow" w:hAnsi="Arial Narrow"/>
          <w:bCs/>
          <w:sz w:val="22"/>
          <w:szCs w:val="22"/>
        </w:rPr>
      </w:pPr>
    </w:p>
    <w:p w:rsidR="009E08B7" w:rsidRDefault="009E08B7"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Baiba Moļņika pamet sēdi.</w:t>
      </w:r>
    </w:p>
    <w:p w:rsidR="0045477A" w:rsidRDefault="0045477A" w:rsidP="0045477A">
      <w:pPr>
        <w:widowControl w:val="0"/>
        <w:jc w:val="both"/>
        <w:rPr>
          <w:rFonts w:ascii="Arial Narrow" w:hAnsi="Arial Narrow"/>
          <w:b/>
          <w:bCs/>
          <w:sz w:val="22"/>
          <w:szCs w:val="22"/>
        </w:rPr>
      </w:pPr>
    </w:p>
    <w:p w:rsidR="0045477A" w:rsidRDefault="0045477A" w:rsidP="0045477A">
      <w:pPr>
        <w:widowControl w:val="0"/>
        <w:jc w:val="both"/>
        <w:rPr>
          <w:rFonts w:ascii="Arial Narrow" w:hAnsi="Arial Narrow"/>
          <w:sz w:val="22"/>
          <w:szCs w:val="22"/>
        </w:rPr>
      </w:pPr>
    </w:p>
    <w:p w:rsidR="0045477A" w:rsidRDefault="0045477A" w:rsidP="0045477A">
      <w:pPr>
        <w:widowControl w:val="0"/>
        <w:jc w:val="center"/>
        <w:rPr>
          <w:rFonts w:ascii="Arial Narrow" w:hAnsi="Arial Narrow"/>
          <w:b/>
          <w:bCs/>
          <w:color w:val="000000"/>
          <w:sz w:val="22"/>
          <w:szCs w:val="22"/>
        </w:rPr>
      </w:pPr>
      <w:r>
        <w:rPr>
          <w:rFonts w:ascii="Arial Narrow" w:hAnsi="Arial Narrow"/>
          <w:b/>
          <w:bCs/>
          <w:color w:val="000000"/>
          <w:sz w:val="22"/>
          <w:szCs w:val="22"/>
        </w:rPr>
        <w:t>7.</w:t>
      </w:r>
    </w:p>
    <w:p w:rsidR="0045477A" w:rsidRDefault="0045477A" w:rsidP="0045477A">
      <w:pPr>
        <w:pBdr>
          <w:bottom w:val="single" w:sz="4" w:space="1" w:color="000000"/>
        </w:pBdr>
        <w:jc w:val="center"/>
        <w:rPr>
          <w:rFonts w:ascii="Arial Narrow" w:hAnsi="Arial Narrow" w:cs="Segoe UI"/>
          <w:b/>
          <w:sz w:val="22"/>
          <w:szCs w:val="22"/>
          <w:highlight w:val="white"/>
        </w:rPr>
      </w:pPr>
      <w:r>
        <w:rPr>
          <w:rFonts w:ascii="Arial Narrow" w:hAnsi="Arial Narrow"/>
          <w:b/>
          <w:color w:val="000000"/>
          <w:sz w:val="22"/>
          <w:szCs w:val="22"/>
        </w:rPr>
        <w:t>Par</w:t>
      </w:r>
      <w:r>
        <w:rPr>
          <w:rFonts w:ascii="Arial Narrow" w:hAnsi="Arial Narrow"/>
          <w:b/>
          <w:sz w:val="22"/>
          <w:szCs w:val="22"/>
        </w:rPr>
        <w:t xml:space="preserve"> </w:t>
      </w:r>
      <w:r>
        <w:rPr>
          <w:rFonts w:ascii="Arial Narrow" w:hAnsi="Arial Narrow" w:cs="Segoe UI"/>
          <w:b/>
          <w:sz w:val="22"/>
          <w:szCs w:val="22"/>
          <w:shd w:val="clear" w:color="auto" w:fill="FFFFFF"/>
        </w:rPr>
        <w:t xml:space="preserve">tematisko plānojumu teritorijai starp </w:t>
      </w:r>
      <w:proofErr w:type="spellStart"/>
      <w:r>
        <w:rPr>
          <w:rFonts w:ascii="Arial Narrow" w:hAnsi="Arial Narrow" w:cs="Segoe UI"/>
          <w:b/>
          <w:sz w:val="22"/>
          <w:szCs w:val="22"/>
          <w:shd w:val="clear" w:color="auto" w:fill="FFFFFF"/>
        </w:rPr>
        <w:t>Sermuliņu</w:t>
      </w:r>
      <w:proofErr w:type="spellEnd"/>
      <w:r>
        <w:rPr>
          <w:rFonts w:ascii="Arial Narrow" w:hAnsi="Arial Narrow" w:cs="Segoe UI"/>
          <w:b/>
          <w:sz w:val="22"/>
          <w:szCs w:val="22"/>
          <w:shd w:val="clear" w:color="auto" w:fill="FFFFFF"/>
        </w:rPr>
        <w:t xml:space="preserve"> ielu un Katrīnas dambī; </w:t>
      </w:r>
    </w:p>
    <w:p w:rsidR="0045477A" w:rsidRDefault="0045477A" w:rsidP="0045477A">
      <w:pPr>
        <w:pBdr>
          <w:bottom w:val="single" w:sz="4" w:space="1" w:color="000000"/>
        </w:pBdr>
        <w:jc w:val="center"/>
        <w:rPr>
          <w:rFonts w:ascii="Arial Narrow" w:hAnsi="Arial Narrow" w:cs="Arial"/>
          <w:b/>
          <w:bCs/>
          <w:color w:val="000000" w:themeColor="text1"/>
          <w:sz w:val="22"/>
          <w:szCs w:val="22"/>
        </w:rPr>
      </w:pPr>
      <w:r>
        <w:rPr>
          <w:rFonts w:ascii="Arial Narrow" w:hAnsi="Arial Narrow" w:cs="Arial"/>
          <w:b/>
          <w:sz w:val="22"/>
          <w:szCs w:val="22"/>
        </w:rPr>
        <w:t>Iesniedzējs: Rīgas domes Pilsētas attīstības departaments;</w:t>
      </w:r>
    </w:p>
    <w:p w:rsidR="0045477A" w:rsidRDefault="0045477A" w:rsidP="0045477A">
      <w:pPr>
        <w:widowControl w:val="0"/>
        <w:jc w:val="both"/>
        <w:rPr>
          <w:rFonts w:ascii="Arial Narrow" w:hAnsi="Arial Narrow"/>
          <w:b/>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w:t>
      </w:r>
      <w:r w:rsidR="00BE3290">
        <w:rPr>
          <w:rFonts w:ascii="Arial Narrow" w:hAnsi="Arial Narrow"/>
          <w:bCs/>
          <w:sz w:val="22"/>
          <w:szCs w:val="22"/>
        </w:rPr>
        <w:t>Kušķis</w:t>
      </w:r>
      <w:r>
        <w:rPr>
          <w:rFonts w:ascii="Arial Narrow" w:hAnsi="Arial Narrow"/>
          <w:bCs/>
          <w:sz w:val="22"/>
          <w:szCs w:val="22"/>
        </w:rPr>
        <w:t xml:space="preserve"> </w:t>
      </w:r>
      <w:r w:rsidR="00603FEE">
        <w:rPr>
          <w:rFonts w:ascii="Arial Narrow" w:hAnsi="Arial Narrow"/>
          <w:bCs/>
          <w:sz w:val="22"/>
          <w:szCs w:val="22"/>
        </w:rPr>
        <w:t xml:space="preserve">piesakās prezentēt jautājumu sevis pārstāvētās institūcijas kolēģu vietā, skaidro, ka jautājums neesot sarežģīts. Atgādina pārējiem Padomes locekļiem par gadījumiem kad daudzdzīvokļu dzīvojamajām mājām agrāk piesaistītie zemes gabali izrādās neadekvāti un iedzīvotāji dažkārt pat nevarot izmantot teritoriju, kura skaitoties viņu rīcībā. Runa esot par vietu starp Katrīnas dambi un </w:t>
      </w:r>
      <w:proofErr w:type="spellStart"/>
      <w:r w:rsidR="00603FEE">
        <w:rPr>
          <w:rFonts w:ascii="Arial Narrow" w:hAnsi="Arial Narrow"/>
          <w:bCs/>
          <w:sz w:val="22"/>
          <w:szCs w:val="22"/>
        </w:rPr>
        <w:t>Sermuliņu</w:t>
      </w:r>
      <w:proofErr w:type="spellEnd"/>
      <w:r w:rsidR="00603FEE">
        <w:rPr>
          <w:rFonts w:ascii="Arial Narrow" w:hAnsi="Arial Narrow"/>
          <w:bCs/>
          <w:sz w:val="22"/>
          <w:szCs w:val="22"/>
        </w:rPr>
        <w:t xml:space="preserve"> ielu, kā arī dabā vēl nepastāvošo plānoto Ūmeo ielu. Prezentācijā iezīmē teritoriju kartē, aprakstot, ka zemes gabalā atrodoties divas dzīvojamās ēkas, viena no tām ar publiskajām telpām pirmajā stāvā, un privātais bērnudārzs. Viens no kvartāla elementiem ir vidū esošais privātā bērnudārza rotaļlaukums, kas piesaistīts pie dzīvojamās mājas un vēlme būtu to atdalīt. Iezīmē teritorijas plānu. Skaidro, ka, atšķirībā no iepriekš Padomē skatītajiem līdzīgajiem gadījumiem, šeit neesot runas par vēsturiskajiem zemes gabaliem un nākotnē būtu iespējama reāla zemes sadale, šis tematiskais plānojums varētu būt pamats zemes ierīcības plāna izstrādei. Apbūves rādītāji būtu ievēroti. Iezīmē, ka esošā rotaļlaukuma vietā varētu izveidoties jauns zemes gabals, kurs pēc šī brīža situācijas piesaistīts dzīvojamajai mājai. Prezentē plānu ar esošajām un iespējamām robežām. Skaidro, ka dabā tas būtu īstenojams. Rezultātā bērnudārzs saglabātu to, ko pašlaik izmanto un izveidotos divi jauni apsaimniekojamie zemes gabali pie dzīvojamajām mājām, kuri nākotnē varētu kļūt par atsevišķiem, turklāt, rotaļlaukuma daļa nākotnē varētu būt atsevišķs zemesgabals.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Kronbergs vēlas zināt, vai iezīmētā rotaļlaukuma daļa nav par mazu, lai potenciāli atdalītos.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Kušķis skaidro, ka </w:t>
      </w:r>
      <w:r w:rsidR="00603FEE">
        <w:rPr>
          <w:rFonts w:ascii="Arial Narrow" w:hAnsi="Arial Narrow"/>
          <w:bCs/>
          <w:sz w:val="22"/>
          <w:szCs w:val="22"/>
        </w:rPr>
        <w:t>mazākais pieļaujamais izmērs esot 400 kvadrātmetru, bet šis ir 1141 kvadrātmetru liels. Atļaujot nocirst kokus, varētu rast jaunu funkciju. Papildina, ka nākotnē blakus esošajā ēkā varētu vairs neatrasties bērnudārzs.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Notiek diskusija par zonējumu.</w:t>
      </w:r>
    </w:p>
    <w:p w:rsidR="0045477A" w:rsidRDefault="0045477A" w:rsidP="0045477A">
      <w:pPr>
        <w:widowControl w:val="0"/>
        <w:jc w:val="both"/>
        <w:rPr>
          <w:rFonts w:ascii="Arial Narrow" w:hAnsi="Arial Narrow"/>
          <w:bCs/>
          <w:sz w:val="22"/>
          <w:szCs w:val="22"/>
        </w:rPr>
      </w:pPr>
    </w:p>
    <w:p w:rsidR="00581238" w:rsidRDefault="0045477A" w:rsidP="00581238">
      <w:pPr>
        <w:widowControl w:val="0"/>
        <w:jc w:val="both"/>
        <w:rPr>
          <w:rFonts w:ascii="Arial Narrow" w:hAnsi="Arial Narrow"/>
          <w:bCs/>
          <w:sz w:val="22"/>
          <w:szCs w:val="22"/>
        </w:rPr>
      </w:pPr>
      <w:r>
        <w:rPr>
          <w:rFonts w:ascii="Arial Narrow" w:hAnsi="Arial Narrow"/>
          <w:bCs/>
          <w:sz w:val="22"/>
          <w:szCs w:val="22"/>
        </w:rPr>
        <w:t xml:space="preserve">A. Kronbergs, </w:t>
      </w:r>
      <w:r w:rsidR="00BE3290">
        <w:rPr>
          <w:rFonts w:ascii="Arial Narrow" w:hAnsi="Arial Narrow"/>
          <w:bCs/>
          <w:sz w:val="22"/>
          <w:szCs w:val="22"/>
        </w:rPr>
        <w:t>norādot uz zemes gabalu apveidiem piedāvātajā dalījumā</w:t>
      </w:r>
      <w:r>
        <w:rPr>
          <w:rFonts w:ascii="Arial Narrow" w:hAnsi="Arial Narrow"/>
          <w:bCs/>
          <w:sz w:val="22"/>
          <w:szCs w:val="22"/>
        </w:rPr>
        <w:t xml:space="preserve">, </w:t>
      </w:r>
      <w:r w:rsidRPr="00581238">
        <w:rPr>
          <w:rFonts w:ascii="Arial Narrow" w:hAnsi="Arial Narrow"/>
          <w:bCs/>
          <w:sz w:val="22"/>
          <w:szCs w:val="22"/>
        </w:rPr>
        <w:t xml:space="preserve">taujā </w:t>
      </w:r>
      <w:r w:rsidR="00581238" w:rsidRPr="00581238">
        <w:rPr>
          <w:rFonts w:ascii="Arial Narrow" w:hAnsi="Arial Narrow"/>
          <w:bCs/>
          <w:sz w:val="22"/>
          <w:szCs w:val="22"/>
        </w:rPr>
        <w:t xml:space="preserve">vai tiešām nepieciešams veidot </w:t>
      </w:r>
      <w:proofErr w:type="spellStart"/>
      <w:r w:rsidR="00581238" w:rsidRPr="00581238">
        <w:rPr>
          <w:rFonts w:ascii="Arial Narrow" w:hAnsi="Arial Narrow"/>
          <w:bCs/>
          <w:sz w:val="22"/>
          <w:szCs w:val="22"/>
        </w:rPr>
        <w:t>leņķveida</w:t>
      </w:r>
      <w:proofErr w:type="spellEnd"/>
      <w:r w:rsidR="00581238" w:rsidRPr="00581238">
        <w:rPr>
          <w:rFonts w:ascii="Arial Narrow" w:hAnsi="Arial Narrow"/>
          <w:bCs/>
          <w:sz w:val="22"/>
          <w:szCs w:val="22"/>
        </w:rPr>
        <w:t xml:space="preserve"> zemes gabala formu.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Kušķis pamato ar citas piekļuves iespējas trūkumu</w:t>
      </w:r>
      <w:r w:rsidR="00603FEE">
        <w:rPr>
          <w:rFonts w:ascii="Arial Narrow" w:hAnsi="Arial Narrow"/>
          <w:bCs/>
          <w:sz w:val="22"/>
          <w:szCs w:val="22"/>
        </w:rPr>
        <w:t xml:space="preserve"> pašreizējā situācijā (neizbūvētā Ūmeo iela).</w:t>
      </w:r>
      <w:r>
        <w:rPr>
          <w:rFonts w:ascii="Arial Narrow" w:hAnsi="Arial Narrow"/>
          <w:bCs/>
          <w:sz w:val="22"/>
          <w:szCs w:val="22"/>
        </w:rPr>
        <w:t xml:space="preserve"> </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J. Dambis, iezīmējot līnijas kartē, iesaka citu risinājumu. </w:t>
      </w:r>
      <w:r w:rsidR="00BE3290">
        <w:rPr>
          <w:rFonts w:ascii="Arial Narrow" w:hAnsi="Arial Narrow"/>
          <w:bCs/>
          <w:sz w:val="22"/>
          <w:szCs w:val="22"/>
        </w:rPr>
        <w:t>Kronberga</w:t>
      </w:r>
      <w:r>
        <w:rPr>
          <w:rFonts w:ascii="Arial Narrow" w:hAnsi="Arial Narrow"/>
          <w:bCs/>
          <w:sz w:val="22"/>
          <w:szCs w:val="22"/>
        </w:rPr>
        <w:t xml:space="preserve"> kungs pauž atbalstu Dambja kunga piedāvātajam risinājumam.</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Kušķis un J. Dambis diskutē par līniju virzīšanu. J. Dambis gan piebilst, ka šādas detaļas neskarot Padomes kompetenci.</w:t>
      </w:r>
    </w:p>
    <w:p w:rsidR="00F07761" w:rsidRDefault="00F07761" w:rsidP="0045477A">
      <w:pPr>
        <w:widowControl w:val="0"/>
        <w:jc w:val="both"/>
      </w:pPr>
    </w:p>
    <w:p w:rsidR="0045477A" w:rsidRDefault="0045477A" w:rsidP="0045477A">
      <w:pPr>
        <w:widowControl w:val="0"/>
        <w:jc w:val="both"/>
      </w:pPr>
      <w:r>
        <w:rPr>
          <w:rFonts w:ascii="Arial Narrow" w:hAnsi="Arial Narrow"/>
          <w:bCs/>
          <w:sz w:val="22"/>
          <w:szCs w:val="22"/>
        </w:rPr>
        <w:t>I. Tapiņa bilst, ka piedāvāto redz kā iespējamu risinājumu. Domā, ka “papīra griešanas līmenī” nodarboties ar stūrīšu bīdīšanu neesot produktīvi.</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A. Kušķis prāto, ka</w:t>
      </w:r>
      <w:r w:rsidR="00603FEE">
        <w:rPr>
          <w:rFonts w:ascii="Arial Narrow" w:hAnsi="Arial Narrow"/>
          <w:bCs/>
          <w:sz w:val="22"/>
          <w:szCs w:val="22"/>
        </w:rPr>
        <w:t xml:space="preserve"> Padome</w:t>
      </w:r>
      <w:r>
        <w:rPr>
          <w:rFonts w:ascii="Arial Narrow" w:hAnsi="Arial Narrow"/>
          <w:bCs/>
          <w:sz w:val="22"/>
          <w:szCs w:val="22"/>
        </w:rPr>
        <w:t xml:space="preserve"> varētu ieteikt turpmākajā plānošanas procesā</w:t>
      </w:r>
      <w:r w:rsidR="00603FEE">
        <w:rPr>
          <w:rFonts w:ascii="Arial Narrow" w:hAnsi="Arial Narrow"/>
          <w:bCs/>
          <w:sz w:val="22"/>
          <w:szCs w:val="22"/>
        </w:rPr>
        <w:t xml:space="preserve"> vēl vairāk</w:t>
      </w:r>
      <w:r>
        <w:rPr>
          <w:rFonts w:ascii="Arial Narrow" w:hAnsi="Arial Narrow"/>
          <w:bCs/>
          <w:sz w:val="22"/>
          <w:szCs w:val="22"/>
        </w:rPr>
        <w:t xml:space="preserve"> optimizēt situāciju.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Tiek</w:t>
      </w:r>
      <w:r w:rsidR="00E0201D">
        <w:rPr>
          <w:rFonts w:ascii="Arial Narrow" w:hAnsi="Arial Narrow"/>
          <w:bCs/>
          <w:sz w:val="22"/>
          <w:szCs w:val="22"/>
        </w:rPr>
        <w:t xml:space="preserve"> vēlreiz precizēts</w:t>
      </w:r>
      <w:r>
        <w:rPr>
          <w:rFonts w:ascii="Arial Narrow" w:hAnsi="Arial Narrow"/>
          <w:bCs/>
          <w:sz w:val="22"/>
          <w:szCs w:val="22"/>
        </w:rPr>
        <w:t>, ka notiekošais process vēl nav</w:t>
      </w:r>
      <w:r w:rsidR="00603FEE">
        <w:rPr>
          <w:rFonts w:ascii="Arial Narrow" w:hAnsi="Arial Narrow"/>
          <w:bCs/>
          <w:sz w:val="22"/>
          <w:szCs w:val="22"/>
        </w:rPr>
        <w:t xml:space="preserve"> zemesgabalu</w:t>
      </w:r>
      <w:r>
        <w:rPr>
          <w:rFonts w:ascii="Arial Narrow" w:hAnsi="Arial Narrow"/>
          <w:bCs/>
          <w:sz w:val="22"/>
          <w:szCs w:val="22"/>
        </w:rPr>
        <w:t xml:space="preserve"> nodalīšana. </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A. Kušķis bilst, ka ieteikums tad dalīšanas brīdī būtu saistošs citai </w:t>
      </w:r>
      <w:r w:rsidR="00603FEE">
        <w:rPr>
          <w:rFonts w:ascii="Arial Narrow" w:hAnsi="Arial Narrow"/>
          <w:bCs/>
          <w:sz w:val="22"/>
          <w:szCs w:val="22"/>
        </w:rPr>
        <w:t>institūcijai</w:t>
      </w:r>
      <w:r>
        <w:rPr>
          <w:rFonts w:ascii="Arial Narrow" w:hAnsi="Arial Narrow"/>
          <w:bCs/>
          <w:sz w:val="22"/>
          <w:szCs w:val="22"/>
        </w:rPr>
        <w:t>.</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J. Dambis, rādot kartē līnijas, rosina piedāvāt sevis iezīmēto nākotnes </w:t>
      </w:r>
      <w:r w:rsidR="00F97B3C">
        <w:rPr>
          <w:rFonts w:ascii="Arial Narrow" w:hAnsi="Arial Narrow"/>
          <w:bCs/>
          <w:sz w:val="22"/>
          <w:szCs w:val="22"/>
        </w:rPr>
        <w:t>risinājumu</w:t>
      </w:r>
      <w:r>
        <w:rPr>
          <w:rFonts w:ascii="Arial Narrow" w:hAnsi="Arial Narrow"/>
          <w:bCs/>
          <w:sz w:val="22"/>
          <w:szCs w:val="22"/>
        </w:rPr>
        <w:t xml:space="preserve">, bet neiebilst pret esošo </w:t>
      </w:r>
      <w:r w:rsidR="00F97B3C">
        <w:rPr>
          <w:rFonts w:ascii="Arial Narrow" w:hAnsi="Arial Narrow"/>
          <w:bCs/>
          <w:sz w:val="22"/>
          <w:szCs w:val="22"/>
        </w:rPr>
        <w:t xml:space="preserve">piedāvājumu, iekams </w:t>
      </w:r>
      <w:r w:rsidR="00603FEE">
        <w:rPr>
          <w:rFonts w:ascii="Arial Narrow" w:hAnsi="Arial Narrow"/>
          <w:bCs/>
          <w:sz w:val="22"/>
          <w:szCs w:val="22"/>
        </w:rPr>
        <w:t>Ū</w:t>
      </w:r>
      <w:r w:rsidR="00F97B3C">
        <w:rPr>
          <w:rFonts w:ascii="Arial Narrow" w:hAnsi="Arial Narrow"/>
          <w:bCs/>
          <w:sz w:val="22"/>
          <w:szCs w:val="22"/>
        </w:rPr>
        <w:t>meo iela vē</w:t>
      </w:r>
      <w:r>
        <w:rPr>
          <w:rFonts w:ascii="Arial Narrow" w:hAnsi="Arial Narrow"/>
          <w:bCs/>
          <w:sz w:val="22"/>
          <w:szCs w:val="22"/>
        </w:rPr>
        <w:t>l nav izveidota. Bilst, ka būtu labi pateikt, ka nākotnes saredzējums esot citāds.</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bCs/>
          <w:sz w:val="22"/>
          <w:szCs w:val="22"/>
        </w:rPr>
        <w:t xml:space="preserve">Tiek diskutēts par līnijām, arī Kronberga kungs piedāvā versiju. Padome vienojas, ka tas nav Padomes uzdevums pateikt precīzas līnijas un </w:t>
      </w:r>
      <w:r w:rsidR="00F97B3C">
        <w:rPr>
          <w:rFonts w:ascii="Arial Narrow" w:hAnsi="Arial Narrow"/>
          <w:bCs/>
          <w:sz w:val="22"/>
          <w:szCs w:val="22"/>
        </w:rPr>
        <w:t>pagaidām</w:t>
      </w:r>
      <w:r>
        <w:rPr>
          <w:rFonts w:ascii="Arial Narrow" w:hAnsi="Arial Narrow"/>
          <w:bCs/>
          <w:sz w:val="22"/>
          <w:szCs w:val="22"/>
        </w:rPr>
        <w:t xml:space="preserve"> Padome piekrīt veidot funkcionāli piesaistāmos zemes gabalus piedāvātajās robežās, taču nākotnē iesaka meklēt optimālāko zemes gabalu konfigurāciju, kas veidotu skaidrāku plānojuma struktūru.</w:t>
      </w: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sz w:val="22"/>
          <w:szCs w:val="22"/>
        </w:rPr>
      </w:pPr>
    </w:p>
    <w:p w:rsidR="0045477A" w:rsidRDefault="0045477A" w:rsidP="0045477A">
      <w:pPr>
        <w:widowControl w:val="0"/>
        <w:jc w:val="both"/>
        <w:rPr>
          <w:rFonts w:ascii="Arial Narrow" w:hAnsi="Arial Narrow"/>
          <w:sz w:val="22"/>
          <w:szCs w:val="22"/>
        </w:rPr>
      </w:pPr>
      <w:r>
        <w:rPr>
          <w:rFonts w:ascii="Arial Narrow" w:hAnsi="Arial Narrow"/>
          <w:b/>
          <w:bCs/>
          <w:sz w:val="22"/>
          <w:szCs w:val="22"/>
        </w:rPr>
        <w:t>Padome balso par lēmumu</w:t>
      </w:r>
      <w:r>
        <w:rPr>
          <w:rFonts w:ascii="Arial Narrow" w:hAnsi="Arial Narrow"/>
          <w:sz w:val="22"/>
          <w:szCs w:val="22"/>
        </w:rPr>
        <w:t>: atbalstīt iespēju veidot funkcionāli piesaistāmos zemes gabalus piedāvātajās robežās, nākotnē iesakot meklēt optimālāku, skaidrāku plānojuma struktūru veidojošu zemes gabalu konfigurāciju</w:t>
      </w:r>
    </w:p>
    <w:p w:rsidR="0045477A" w:rsidRDefault="0045477A" w:rsidP="0045477A">
      <w:pPr>
        <w:widowControl w:val="0"/>
        <w:jc w:val="both"/>
        <w:rPr>
          <w:rFonts w:ascii="Arial Narrow" w:hAnsi="Arial Narrow"/>
          <w:b/>
          <w:bCs/>
          <w:sz w:val="22"/>
          <w:szCs w:val="22"/>
        </w:rPr>
      </w:pPr>
    </w:p>
    <w:tbl>
      <w:tblPr>
        <w:tblW w:w="7151" w:type="dxa"/>
        <w:tblLook w:val="04A0" w:firstRow="1" w:lastRow="0" w:firstColumn="1" w:lastColumn="0" w:noHBand="0" w:noVBand="1"/>
      </w:tblPr>
      <w:tblGrid>
        <w:gridCol w:w="2862"/>
        <w:gridCol w:w="1430"/>
        <w:gridCol w:w="1429"/>
        <w:gridCol w:w="1430"/>
      </w:tblGrid>
      <w:tr w:rsidR="0045477A" w:rsidTr="003D604A">
        <w:trPr>
          <w:trHeight w:val="56"/>
        </w:trPr>
        <w:tc>
          <w:tcPr>
            <w:tcW w:w="2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 </w:t>
            </w:r>
          </w:p>
        </w:tc>
        <w:tc>
          <w:tcPr>
            <w:tcW w:w="1430" w:type="dxa"/>
            <w:tcBorders>
              <w:top w:val="single" w:sz="4" w:space="0" w:color="000000"/>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Par</w:t>
            </w:r>
          </w:p>
        </w:tc>
        <w:tc>
          <w:tcPr>
            <w:tcW w:w="1429" w:type="dxa"/>
            <w:tcBorders>
              <w:top w:val="single" w:sz="4" w:space="0" w:color="000000"/>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Pret</w:t>
            </w:r>
          </w:p>
        </w:tc>
        <w:tc>
          <w:tcPr>
            <w:tcW w:w="1430" w:type="dxa"/>
            <w:tcBorders>
              <w:top w:val="single" w:sz="4" w:space="0" w:color="000000"/>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Atturas</w:t>
            </w: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V. Brūzis (nepiedalās)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B. Moļņika  (nepiedalās)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tcBorders>
              <w:left w:val="single" w:sz="4" w:space="0" w:color="000000"/>
              <w:bottom w:val="single" w:sz="4" w:space="0" w:color="000000"/>
              <w:right w:val="single" w:sz="4" w:space="0" w:color="000000"/>
            </w:tcBorders>
            <w:shd w:val="clear" w:color="auto" w:fill="auto"/>
            <w:vAlign w:val="bottom"/>
          </w:tcPr>
          <w:p w:rsidR="0045477A" w:rsidRDefault="0045477A" w:rsidP="003D604A">
            <w:pPr>
              <w:rPr>
                <w:rFonts w:ascii="Arial Narrow" w:hAnsi="Arial Narrow" w:cs="Calibri"/>
                <w:color w:val="000000"/>
                <w:sz w:val="22"/>
                <w:szCs w:val="22"/>
              </w:rPr>
            </w:pPr>
            <w:r>
              <w:rPr>
                <w:rFonts w:ascii="Arial Narrow" w:hAnsi="Arial Narrow" w:cs="Calibri"/>
                <w:color w:val="000000"/>
                <w:sz w:val="22"/>
                <w:szCs w:val="22"/>
              </w:rPr>
              <w:t>I. Purmale (nepiedalās)</w:t>
            </w: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29"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tcBorders>
              <w:bottom w:val="single" w:sz="4" w:space="0" w:color="000000"/>
              <w:right w:val="single" w:sz="4" w:space="0" w:color="000000"/>
            </w:tcBorders>
            <w:shd w:val="clear" w:color="auto" w:fill="auto"/>
            <w:vAlign w:val="bottom"/>
          </w:tcPr>
          <w:p w:rsidR="0045477A" w:rsidRDefault="0045477A" w:rsidP="003D604A">
            <w:pPr>
              <w:jc w:val="center"/>
              <w:rPr>
                <w:rFonts w:ascii="Arial Narrow" w:hAnsi="Arial Narrow" w:cs="Calibri"/>
                <w:color w:val="000000"/>
                <w:sz w:val="22"/>
                <w:szCs w:val="22"/>
              </w:rPr>
            </w:pPr>
          </w:p>
        </w:tc>
      </w:tr>
      <w:tr w:rsidR="0045477A" w:rsidTr="003D604A">
        <w:trPr>
          <w:trHeight w:val="348"/>
        </w:trPr>
        <w:tc>
          <w:tcPr>
            <w:tcW w:w="2861" w:type="dxa"/>
            <w:shd w:val="clear" w:color="auto" w:fill="auto"/>
            <w:vAlign w:val="bottom"/>
          </w:tcPr>
          <w:p w:rsidR="0045477A" w:rsidRDefault="0045477A" w:rsidP="003D604A">
            <w:pPr>
              <w:jc w:val="center"/>
              <w:rPr>
                <w:rFonts w:ascii="Arial Narrow" w:hAnsi="Arial Narrow" w:cs="Calibri"/>
                <w:color w:val="000000"/>
                <w:sz w:val="22"/>
                <w:szCs w:val="22"/>
              </w:rPr>
            </w:pPr>
          </w:p>
        </w:tc>
        <w:tc>
          <w:tcPr>
            <w:tcW w:w="1430" w:type="dxa"/>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29" w:type="dxa"/>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shd w:val="clear" w:color="auto" w:fill="auto"/>
            <w:vAlign w:val="bottom"/>
          </w:tcPr>
          <w:p w:rsidR="0045477A" w:rsidRDefault="0045477A" w:rsidP="003D604A">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45477A" w:rsidRDefault="0045477A" w:rsidP="0045477A">
      <w:pPr>
        <w:widowControl w:val="0"/>
        <w:jc w:val="both"/>
        <w:rPr>
          <w:rFonts w:ascii="Arial Narrow" w:hAnsi="Arial Narrow"/>
          <w:b/>
          <w:bCs/>
          <w:sz w:val="22"/>
          <w:szCs w:val="22"/>
        </w:rPr>
      </w:pPr>
    </w:p>
    <w:p w:rsidR="0045477A" w:rsidRDefault="0045477A" w:rsidP="0045477A">
      <w:pPr>
        <w:widowControl w:val="0"/>
        <w:jc w:val="both"/>
        <w:rPr>
          <w:rFonts w:ascii="Arial Narrow" w:hAnsi="Arial Narrow"/>
          <w:sz w:val="22"/>
          <w:szCs w:val="22"/>
        </w:rPr>
      </w:pPr>
      <w:r>
        <w:rPr>
          <w:rFonts w:ascii="Arial Narrow" w:hAnsi="Arial Narrow"/>
          <w:b/>
          <w:bCs/>
          <w:sz w:val="22"/>
          <w:szCs w:val="22"/>
        </w:rPr>
        <w:t xml:space="preserve">Balsojuma rezultāts: </w:t>
      </w:r>
    </w:p>
    <w:p w:rsidR="0045477A" w:rsidRDefault="0045477A" w:rsidP="0045477A">
      <w:pPr>
        <w:widowControl w:val="0"/>
        <w:jc w:val="both"/>
        <w:rPr>
          <w:rFonts w:ascii="Arial Narrow" w:hAnsi="Arial Narrow"/>
          <w:b/>
          <w:bCs/>
          <w:sz w:val="22"/>
          <w:szCs w:val="22"/>
        </w:rPr>
      </w:pPr>
    </w:p>
    <w:p w:rsidR="0045477A" w:rsidRDefault="0045477A" w:rsidP="0045477A">
      <w:pPr>
        <w:widowControl w:val="0"/>
        <w:jc w:val="both"/>
        <w:rPr>
          <w:rFonts w:ascii="Arial Narrow" w:hAnsi="Arial Narrow"/>
          <w:sz w:val="22"/>
          <w:szCs w:val="22"/>
        </w:rPr>
      </w:pPr>
      <w:r>
        <w:rPr>
          <w:rFonts w:ascii="Arial Narrow" w:hAnsi="Arial Narrow"/>
          <w:sz w:val="22"/>
          <w:szCs w:val="22"/>
        </w:rPr>
        <w:t>Par: 7</w:t>
      </w:r>
    </w:p>
    <w:p w:rsidR="0045477A" w:rsidRDefault="0045477A" w:rsidP="0045477A">
      <w:pPr>
        <w:widowControl w:val="0"/>
        <w:jc w:val="both"/>
        <w:rPr>
          <w:rFonts w:ascii="Arial Narrow" w:hAnsi="Arial Narrow"/>
          <w:sz w:val="22"/>
          <w:szCs w:val="22"/>
        </w:rPr>
      </w:pPr>
      <w:r>
        <w:rPr>
          <w:rFonts w:ascii="Arial Narrow" w:hAnsi="Arial Narrow"/>
          <w:sz w:val="22"/>
          <w:szCs w:val="22"/>
        </w:rPr>
        <w:t>Pret: 0</w:t>
      </w:r>
    </w:p>
    <w:p w:rsidR="0045477A" w:rsidRDefault="0045477A" w:rsidP="0045477A">
      <w:pPr>
        <w:widowControl w:val="0"/>
        <w:jc w:val="both"/>
        <w:rPr>
          <w:rFonts w:ascii="Arial Narrow" w:hAnsi="Arial Narrow"/>
          <w:sz w:val="22"/>
          <w:szCs w:val="22"/>
        </w:rPr>
      </w:pPr>
      <w:r>
        <w:rPr>
          <w:rFonts w:ascii="Arial Narrow" w:hAnsi="Arial Narrow"/>
          <w:sz w:val="22"/>
          <w:szCs w:val="22"/>
        </w:rPr>
        <w:t>Atturas: 0</w:t>
      </w:r>
    </w:p>
    <w:p w:rsidR="0045477A" w:rsidRDefault="0045477A" w:rsidP="0045477A">
      <w:pPr>
        <w:widowControl w:val="0"/>
        <w:jc w:val="both"/>
        <w:rPr>
          <w:rFonts w:ascii="Arial Narrow" w:hAnsi="Arial Narrow"/>
          <w:sz w:val="22"/>
          <w:szCs w:val="22"/>
        </w:rPr>
      </w:pPr>
    </w:p>
    <w:p w:rsidR="0045477A" w:rsidRDefault="0045477A" w:rsidP="0045477A">
      <w:pPr>
        <w:widowControl w:val="0"/>
        <w:jc w:val="both"/>
        <w:rPr>
          <w:rFonts w:ascii="Arial Narrow" w:hAnsi="Arial Narrow"/>
          <w:bCs/>
          <w:sz w:val="22"/>
          <w:szCs w:val="22"/>
        </w:rPr>
      </w:pPr>
      <w:r>
        <w:rPr>
          <w:rFonts w:ascii="Arial Narrow" w:hAnsi="Arial Narrow"/>
          <w:b/>
          <w:bCs/>
          <w:sz w:val="22"/>
          <w:szCs w:val="22"/>
        </w:rPr>
        <w:t xml:space="preserve">Padomes lēmums: </w:t>
      </w:r>
      <w:r>
        <w:rPr>
          <w:rFonts w:ascii="Arial Narrow" w:hAnsi="Arial Narrow"/>
          <w:sz w:val="22"/>
          <w:szCs w:val="22"/>
        </w:rPr>
        <w:t>atbalstīt iespēju veidot funkcionāli piesaistāmos zemes gabalus piedāvātajās robežās, nākotnē iesakot meklēt optimālāku, skaidrāku plānojuma struktūru veidojošu zemes gabalu konfigurāciju</w:t>
      </w:r>
    </w:p>
    <w:p w:rsidR="0045477A" w:rsidRDefault="0045477A" w:rsidP="0045477A">
      <w:pPr>
        <w:widowControl w:val="0"/>
        <w:jc w:val="both"/>
        <w:rPr>
          <w:rFonts w:ascii="Arial Narrow" w:hAnsi="Arial Narrow"/>
          <w:sz w:val="22"/>
          <w:szCs w:val="22"/>
        </w:rPr>
      </w:pPr>
    </w:p>
    <w:p w:rsidR="0045477A" w:rsidRDefault="0045477A" w:rsidP="0045477A">
      <w:pPr>
        <w:widowControl w:val="0"/>
        <w:jc w:val="both"/>
        <w:rPr>
          <w:rFonts w:ascii="Arial Narrow" w:hAnsi="Arial Narrow"/>
          <w:b/>
          <w:bCs/>
          <w:sz w:val="22"/>
          <w:szCs w:val="22"/>
        </w:rPr>
      </w:pPr>
    </w:p>
    <w:p w:rsidR="0045477A" w:rsidRDefault="0045477A" w:rsidP="0045477A">
      <w:pPr>
        <w:widowControl w:val="0"/>
        <w:jc w:val="both"/>
        <w:rPr>
          <w:rFonts w:ascii="Arial Narrow" w:hAnsi="Arial Narrow"/>
          <w:sz w:val="22"/>
          <w:szCs w:val="22"/>
        </w:rPr>
      </w:pPr>
    </w:p>
    <w:p w:rsidR="0045477A" w:rsidRDefault="0045477A" w:rsidP="0045477A">
      <w:pPr>
        <w:widowControl w:val="0"/>
        <w:jc w:val="both"/>
        <w:rPr>
          <w:rFonts w:ascii="Arial Narrow" w:hAnsi="Arial Narrow"/>
          <w:bCs/>
          <w:sz w:val="22"/>
          <w:szCs w:val="22"/>
        </w:rPr>
      </w:pPr>
    </w:p>
    <w:p w:rsidR="0045477A" w:rsidRDefault="0045477A" w:rsidP="0045477A">
      <w:pPr>
        <w:widowControl w:val="0"/>
        <w:jc w:val="both"/>
        <w:rPr>
          <w:rFonts w:ascii="Arial Narrow" w:hAnsi="Arial Narrow"/>
          <w:bCs/>
          <w:sz w:val="22"/>
          <w:szCs w:val="22"/>
        </w:rPr>
      </w:pPr>
      <w:r>
        <w:rPr>
          <w:rFonts w:ascii="Arial Narrow" w:hAnsi="Arial Narrow"/>
          <w:sz w:val="22"/>
          <w:szCs w:val="22"/>
        </w:rPr>
        <w:lastRenderedPageBreak/>
        <w:t>Sēdi slēdz plkst. 17.30</w:t>
      </w:r>
    </w:p>
    <w:p w:rsidR="0045477A" w:rsidRDefault="0045477A" w:rsidP="0045477A">
      <w:pPr>
        <w:widowControl w:val="0"/>
        <w:spacing w:line="360" w:lineRule="auto"/>
        <w:jc w:val="both"/>
        <w:rPr>
          <w:rFonts w:ascii="Arial Narrow" w:hAnsi="Arial Narrow"/>
          <w:sz w:val="22"/>
          <w:szCs w:val="22"/>
        </w:rPr>
      </w:pPr>
    </w:p>
    <w:p w:rsidR="0045477A" w:rsidRDefault="0045477A" w:rsidP="00DA561F">
      <w:pPr>
        <w:pStyle w:val="Sarakstarindkopa"/>
        <w:spacing w:line="480" w:lineRule="auto"/>
        <w:ind w:left="0"/>
      </w:pPr>
      <w:r>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477A" w:rsidRDefault="0045477A" w:rsidP="00DA561F">
      <w:pPr>
        <w:pStyle w:val="Sarakstarindkopa"/>
        <w:spacing w:line="480" w:lineRule="auto"/>
        <w:ind w:left="0"/>
      </w:pPr>
      <w:r>
        <w:rPr>
          <w:rFonts w:ascii="Arial Narrow" w:hAnsi="Arial Narrow"/>
          <w:sz w:val="22"/>
          <w:szCs w:val="22"/>
          <w:lang w:val="lv-LV"/>
        </w:rPr>
        <w:t>Sēdē piedalījās:</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bookmarkStart w:id="0" w:name="_GoBack"/>
      <w:bookmarkEnd w:id="0"/>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Tapiņa</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45477A" w:rsidRDefault="0045477A" w:rsidP="00DA561F">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9B2471" w:rsidRDefault="009B2471"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45477A" w:rsidRDefault="0045477A" w:rsidP="00DA561F">
      <w:pPr>
        <w:pStyle w:val="Sarakstarindkopa"/>
        <w:spacing w:line="480" w:lineRule="auto"/>
        <w:ind w:left="0"/>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477A" w:rsidRDefault="0045477A" w:rsidP="00DA561F">
      <w:pPr>
        <w:pStyle w:val="Sarakstarindkopa"/>
        <w:spacing w:line="480" w:lineRule="auto"/>
        <w:ind w:left="2160" w:hanging="2160"/>
        <w:jc w:val="right"/>
        <w:rPr>
          <w:rFonts w:ascii="Arial Narrow" w:hAnsi="Arial Narrow"/>
          <w:sz w:val="22"/>
          <w:szCs w:val="22"/>
          <w:lang w:val="lv-LV"/>
        </w:rPr>
      </w:pPr>
    </w:p>
    <w:p w:rsidR="0045477A" w:rsidRDefault="0045477A" w:rsidP="00DA561F">
      <w:pPr>
        <w:pStyle w:val="Sarakstarindkopa"/>
        <w:spacing w:line="480" w:lineRule="auto"/>
        <w:ind w:left="2160" w:hanging="2160"/>
        <w:jc w:val="right"/>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477A" w:rsidRDefault="0045477A" w:rsidP="00DA561F">
      <w:pPr>
        <w:pStyle w:val="Sarakstarindkopa"/>
        <w:spacing w:line="480" w:lineRule="auto"/>
        <w:ind w:left="0"/>
      </w:pPr>
      <w:r>
        <w:rPr>
          <w:rFonts w:ascii="Arial Narrow" w:hAnsi="Arial Narrow"/>
          <w:sz w:val="22"/>
          <w:szCs w:val="22"/>
          <w:lang w:val="lv-LV"/>
        </w:rPr>
        <w:t xml:space="preserve">Sēdi protokolēja: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 xml:space="preserve">                                                      L. Zonne-Zumberga</w:t>
      </w:r>
    </w:p>
    <w:p w:rsidR="0045477A" w:rsidRDefault="0045477A" w:rsidP="0045477A">
      <w:pPr>
        <w:pStyle w:val="Sarakstarindkopa"/>
        <w:spacing w:line="360" w:lineRule="auto"/>
        <w:ind w:left="0"/>
        <w:rPr>
          <w:rFonts w:ascii="Arial Narrow" w:hAnsi="Arial Narrow"/>
          <w:sz w:val="22"/>
          <w:szCs w:val="22"/>
          <w:lang w:val="lv-LV"/>
        </w:rPr>
      </w:pPr>
    </w:p>
    <w:p w:rsidR="0045477A" w:rsidRDefault="0045477A" w:rsidP="0045477A">
      <w:pPr>
        <w:spacing w:line="360" w:lineRule="auto"/>
      </w:pPr>
    </w:p>
    <w:p w:rsidR="003C2A55" w:rsidRDefault="003C2A55"/>
    <w:sectPr w:rsidR="003C2A55">
      <w:headerReference w:type="default" r:id="rId6"/>
      <w:footerReference w:type="default" r:id="rId7"/>
      <w:pgSz w:w="11906" w:h="16838"/>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397" w:rsidRDefault="005E1397" w:rsidP="007E3ED9">
      <w:r>
        <w:separator/>
      </w:r>
    </w:p>
  </w:endnote>
  <w:endnote w:type="continuationSeparator" w:id="0">
    <w:p w:rsidR="005E1397" w:rsidRDefault="005E1397" w:rsidP="007E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96535"/>
      <w:docPartObj>
        <w:docPartGallery w:val="Page Numbers (Bottom of Page)"/>
        <w:docPartUnique/>
      </w:docPartObj>
    </w:sdtPr>
    <w:sdtEndPr/>
    <w:sdtContent>
      <w:p w:rsidR="00072875" w:rsidRDefault="00072875">
        <w:pPr>
          <w:pStyle w:val="Kjene"/>
          <w:jc w:val="right"/>
        </w:pPr>
        <w:r>
          <w:fldChar w:fldCharType="begin"/>
        </w:r>
        <w:r>
          <w:instrText>PAGE   \* MERGEFORMAT</w:instrText>
        </w:r>
        <w:r>
          <w:fldChar w:fldCharType="separate"/>
        </w:r>
        <w:r w:rsidR="009B2471" w:rsidRPr="009B2471">
          <w:rPr>
            <w:noProof/>
            <w:lang w:val="lv-LV"/>
          </w:rPr>
          <w:t>17</w:t>
        </w:r>
        <w:r>
          <w:fldChar w:fldCharType="end"/>
        </w:r>
      </w:p>
    </w:sdtContent>
  </w:sdt>
  <w:p w:rsidR="00072875" w:rsidRDefault="0007287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397" w:rsidRDefault="005E1397" w:rsidP="007E3ED9">
      <w:r>
        <w:separator/>
      </w:r>
    </w:p>
  </w:footnote>
  <w:footnote w:type="continuationSeparator" w:id="0">
    <w:p w:rsidR="005E1397" w:rsidRDefault="005E1397" w:rsidP="007E3E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75" w:rsidRPr="00D96DD6" w:rsidRDefault="00072875">
    <w:pPr>
      <w:pStyle w:val="Galvene"/>
      <w:rPr>
        <w:b/>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55"/>
    <w:rsid w:val="00054D96"/>
    <w:rsid w:val="00072875"/>
    <w:rsid w:val="0009326B"/>
    <w:rsid w:val="000D45C2"/>
    <w:rsid w:val="000F1AB2"/>
    <w:rsid w:val="00116EC9"/>
    <w:rsid w:val="00136B2E"/>
    <w:rsid w:val="00140307"/>
    <w:rsid w:val="00143E51"/>
    <w:rsid w:val="001440FB"/>
    <w:rsid w:val="001455F9"/>
    <w:rsid w:val="00161555"/>
    <w:rsid w:val="00164AF3"/>
    <w:rsid w:val="001A0EFC"/>
    <w:rsid w:val="001C354C"/>
    <w:rsid w:val="001D5ED7"/>
    <w:rsid w:val="00200F1B"/>
    <w:rsid w:val="00256373"/>
    <w:rsid w:val="00261CEA"/>
    <w:rsid w:val="00262466"/>
    <w:rsid w:val="00297993"/>
    <w:rsid w:val="002B54C2"/>
    <w:rsid w:val="002D1C89"/>
    <w:rsid w:val="002E0F3D"/>
    <w:rsid w:val="002E3C77"/>
    <w:rsid w:val="003B0C98"/>
    <w:rsid w:val="003C2A55"/>
    <w:rsid w:val="003D5ECE"/>
    <w:rsid w:val="003D604A"/>
    <w:rsid w:val="003F66C3"/>
    <w:rsid w:val="004270FA"/>
    <w:rsid w:val="0045477A"/>
    <w:rsid w:val="0047148C"/>
    <w:rsid w:val="004A3AA1"/>
    <w:rsid w:val="004C6BF3"/>
    <w:rsid w:val="004D1515"/>
    <w:rsid w:val="004D2126"/>
    <w:rsid w:val="004E0220"/>
    <w:rsid w:val="004F6DE2"/>
    <w:rsid w:val="00502BB2"/>
    <w:rsid w:val="0052761F"/>
    <w:rsid w:val="0053012F"/>
    <w:rsid w:val="00547235"/>
    <w:rsid w:val="00571A7C"/>
    <w:rsid w:val="00581238"/>
    <w:rsid w:val="005D413B"/>
    <w:rsid w:val="005D6C14"/>
    <w:rsid w:val="005E1397"/>
    <w:rsid w:val="00603FEE"/>
    <w:rsid w:val="00605491"/>
    <w:rsid w:val="0063125B"/>
    <w:rsid w:val="0063272F"/>
    <w:rsid w:val="00657B8E"/>
    <w:rsid w:val="00664FF0"/>
    <w:rsid w:val="00666B6F"/>
    <w:rsid w:val="006841FF"/>
    <w:rsid w:val="0069134A"/>
    <w:rsid w:val="006B6C79"/>
    <w:rsid w:val="0072118A"/>
    <w:rsid w:val="00737589"/>
    <w:rsid w:val="00767005"/>
    <w:rsid w:val="007826B9"/>
    <w:rsid w:val="007D31B7"/>
    <w:rsid w:val="007D6773"/>
    <w:rsid w:val="007E3ED9"/>
    <w:rsid w:val="007F1F94"/>
    <w:rsid w:val="0080511C"/>
    <w:rsid w:val="0081353D"/>
    <w:rsid w:val="00827B88"/>
    <w:rsid w:val="0083755D"/>
    <w:rsid w:val="00847610"/>
    <w:rsid w:val="008E232A"/>
    <w:rsid w:val="008F1AC9"/>
    <w:rsid w:val="00943A5F"/>
    <w:rsid w:val="00944269"/>
    <w:rsid w:val="0095494B"/>
    <w:rsid w:val="00957371"/>
    <w:rsid w:val="009B2471"/>
    <w:rsid w:val="009D0669"/>
    <w:rsid w:val="009D216F"/>
    <w:rsid w:val="009E08B7"/>
    <w:rsid w:val="009E6034"/>
    <w:rsid w:val="009F1AB2"/>
    <w:rsid w:val="00A105AA"/>
    <w:rsid w:val="00A12C53"/>
    <w:rsid w:val="00A1744C"/>
    <w:rsid w:val="00A405C0"/>
    <w:rsid w:val="00AA4BEF"/>
    <w:rsid w:val="00AD1665"/>
    <w:rsid w:val="00AE27C9"/>
    <w:rsid w:val="00B057CC"/>
    <w:rsid w:val="00B65028"/>
    <w:rsid w:val="00B70FE2"/>
    <w:rsid w:val="00B9357D"/>
    <w:rsid w:val="00BA19EF"/>
    <w:rsid w:val="00BC2203"/>
    <w:rsid w:val="00BC6FA2"/>
    <w:rsid w:val="00BD21F6"/>
    <w:rsid w:val="00BD4644"/>
    <w:rsid w:val="00BD5D4A"/>
    <w:rsid w:val="00BE3290"/>
    <w:rsid w:val="00BE5AA7"/>
    <w:rsid w:val="00BF01CC"/>
    <w:rsid w:val="00BF0B5F"/>
    <w:rsid w:val="00BF2C08"/>
    <w:rsid w:val="00BF32CD"/>
    <w:rsid w:val="00C063AA"/>
    <w:rsid w:val="00C83DE8"/>
    <w:rsid w:val="00C87D29"/>
    <w:rsid w:val="00C93D3C"/>
    <w:rsid w:val="00CA0DE0"/>
    <w:rsid w:val="00CB0E5B"/>
    <w:rsid w:val="00CB3655"/>
    <w:rsid w:val="00D037C0"/>
    <w:rsid w:val="00D11EE4"/>
    <w:rsid w:val="00D15D4C"/>
    <w:rsid w:val="00D37CC5"/>
    <w:rsid w:val="00D42404"/>
    <w:rsid w:val="00D655B1"/>
    <w:rsid w:val="00D96DD6"/>
    <w:rsid w:val="00DA1228"/>
    <w:rsid w:val="00DA561F"/>
    <w:rsid w:val="00DD5FA6"/>
    <w:rsid w:val="00E005BD"/>
    <w:rsid w:val="00E0201D"/>
    <w:rsid w:val="00E4110C"/>
    <w:rsid w:val="00E939C1"/>
    <w:rsid w:val="00EA6205"/>
    <w:rsid w:val="00EB2D15"/>
    <w:rsid w:val="00EC22E4"/>
    <w:rsid w:val="00ED2475"/>
    <w:rsid w:val="00ED2E13"/>
    <w:rsid w:val="00EE3458"/>
    <w:rsid w:val="00F07761"/>
    <w:rsid w:val="00F10392"/>
    <w:rsid w:val="00F42821"/>
    <w:rsid w:val="00F97B3C"/>
    <w:rsid w:val="00FA5618"/>
    <w:rsid w:val="00FB4AB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06D4"/>
  <w15:docId w15:val="{F7455B8D-D651-49F5-8388-53A15648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01CC"/>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8A50F3"/>
    <w:rPr>
      <w:rFonts w:ascii="Calibri Light" w:eastAsia="Times New Roman" w:hAnsi="Calibri Light" w:cs="Times New Roman"/>
      <w:b/>
      <w:bCs/>
      <w:kern w:val="2"/>
      <w:sz w:val="32"/>
      <w:szCs w:val="32"/>
      <w:lang w:val="en-US"/>
    </w:rPr>
  </w:style>
  <w:style w:type="character" w:customStyle="1" w:styleId="BalontekstsRakstz">
    <w:name w:val="Balonteksts Rakstz."/>
    <w:basedOn w:val="Noklusjumarindkopasfonts"/>
    <w:link w:val="Balonteksts"/>
    <w:uiPriority w:val="99"/>
    <w:semiHidden/>
    <w:qFormat/>
    <w:rsid w:val="008A50F3"/>
    <w:rPr>
      <w:rFonts w:ascii="Times New Roman" w:eastAsia="Times New Roman" w:hAnsi="Times New Roman" w:cs="Times New Roman"/>
      <w:sz w:val="18"/>
      <w:szCs w:val="18"/>
      <w:lang w:eastAsia="en-GB"/>
    </w:rPr>
  </w:style>
  <w:style w:type="character" w:customStyle="1" w:styleId="Noklusjumarindkopasfonts1">
    <w:name w:val="Noklusējuma rindkopas fonts1"/>
    <w:qFormat/>
    <w:rsid w:val="008A50F3"/>
  </w:style>
  <w:style w:type="character" w:customStyle="1" w:styleId="KjeneRakstz">
    <w:name w:val="Kājene Rakstz."/>
    <w:basedOn w:val="Noklusjumarindkopasfonts"/>
    <w:link w:val="Kjene"/>
    <w:uiPriority w:val="99"/>
    <w:qFormat/>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qFormat/>
    <w:rsid w:val="008A50F3"/>
  </w:style>
  <w:style w:type="character" w:customStyle="1" w:styleId="GalveneRakstz">
    <w:name w:val="Galvene Rakstz."/>
    <w:basedOn w:val="Noklusjumarindkopasfonts"/>
    <w:link w:val="Galvene"/>
    <w:uiPriority w:val="99"/>
    <w:qFormat/>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qFormat/>
    <w:rsid w:val="008A50F3"/>
  </w:style>
  <w:style w:type="character" w:customStyle="1" w:styleId="xcontentpasted0">
    <w:name w:val="x_contentpasted0"/>
    <w:basedOn w:val="Noklusjumarindkopasfonts"/>
    <w:qFormat/>
    <w:rsid w:val="008A50F3"/>
  </w:style>
  <w:style w:type="paragraph" w:customStyle="1" w:styleId="Heading">
    <w:name w:val="Heading"/>
    <w:basedOn w:val="Parasts"/>
    <w:next w:val="Pamatteksts"/>
    <w:qFormat/>
    <w:pPr>
      <w:keepNext/>
      <w:spacing w:before="240" w:after="120"/>
    </w:pPr>
    <w:rPr>
      <w:rFonts w:ascii="Liberation Sans" w:eastAsia="DejaVu Sans" w:hAnsi="Liberation Sans" w:cs="FreeSans"/>
      <w:sz w:val="28"/>
      <w:szCs w:val="28"/>
    </w:rPr>
  </w:style>
  <w:style w:type="paragraph" w:styleId="Pamatteksts">
    <w:name w:val="Body Text"/>
    <w:basedOn w:val="Parasts"/>
    <w:pPr>
      <w:spacing w:after="140" w:line="276" w:lineRule="auto"/>
    </w:pPr>
  </w:style>
  <w:style w:type="paragraph" w:styleId="Saraksts">
    <w:name w:val="List"/>
    <w:basedOn w:val="Pamatteksts"/>
    <w:rPr>
      <w:rFonts w:cs="FreeSans"/>
    </w:rPr>
  </w:style>
  <w:style w:type="paragraph" w:styleId="Parakstszemobjekta">
    <w:name w:val="caption"/>
    <w:basedOn w:val="Parasts"/>
    <w:qFormat/>
    <w:pPr>
      <w:suppressLineNumbers/>
      <w:spacing w:before="120" w:after="120"/>
    </w:pPr>
    <w:rPr>
      <w:rFonts w:cs="FreeSans"/>
      <w:i/>
      <w:iCs/>
    </w:rPr>
  </w:style>
  <w:style w:type="paragraph" w:customStyle="1" w:styleId="Index">
    <w:name w:val="Index"/>
    <w:basedOn w:val="Parasts"/>
    <w:qFormat/>
    <w:pPr>
      <w:suppressLineNumbers/>
    </w:pPr>
    <w:rPr>
      <w:rFonts w:cs="FreeSan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qFormat/>
    <w:rsid w:val="008A50F3"/>
    <w:rPr>
      <w:sz w:val="18"/>
      <w:szCs w:val="18"/>
    </w:rPr>
  </w:style>
  <w:style w:type="paragraph" w:customStyle="1" w:styleId="vld">
    <w:name w:val="vld"/>
    <w:basedOn w:val="Parasts"/>
    <w:qFormat/>
    <w:rsid w:val="008A50F3"/>
    <w:pPr>
      <w:widowControl w:val="0"/>
      <w:spacing w:after="120"/>
      <w:jc w:val="both"/>
      <w:textAlignment w:val="baseline"/>
    </w:pPr>
    <w:rPr>
      <w:rFonts w:ascii="Arial" w:hAnsi="Arial"/>
      <w:szCs w:val="20"/>
      <w:lang w:eastAsia="en-US"/>
    </w:rPr>
  </w:style>
  <w:style w:type="paragraph" w:customStyle="1" w:styleId="tv213">
    <w:name w:val="tv213"/>
    <w:basedOn w:val="Parasts"/>
    <w:qFormat/>
    <w:rsid w:val="008A50F3"/>
    <w:pPr>
      <w:spacing w:beforeAutospacing="1" w:afterAutospacing="1"/>
    </w:pPr>
    <w:rPr>
      <w:lang w:val="en-US"/>
    </w:rPr>
  </w:style>
  <w:style w:type="paragraph" w:styleId="Paraststmeklis">
    <w:name w:val="Normal (Web)"/>
    <w:basedOn w:val="Parasts"/>
    <w:uiPriority w:val="99"/>
    <w:semiHidden/>
    <w:unhideWhenUsed/>
    <w:qFormat/>
    <w:rsid w:val="008A50F3"/>
    <w:pPr>
      <w:spacing w:beforeAutospacing="1" w:afterAutospacing="1"/>
    </w:pPr>
  </w:style>
  <w:style w:type="paragraph" w:customStyle="1" w:styleId="HeaderandFooter">
    <w:name w:val="Header and Footer"/>
    <w:basedOn w:val="Parasts"/>
    <w:qFormat/>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paragraph" w:styleId="Prskatjums">
    <w:name w:val="Revision"/>
    <w:uiPriority w:val="99"/>
    <w:semiHidden/>
    <w:qFormat/>
    <w:rsid w:val="008A50F3"/>
    <w:rPr>
      <w:rFonts w:ascii="Times New Roman" w:eastAsia="Times New Roman" w:hAnsi="Times New Roman" w:cs="Times New Roman"/>
      <w:sz w:val="24"/>
      <w:szCs w:val="24"/>
      <w:lang w:eastAsia="en-GB"/>
    </w:rPr>
  </w:style>
  <w:style w:type="table" w:styleId="Reatabula">
    <w:name w:val="Table Grid"/>
    <w:basedOn w:val="Parastatabula"/>
    <w:uiPriority w:val="39"/>
    <w:rsid w:val="008A50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8A50F3"/>
    <w:rPr>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4928</TotalTime>
  <Pages>17</Pages>
  <Words>33774</Words>
  <Characters>19252</Characters>
  <Application>Microsoft Office Word</Application>
  <DocSecurity>0</DocSecurity>
  <Lines>160</Lines>
  <Paragraphs>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dc:description/>
  <cp:lastModifiedBy>Linda Zonne-Zumberga</cp:lastModifiedBy>
  <cp:revision>120</cp:revision>
  <dcterms:created xsi:type="dcterms:W3CDTF">2022-10-26T11:05:00Z</dcterms:created>
  <dcterms:modified xsi:type="dcterms:W3CDTF">2022-12-05T13:50:00Z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