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0F3" w:rsidRPr="00FF56F8" w:rsidRDefault="008A50F3" w:rsidP="008A50F3">
      <w:pPr>
        <w:pStyle w:val="Virsraksts1"/>
        <w:rPr>
          <w:rFonts w:ascii="Arial Narrow" w:hAnsi="Arial Narrow"/>
          <w:lang w:val="lv-LV"/>
        </w:rPr>
      </w:pPr>
    </w:p>
    <w:p w:rsidR="008A50F3" w:rsidRPr="00FF56F8" w:rsidRDefault="008A50F3" w:rsidP="008A50F3">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8A50F3" w:rsidRPr="00FF56F8" w:rsidRDefault="008A50F3" w:rsidP="008A50F3">
      <w:pPr>
        <w:jc w:val="both"/>
        <w:rPr>
          <w:rFonts w:ascii="Arial Narrow" w:hAnsi="Arial Narrow"/>
          <w:sz w:val="22"/>
          <w:szCs w:val="22"/>
        </w:rPr>
      </w:pPr>
    </w:p>
    <w:p w:rsidR="008A50F3" w:rsidRDefault="00D458AD" w:rsidP="008A50F3">
      <w:pPr>
        <w:jc w:val="both"/>
        <w:rPr>
          <w:rFonts w:ascii="Arial Narrow" w:hAnsi="Arial Narrow"/>
          <w:sz w:val="22"/>
          <w:szCs w:val="22"/>
        </w:rPr>
      </w:pPr>
      <w:r>
        <w:rPr>
          <w:rFonts w:ascii="Arial Narrow" w:hAnsi="Arial Narrow"/>
          <w:sz w:val="22"/>
          <w:szCs w:val="22"/>
        </w:rPr>
        <w:t>2023</w:t>
      </w:r>
      <w:r w:rsidR="008A50F3" w:rsidRPr="00FF56F8">
        <w:rPr>
          <w:rFonts w:ascii="Arial Narrow" w:hAnsi="Arial Narrow"/>
          <w:sz w:val="22"/>
          <w:szCs w:val="22"/>
        </w:rPr>
        <w:t>. gada</w:t>
      </w:r>
      <w:r w:rsidR="008A50F3">
        <w:rPr>
          <w:rFonts w:ascii="Arial Narrow" w:hAnsi="Arial Narrow"/>
          <w:sz w:val="22"/>
          <w:szCs w:val="22"/>
        </w:rPr>
        <w:t xml:space="preserve"> </w:t>
      </w:r>
      <w:r>
        <w:rPr>
          <w:rFonts w:ascii="Arial Narrow" w:hAnsi="Arial Narrow"/>
          <w:sz w:val="22"/>
          <w:szCs w:val="22"/>
        </w:rPr>
        <w:t>04. janvārī</w:t>
      </w:r>
    </w:p>
    <w:p w:rsidR="008A50F3" w:rsidRPr="00FF56F8" w:rsidRDefault="008A50F3" w:rsidP="008A50F3">
      <w:pPr>
        <w:jc w:val="both"/>
        <w:rPr>
          <w:rFonts w:ascii="Arial Narrow" w:hAnsi="Arial Narrow"/>
          <w:sz w:val="22"/>
          <w:szCs w:val="22"/>
        </w:rPr>
      </w:pP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Pr>
          <w:rFonts w:ascii="Arial Narrow" w:hAnsi="Arial Narrow"/>
          <w:sz w:val="22"/>
          <w:szCs w:val="22"/>
        </w:rPr>
        <w:t xml:space="preserve"> (sēde notiek klātienē un attālināti).</w:t>
      </w:r>
    </w:p>
    <w:p w:rsidR="008A50F3" w:rsidRPr="00FF56F8" w:rsidRDefault="008A50F3" w:rsidP="008A50F3">
      <w:pPr>
        <w:jc w:val="both"/>
        <w:rPr>
          <w:rFonts w:ascii="Arial Narrow" w:hAnsi="Arial Narrow"/>
          <w:sz w:val="22"/>
          <w:szCs w:val="22"/>
        </w:rPr>
      </w:pPr>
    </w:p>
    <w:p w:rsidR="008A50F3" w:rsidRPr="00FF56F8" w:rsidRDefault="008A50F3" w:rsidP="008A50F3">
      <w:pPr>
        <w:jc w:val="center"/>
        <w:rPr>
          <w:rFonts w:ascii="Arial Narrow" w:hAnsi="Arial Narrow"/>
          <w:b/>
          <w:sz w:val="22"/>
          <w:szCs w:val="22"/>
        </w:rPr>
      </w:pPr>
      <w:r>
        <w:rPr>
          <w:rFonts w:ascii="Arial Narrow" w:hAnsi="Arial Narrow"/>
          <w:b/>
          <w:sz w:val="22"/>
          <w:szCs w:val="22"/>
        </w:rPr>
        <w:t>40</w:t>
      </w:r>
      <w:r w:rsidR="006B3FD5">
        <w:rPr>
          <w:rFonts w:ascii="Arial Narrow" w:hAnsi="Arial Narrow"/>
          <w:b/>
          <w:sz w:val="22"/>
          <w:szCs w:val="22"/>
        </w:rPr>
        <w:t>9</w:t>
      </w:r>
      <w:r>
        <w:rPr>
          <w:rFonts w:ascii="Arial Narrow" w:hAnsi="Arial Narrow"/>
          <w:b/>
          <w:sz w:val="22"/>
          <w:szCs w:val="22"/>
        </w:rPr>
        <w:t xml:space="preserve">. </w:t>
      </w:r>
      <w:r w:rsidRPr="00FF56F8">
        <w:rPr>
          <w:rFonts w:ascii="Arial Narrow" w:hAnsi="Arial Narrow"/>
          <w:b/>
          <w:sz w:val="22"/>
          <w:szCs w:val="22"/>
        </w:rPr>
        <w:t>sēdes</w:t>
      </w:r>
    </w:p>
    <w:p w:rsidR="008A50F3" w:rsidRPr="00FF56F8" w:rsidRDefault="008A50F3" w:rsidP="008A50F3">
      <w:pPr>
        <w:jc w:val="center"/>
        <w:rPr>
          <w:rFonts w:ascii="Arial Narrow" w:hAnsi="Arial Narrow"/>
          <w:b/>
          <w:sz w:val="22"/>
          <w:szCs w:val="22"/>
        </w:rPr>
      </w:pPr>
      <w:r w:rsidRPr="00FF56F8">
        <w:rPr>
          <w:rFonts w:ascii="Arial Narrow" w:hAnsi="Arial Narrow"/>
          <w:b/>
          <w:sz w:val="22"/>
          <w:szCs w:val="22"/>
        </w:rPr>
        <w:t>PROTOKOLS</w:t>
      </w:r>
    </w:p>
    <w:p w:rsidR="008A50F3" w:rsidRPr="00FF56F8" w:rsidRDefault="008A50F3" w:rsidP="008A50F3">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8A50F3" w:rsidRPr="00E8352B" w:rsidTr="00F618D7">
        <w:trPr>
          <w:trHeight w:val="346"/>
        </w:trPr>
        <w:tc>
          <w:tcPr>
            <w:tcW w:w="1915" w:type="dxa"/>
          </w:tcPr>
          <w:p w:rsidR="008A50F3" w:rsidRPr="00FF56F8" w:rsidRDefault="008A50F3" w:rsidP="00F618D7">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8A50F3" w:rsidRDefault="008A50F3" w:rsidP="00F618D7">
            <w:pPr>
              <w:jc w:val="both"/>
              <w:rPr>
                <w:rFonts w:ascii="Arial Narrow" w:hAnsi="Arial Narrow"/>
                <w:sz w:val="22"/>
                <w:szCs w:val="22"/>
              </w:rPr>
            </w:pPr>
            <w:r w:rsidRPr="0031034F">
              <w:rPr>
                <w:rFonts w:ascii="Arial Narrow" w:hAnsi="Arial Narrow"/>
                <w:b/>
                <w:bCs/>
                <w:sz w:val="22"/>
                <w:szCs w:val="22"/>
                <w:u w:val="single"/>
              </w:rPr>
              <w:t>Padomes locekļi</w:t>
            </w:r>
            <w:r w:rsidRPr="004D5713">
              <w:rPr>
                <w:rFonts w:ascii="Arial Narrow" w:hAnsi="Arial Narrow"/>
                <w:sz w:val="22"/>
                <w:szCs w:val="22"/>
                <w:u w:val="single"/>
              </w:rPr>
              <w:t>:</w:t>
            </w:r>
            <w:r w:rsidRPr="004D5713">
              <w:rPr>
                <w:rFonts w:ascii="Arial Narrow" w:hAnsi="Arial Narrow"/>
                <w:sz w:val="22"/>
                <w:szCs w:val="22"/>
              </w:rPr>
              <w:t xml:space="preserve"> </w:t>
            </w:r>
            <w:r>
              <w:rPr>
                <w:rFonts w:ascii="Arial Narrow" w:hAnsi="Arial Narrow"/>
                <w:sz w:val="22"/>
                <w:szCs w:val="22"/>
              </w:rPr>
              <w:t xml:space="preserve">A. </w:t>
            </w:r>
            <w:r w:rsidR="007C0D4D">
              <w:rPr>
                <w:rFonts w:ascii="Arial Narrow" w:hAnsi="Arial Narrow"/>
                <w:sz w:val="22"/>
                <w:szCs w:val="22"/>
              </w:rPr>
              <w:t>Kronbergs J. Asaris</w:t>
            </w:r>
            <w:r>
              <w:rPr>
                <w:rFonts w:ascii="Arial Narrow" w:hAnsi="Arial Narrow"/>
                <w:sz w:val="22"/>
                <w:szCs w:val="22"/>
              </w:rPr>
              <w:t xml:space="preserve">,  </w:t>
            </w:r>
            <w:r w:rsidRPr="004D5713">
              <w:rPr>
                <w:rFonts w:ascii="Arial Narrow" w:hAnsi="Arial Narrow"/>
                <w:sz w:val="22"/>
                <w:szCs w:val="22"/>
              </w:rPr>
              <w:t>J.</w:t>
            </w:r>
            <w:r>
              <w:rPr>
                <w:rFonts w:ascii="Arial Narrow" w:hAnsi="Arial Narrow"/>
                <w:sz w:val="22"/>
                <w:szCs w:val="22"/>
              </w:rPr>
              <w:t xml:space="preserve"> </w:t>
            </w:r>
            <w:r w:rsidRPr="004D5713">
              <w:rPr>
                <w:rFonts w:ascii="Arial Narrow" w:hAnsi="Arial Narrow"/>
                <w:sz w:val="22"/>
                <w:szCs w:val="22"/>
              </w:rPr>
              <w:t>Dambis</w:t>
            </w:r>
            <w:r>
              <w:rPr>
                <w:rFonts w:ascii="Arial Narrow" w:hAnsi="Arial Narrow"/>
                <w:sz w:val="22"/>
                <w:szCs w:val="22"/>
              </w:rPr>
              <w:t>,  V</w:t>
            </w:r>
            <w:r w:rsidR="004066A3">
              <w:rPr>
                <w:rFonts w:ascii="Arial Narrow" w:hAnsi="Arial Narrow"/>
                <w:sz w:val="22"/>
                <w:szCs w:val="22"/>
              </w:rPr>
              <w:t>. Brūzis</w:t>
            </w:r>
            <w:r w:rsidR="00BE6E54">
              <w:rPr>
                <w:rFonts w:ascii="Arial Narrow" w:hAnsi="Arial Narrow"/>
                <w:sz w:val="22"/>
                <w:szCs w:val="22"/>
              </w:rPr>
              <w:t>,</w:t>
            </w:r>
            <w:r>
              <w:rPr>
                <w:rFonts w:ascii="Arial Narrow" w:hAnsi="Arial Narrow"/>
                <w:sz w:val="22"/>
                <w:szCs w:val="22"/>
              </w:rPr>
              <w:t xml:space="preserve"> A.</w:t>
            </w:r>
            <w:r w:rsidR="004066A3">
              <w:rPr>
                <w:rFonts w:ascii="Arial Narrow" w:hAnsi="Arial Narrow"/>
                <w:sz w:val="22"/>
                <w:szCs w:val="22"/>
              </w:rPr>
              <w:t xml:space="preserve"> Ancāne</w:t>
            </w:r>
            <w:r w:rsidR="00BE6E54">
              <w:rPr>
                <w:rFonts w:ascii="Arial Narrow" w:hAnsi="Arial Narrow"/>
                <w:sz w:val="22"/>
                <w:szCs w:val="22"/>
              </w:rPr>
              <w:t>,</w:t>
            </w:r>
            <w:r w:rsidR="007C0D4D">
              <w:rPr>
                <w:rFonts w:ascii="Arial Narrow" w:hAnsi="Arial Narrow"/>
                <w:sz w:val="22"/>
                <w:szCs w:val="22"/>
              </w:rPr>
              <w:t xml:space="preserve"> B. Moļņika</w:t>
            </w:r>
            <w:r w:rsidR="007A216B">
              <w:rPr>
                <w:rFonts w:ascii="Arial Narrow" w:hAnsi="Arial Narrow"/>
                <w:sz w:val="22"/>
                <w:szCs w:val="22"/>
              </w:rPr>
              <w:t xml:space="preserve"> (attālināti)</w:t>
            </w:r>
            <w:r w:rsidR="00D458AD">
              <w:rPr>
                <w:rFonts w:ascii="Arial Narrow" w:hAnsi="Arial Narrow"/>
                <w:sz w:val="22"/>
                <w:szCs w:val="22"/>
              </w:rPr>
              <w:t>, A. Kušķis, A. Lapiņš</w:t>
            </w:r>
          </w:p>
          <w:p w:rsidR="008A50F3" w:rsidRDefault="008A50F3" w:rsidP="00F618D7">
            <w:pPr>
              <w:jc w:val="both"/>
              <w:rPr>
                <w:rFonts w:ascii="Arial Narrow" w:hAnsi="Arial Narrow"/>
                <w:sz w:val="22"/>
                <w:szCs w:val="22"/>
              </w:rPr>
            </w:pPr>
          </w:p>
          <w:p w:rsidR="007A4523" w:rsidRDefault="007A4523" w:rsidP="00F618D7">
            <w:pPr>
              <w:jc w:val="both"/>
              <w:rPr>
                <w:rFonts w:ascii="Arial Narrow" w:hAnsi="Arial Narrow"/>
                <w:sz w:val="22"/>
                <w:szCs w:val="22"/>
              </w:rPr>
            </w:pPr>
            <w:r>
              <w:rPr>
                <w:rFonts w:ascii="Arial Narrow" w:hAnsi="Arial Narrow"/>
                <w:sz w:val="22"/>
                <w:szCs w:val="22"/>
              </w:rPr>
              <w:t>M. Levina (attālināti)</w:t>
            </w:r>
          </w:p>
          <w:p w:rsidR="007C0D4D" w:rsidRDefault="007C0D4D" w:rsidP="00F618D7">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Marcinkus</w:t>
            </w:r>
            <w:proofErr w:type="spellEnd"/>
            <w:r>
              <w:rPr>
                <w:rFonts w:ascii="Arial Narrow" w:hAnsi="Arial Narrow"/>
                <w:sz w:val="22"/>
                <w:szCs w:val="22"/>
              </w:rPr>
              <w:t xml:space="preserve"> (attālināti)</w:t>
            </w:r>
          </w:p>
          <w:p w:rsidR="008A50F3" w:rsidRDefault="008A50F3" w:rsidP="00F618D7">
            <w:pPr>
              <w:jc w:val="both"/>
              <w:rPr>
                <w:rFonts w:ascii="Arial Narrow" w:hAnsi="Arial Narrow"/>
                <w:sz w:val="22"/>
                <w:szCs w:val="22"/>
              </w:rPr>
            </w:pPr>
          </w:p>
          <w:p w:rsidR="008A50F3" w:rsidRPr="004D5713" w:rsidRDefault="008A50F3" w:rsidP="00F618D7">
            <w:pPr>
              <w:jc w:val="both"/>
              <w:rPr>
                <w:rFonts w:ascii="Arial Narrow" w:hAnsi="Arial Narrow"/>
                <w:sz w:val="22"/>
                <w:szCs w:val="22"/>
              </w:rPr>
            </w:pPr>
          </w:p>
        </w:tc>
      </w:tr>
      <w:tr w:rsidR="008A50F3" w:rsidRPr="00E8352B" w:rsidTr="00F618D7">
        <w:trPr>
          <w:trHeight w:val="650"/>
        </w:trPr>
        <w:tc>
          <w:tcPr>
            <w:tcW w:w="1915" w:type="dxa"/>
          </w:tcPr>
          <w:p w:rsidR="008A50F3" w:rsidRPr="0062560F" w:rsidRDefault="008A50F3" w:rsidP="00F618D7">
            <w:pPr>
              <w:jc w:val="both"/>
              <w:rPr>
                <w:rFonts w:ascii="Arial Narrow" w:eastAsia="Calibri" w:hAnsi="Arial Narrow"/>
                <w:sz w:val="22"/>
                <w:szCs w:val="22"/>
              </w:rPr>
            </w:pPr>
          </w:p>
        </w:tc>
        <w:tc>
          <w:tcPr>
            <w:tcW w:w="7832" w:type="dxa"/>
          </w:tcPr>
          <w:p w:rsidR="008A50F3" w:rsidRDefault="008A50F3" w:rsidP="00F618D7">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rsidR="003E70B9" w:rsidRDefault="003E70B9" w:rsidP="00F618D7">
            <w:pPr>
              <w:jc w:val="both"/>
              <w:rPr>
                <w:rFonts w:ascii="Arial Narrow" w:hAnsi="Arial Narrow"/>
                <w:sz w:val="22"/>
                <w:szCs w:val="22"/>
              </w:rPr>
            </w:pPr>
          </w:p>
          <w:p w:rsidR="00603A0B" w:rsidRDefault="00603A0B" w:rsidP="00603A0B">
            <w:pPr>
              <w:jc w:val="both"/>
              <w:rPr>
                <w:rFonts w:ascii="Arial Narrow" w:hAnsi="Arial Narrow"/>
                <w:sz w:val="22"/>
                <w:szCs w:val="22"/>
              </w:rPr>
            </w:pPr>
            <w:r>
              <w:rPr>
                <w:rFonts w:ascii="Arial Narrow" w:hAnsi="Arial Narrow"/>
                <w:sz w:val="22"/>
                <w:szCs w:val="22"/>
              </w:rPr>
              <w:t>Edgars Eglītis – Arhitektūras konkurss Vecrīgā</w:t>
            </w:r>
          </w:p>
          <w:p w:rsidR="00603A0B" w:rsidRDefault="00603A0B" w:rsidP="00603A0B">
            <w:pPr>
              <w:jc w:val="both"/>
              <w:rPr>
                <w:rFonts w:ascii="Arial Narrow" w:hAnsi="Arial Narrow"/>
                <w:sz w:val="22"/>
                <w:szCs w:val="22"/>
              </w:rPr>
            </w:pPr>
            <w:r>
              <w:rPr>
                <w:rFonts w:ascii="Arial Narrow" w:hAnsi="Arial Narrow"/>
                <w:sz w:val="22"/>
                <w:szCs w:val="22"/>
              </w:rPr>
              <w:t>Sergejs Frolovs - Arhitektūras konkurss Vecrīgā</w:t>
            </w:r>
          </w:p>
          <w:p w:rsidR="00603A0B" w:rsidRDefault="00603A0B" w:rsidP="00603A0B">
            <w:pPr>
              <w:jc w:val="both"/>
              <w:rPr>
                <w:rFonts w:ascii="Arial Narrow" w:hAnsi="Arial Narrow"/>
                <w:sz w:val="22"/>
                <w:szCs w:val="22"/>
              </w:rPr>
            </w:pPr>
            <w:r>
              <w:rPr>
                <w:rFonts w:ascii="Arial Narrow" w:hAnsi="Arial Narrow"/>
                <w:sz w:val="22"/>
                <w:szCs w:val="22"/>
              </w:rPr>
              <w:t xml:space="preserve">Gatis </w:t>
            </w:r>
            <w:proofErr w:type="spellStart"/>
            <w:r>
              <w:rPr>
                <w:rFonts w:ascii="Arial Narrow" w:hAnsi="Arial Narrow"/>
                <w:sz w:val="22"/>
                <w:szCs w:val="22"/>
              </w:rPr>
              <w:t>Legzdiņš</w:t>
            </w:r>
            <w:proofErr w:type="spellEnd"/>
            <w:r>
              <w:rPr>
                <w:rFonts w:ascii="Arial Narrow" w:hAnsi="Arial Narrow"/>
                <w:sz w:val="22"/>
                <w:szCs w:val="22"/>
              </w:rPr>
              <w:t xml:space="preserve"> - Arhitektūras konkurss Vecrīgā</w:t>
            </w:r>
          </w:p>
          <w:p w:rsidR="00603A0B" w:rsidRDefault="00603A0B" w:rsidP="00603A0B">
            <w:pPr>
              <w:jc w:val="both"/>
              <w:rPr>
                <w:rFonts w:ascii="Arial Narrow" w:hAnsi="Arial Narrow"/>
                <w:sz w:val="22"/>
                <w:szCs w:val="22"/>
              </w:rPr>
            </w:pPr>
            <w:r>
              <w:rPr>
                <w:rFonts w:ascii="Arial Narrow" w:hAnsi="Arial Narrow"/>
                <w:sz w:val="22"/>
                <w:szCs w:val="22"/>
              </w:rPr>
              <w:t>Ketija Bērziņa – Arhitektūras konkurss Vecrīgā</w:t>
            </w:r>
          </w:p>
          <w:p w:rsidR="00D458AD" w:rsidRDefault="00D458AD" w:rsidP="00F618D7">
            <w:pPr>
              <w:jc w:val="both"/>
              <w:rPr>
                <w:rFonts w:ascii="Arial Narrow" w:hAnsi="Arial Narrow"/>
                <w:sz w:val="22"/>
                <w:szCs w:val="22"/>
              </w:rPr>
            </w:pPr>
            <w:r>
              <w:rPr>
                <w:rFonts w:ascii="Arial Narrow" w:hAnsi="Arial Narrow"/>
                <w:sz w:val="22"/>
                <w:szCs w:val="22"/>
              </w:rPr>
              <w:t>Niklāvs Paegle - Ģertrūdes 20</w:t>
            </w:r>
          </w:p>
          <w:p w:rsidR="008A50F3" w:rsidRDefault="008A50F3" w:rsidP="00F618D7">
            <w:pPr>
              <w:jc w:val="both"/>
              <w:rPr>
                <w:rFonts w:ascii="Arial Narrow" w:hAnsi="Arial Narrow"/>
                <w:sz w:val="22"/>
                <w:szCs w:val="22"/>
              </w:rPr>
            </w:pPr>
          </w:p>
          <w:p w:rsidR="008A50F3" w:rsidRDefault="008A50F3" w:rsidP="00F618D7">
            <w:pPr>
              <w:jc w:val="both"/>
              <w:rPr>
                <w:rFonts w:ascii="Arial Narrow" w:hAnsi="Arial Narrow"/>
                <w:sz w:val="22"/>
                <w:szCs w:val="22"/>
              </w:rPr>
            </w:pPr>
          </w:p>
          <w:p w:rsidR="008A50F3" w:rsidRDefault="008A50F3" w:rsidP="00F618D7">
            <w:pPr>
              <w:jc w:val="both"/>
              <w:rPr>
                <w:rFonts w:ascii="Arial Narrow" w:hAnsi="Arial Narrow"/>
                <w:sz w:val="22"/>
                <w:szCs w:val="22"/>
              </w:rPr>
            </w:pPr>
          </w:p>
          <w:p w:rsidR="008A50F3" w:rsidRPr="007429B3" w:rsidRDefault="008A50F3" w:rsidP="00F618D7">
            <w:pPr>
              <w:jc w:val="both"/>
              <w:rPr>
                <w:rFonts w:ascii="Arial Narrow" w:hAnsi="Arial Narrow"/>
                <w:sz w:val="22"/>
                <w:szCs w:val="22"/>
              </w:rPr>
            </w:pPr>
          </w:p>
        </w:tc>
      </w:tr>
    </w:tbl>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Kronbergs</w:t>
      </w:r>
    </w:p>
    <w:p w:rsidR="008A50F3" w:rsidRPr="00FF56F8" w:rsidRDefault="008A50F3" w:rsidP="008A50F3">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8A50F3" w:rsidRDefault="008A50F3" w:rsidP="008A50F3">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9406BA" w:rsidRDefault="009406BA" w:rsidP="008A50F3">
      <w:pPr>
        <w:rPr>
          <w:rFonts w:ascii="Arial Narrow" w:hAnsi="Arial Narrow"/>
          <w:sz w:val="22"/>
          <w:szCs w:val="22"/>
        </w:rPr>
      </w:pPr>
    </w:p>
    <w:p w:rsidR="008A50F3" w:rsidRPr="00FF56F8" w:rsidRDefault="008A50F3" w:rsidP="008A50F3">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611378" w:rsidTr="00F618D7">
        <w:trPr>
          <w:jc w:val="center"/>
        </w:trPr>
        <w:tc>
          <w:tcPr>
            <w:tcW w:w="9639" w:type="dxa"/>
            <w:shd w:val="clear" w:color="auto" w:fill="auto"/>
          </w:tcPr>
          <w:p w:rsidR="008A50F3" w:rsidRDefault="008A50F3" w:rsidP="00F618D7">
            <w:pPr>
              <w:rPr>
                <w:rFonts w:ascii="Arial Narrow" w:hAnsi="Arial Narrow"/>
                <w:sz w:val="22"/>
                <w:szCs w:val="22"/>
              </w:rPr>
            </w:pPr>
          </w:p>
          <w:p w:rsidR="008A50F3" w:rsidRPr="00A10529" w:rsidRDefault="008A50F3" w:rsidP="00F618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8A50F3" w:rsidRPr="00FF56F8" w:rsidRDefault="008A50F3" w:rsidP="00F618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6B3FD5">
              <w:rPr>
                <w:rFonts w:ascii="Arial Narrow" w:hAnsi="Arial Narrow"/>
                <w:b/>
                <w:sz w:val="22"/>
                <w:szCs w:val="22"/>
                <w:lang w:val="lv-LV"/>
              </w:rPr>
              <w:t>domes 409</w:t>
            </w:r>
            <w:r>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rsidR="008A50F3" w:rsidRDefault="008A50F3" w:rsidP="008A50F3">
      <w:pPr>
        <w:pStyle w:val="Sarakstarindkopa"/>
        <w:ind w:left="0"/>
        <w:jc w:val="both"/>
        <w:rPr>
          <w:rFonts w:ascii="Arial Narrow" w:hAnsi="Arial Narrow"/>
          <w:sz w:val="22"/>
          <w:szCs w:val="22"/>
          <w:lang w:val="lv-LV"/>
        </w:rPr>
      </w:pPr>
    </w:p>
    <w:p w:rsidR="008A50F3" w:rsidRDefault="006B3FD5" w:rsidP="008A50F3">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409</w:t>
      </w:r>
      <w:r w:rsidR="008A50F3">
        <w:rPr>
          <w:rFonts w:ascii="Arial Narrow" w:hAnsi="Arial Narrow"/>
          <w:sz w:val="22"/>
          <w:szCs w:val="22"/>
          <w:lang w:val="lv-LV"/>
        </w:rPr>
        <w:t xml:space="preserve">. sēdes darba kārtību. </w:t>
      </w:r>
    </w:p>
    <w:p w:rsidR="009406BA" w:rsidRDefault="009406BA" w:rsidP="008A50F3">
      <w:pPr>
        <w:pStyle w:val="Sarakstarindkopa"/>
        <w:tabs>
          <w:tab w:val="left" w:pos="4320"/>
        </w:tabs>
        <w:ind w:left="0"/>
        <w:jc w:val="both"/>
        <w:rPr>
          <w:rFonts w:ascii="Arial Narrow" w:hAnsi="Arial Narrow"/>
          <w:sz w:val="22"/>
          <w:szCs w:val="22"/>
          <w:lang w:val="lv-LV"/>
        </w:rPr>
      </w:pPr>
    </w:p>
    <w:p w:rsidR="008A50F3" w:rsidRPr="00FF56F8" w:rsidRDefault="008A50F3" w:rsidP="008A50F3">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8A50F3" w:rsidRPr="00FF56F8" w:rsidTr="00F618D7">
        <w:trPr>
          <w:jc w:val="center"/>
        </w:trPr>
        <w:tc>
          <w:tcPr>
            <w:tcW w:w="9639" w:type="dxa"/>
            <w:shd w:val="clear" w:color="auto" w:fill="auto"/>
          </w:tcPr>
          <w:p w:rsidR="008A50F3" w:rsidRPr="001057AE" w:rsidRDefault="008A50F3" w:rsidP="00F618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rsidR="008A50F3" w:rsidRPr="00FF56F8" w:rsidRDefault="008A50F3" w:rsidP="00F618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6B3FD5">
              <w:rPr>
                <w:rFonts w:ascii="Arial Narrow" w:hAnsi="Arial Narrow"/>
                <w:b/>
                <w:sz w:val="22"/>
                <w:szCs w:val="22"/>
                <w:lang w:val="lv-LV"/>
              </w:rPr>
              <w:t>410</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8A50F3" w:rsidRPr="00FF56F8" w:rsidRDefault="008A50F3" w:rsidP="008A50F3">
      <w:pPr>
        <w:jc w:val="both"/>
        <w:rPr>
          <w:rFonts w:ascii="Arial Narrow" w:hAnsi="Arial Narrow"/>
          <w:sz w:val="22"/>
          <w:szCs w:val="22"/>
        </w:rPr>
      </w:pPr>
    </w:p>
    <w:p w:rsidR="008A50F3" w:rsidRDefault="001A7A97" w:rsidP="008A50F3">
      <w:pPr>
        <w:jc w:val="both"/>
        <w:rPr>
          <w:rFonts w:ascii="Arial Narrow" w:hAnsi="Arial Narrow"/>
          <w:sz w:val="22"/>
          <w:szCs w:val="22"/>
        </w:rPr>
      </w:pPr>
      <w:r>
        <w:rPr>
          <w:rFonts w:ascii="Arial Narrow" w:hAnsi="Arial Narrow"/>
          <w:sz w:val="22"/>
          <w:szCs w:val="22"/>
        </w:rPr>
        <w:t>Padome vienojas</w:t>
      </w:r>
      <w:r w:rsidR="006B3FD5">
        <w:rPr>
          <w:rFonts w:ascii="Arial Narrow" w:hAnsi="Arial Narrow"/>
          <w:sz w:val="22"/>
          <w:szCs w:val="22"/>
        </w:rPr>
        <w:t xml:space="preserve"> 410</w:t>
      </w:r>
      <w:r w:rsidR="008A50F3">
        <w:rPr>
          <w:rFonts w:ascii="Arial Narrow" w:hAnsi="Arial Narrow"/>
          <w:sz w:val="22"/>
          <w:szCs w:val="22"/>
        </w:rPr>
        <w:t>. sēdi sasaukt 202</w:t>
      </w:r>
      <w:r w:rsidR="004066A3">
        <w:rPr>
          <w:rFonts w:ascii="Arial Narrow" w:hAnsi="Arial Narrow"/>
          <w:sz w:val="22"/>
          <w:szCs w:val="22"/>
        </w:rPr>
        <w:t xml:space="preserve">3. gada </w:t>
      </w:r>
      <w:r w:rsidR="004066A3" w:rsidRPr="004066A3">
        <w:rPr>
          <w:rFonts w:ascii="Arial Narrow" w:hAnsi="Arial Narrow"/>
          <w:sz w:val="22"/>
          <w:szCs w:val="22"/>
        </w:rPr>
        <w:t>25. janvārī</w:t>
      </w:r>
      <w:r w:rsidR="00A046D8">
        <w:rPr>
          <w:rFonts w:ascii="Arial Narrow" w:hAnsi="Arial Narrow"/>
          <w:sz w:val="22"/>
          <w:szCs w:val="22"/>
        </w:rPr>
        <w:t xml:space="preserve"> un 1. </w:t>
      </w:r>
      <w:r w:rsidR="004066A3">
        <w:rPr>
          <w:rFonts w:ascii="Arial Narrow" w:hAnsi="Arial Narrow"/>
          <w:sz w:val="22"/>
          <w:szCs w:val="22"/>
        </w:rPr>
        <w:t>februārī sēdi, veltītu vienīgi Rīgas vēsturiskā centra lokālplānojuma jautājumiem</w:t>
      </w:r>
      <w:r w:rsidR="00EB5415">
        <w:rPr>
          <w:rFonts w:ascii="Arial Narrow" w:hAnsi="Arial Narrow"/>
          <w:sz w:val="22"/>
          <w:szCs w:val="22"/>
        </w:rPr>
        <w:t>.</w:t>
      </w:r>
    </w:p>
    <w:p w:rsidR="008A50F3" w:rsidRDefault="008A50F3" w:rsidP="008A50F3">
      <w:pPr>
        <w:widowControl w:val="0"/>
        <w:autoSpaceDE w:val="0"/>
        <w:autoSpaceDN w:val="0"/>
        <w:adjustRightInd w:val="0"/>
        <w:jc w:val="both"/>
        <w:rPr>
          <w:rFonts w:ascii="Arial Narrow" w:hAnsi="Arial Narrow"/>
          <w:b/>
          <w:bCs/>
          <w:sz w:val="22"/>
          <w:szCs w:val="22"/>
        </w:rPr>
      </w:pPr>
    </w:p>
    <w:p w:rsidR="009406BA" w:rsidRDefault="009406BA"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b/>
          <w:bCs/>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8A50F3" w:rsidRPr="00BE6E54" w:rsidRDefault="00BE6E54" w:rsidP="008A50F3">
      <w:pPr>
        <w:pBdr>
          <w:bottom w:val="single" w:sz="4" w:space="1" w:color="auto"/>
        </w:pBdr>
        <w:jc w:val="center"/>
        <w:rPr>
          <w:rFonts w:ascii="Arial Narrow" w:hAnsi="Arial Narrow"/>
          <w:b/>
          <w:sz w:val="22"/>
          <w:szCs w:val="22"/>
        </w:rPr>
      </w:pPr>
      <w:r w:rsidRPr="00BE6E54">
        <w:rPr>
          <w:rFonts w:ascii="Arial Narrow" w:hAnsi="Arial Narrow"/>
          <w:b/>
          <w:sz w:val="22"/>
          <w:szCs w:val="22"/>
        </w:rPr>
        <w:t>Par</w:t>
      </w:r>
      <w:r w:rsidRPr="006B3FD5">
        <w:rPr>
          <w:rFonts w:ascii="Arial Narrow" w:hAnsi="Arial Narrow"/>
          <w:b/>
          <w:sz w:val="22"/>
          <w:szCs w:val="22"/>
        </w:rPr>
        <w:t xml:space="preserve"> </w:t>
      </w:r>
      <w:r w:rsidR="006B3FD5" w:rsidRPr="006B3FD5">
        <w:rPr>
          <w:rFonts w:ascii="Arial Narrow" w:hAnsi="Arial Narrow"/>
          <w:b/>
          <w:color w:val="000000"/>
          <w:sz w:val="22"/>
          <w:szCs w:val="22"/>
          <w:shd w:val="clear" w:color="auto" w:fill="FFFFFF"/>
        </w:rPr>
        <w:t xml:space="preserve">arhitektūras konkursa rezultātu </w:t>
      </w:r>
      <w:r w:rsidR="006B3FD5" w:rsidRPr="006B3FD5">
        <w:rPr>
          <w:rFonts w:ascii="Arial Narrow" w:hAnsi="Arial Narrow"/>
          <w:b/>
          <w:sz w:val="22"/>
          <w:szCs w:val="22"/>
        </w:rPr>
        <w:t>viesnīcu kompleksa jaunbūves iecerei starp Tirgoņu, Kaļķu, Mazo Monētu un Mazo Jaunavu ielu un starp Tirgoņu, Mazo Monētu un Mazo Jaunavu ielu izskatīšanu un apstiprināšanu</w:t>
      </w:r>
      <w:r w:rsidR="008A50F3" w:rsidRPr="006B3FD5">
        <w:rPr>
          <w:rFonts w:ascii="Arial Narrow" w:hAnsi="Arial Narrow"/>
          <w:b/>
          <w:sz w:val="22"/>
          <w:szCs w:val="22"/>
        </w:rPr>
        <w:t xml:space="preserve">; </w:t>
      </w:r>
    </w:p>
    <w:p w:rsidR="008A50F3" w:rsidRPr="00BE6E54" w:rsidRDefault="008A50F3" w:rsidP="008A50F3">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6B3FD5">
        <w:rPr>
          <w:rFonts w:ascii="Arial Narrow" w:hAnsi="Arial Narrow" w:cs="Arial"/>
          <w:b/>
          <w:bCs/>
          <w:color w:val="000000"/>
          <w:sz w:val="22"/>
          <w:szCs w:val="22"/>
          <w:shd w:val="clear" w:color="auto" w:fill="FFFFFF"/>
        </w:rPr>
        <w:t>SIA “Būvuzraugi LV</w:t>
      </w:r>
      <w:r w:rsidR="00BE6E54" w:rsidRPr="00BE6E54">
        <w:rPr>
          <w:rFonts w:ascii="Arial Narrow" w:hAnsi="Arial Narrow" w:cs="Arial"/>
          <w:b/>
          <w:bCs/>
          <w:color w:val="000000"/>
          <w:sz w:val="22"/>
          <w:szCs w:val="22"/>
          <w:shd w:val="clear" w:color="auto" w:fill="FFFFFF"/>
        </w:rPr>
        <w:t>”;</w:t>
      </w:r>
    </w:p>
    <w:p w:rsidR="008A50F3" w:rsidRDefault="008A50F3" w:rsidP="008A50F3">
      <w:pPr>
        <w:ind w:left="360"/>
        <w:rPr>
          <w:rFonts w:ascii="Arial Narrow" w:hAnsi="Arial Narrow"/>
          <w:sz w:val="22"/>
          <w:szCs w:val="22"/>
        </w:rPr>
      </w:pPr>
    </w:p>
    <w:p w:rsidR="00F70821" w:rsidRDefault="00567F2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uzsāk jautājuma izskatīšanu, bilstot, ka noticis konkurss un aicina izteikties projekta pārstāvjus.</w:t>
      </w:r>
    </w:p>
    <w:p w:rsidR="00567F27" w:rsidRDefault="00567F27" w:rsidP="008A50F3">
      <w:pPr>
        <w:widowControl w:val="0"/>
        <w:autoSpaceDE w:val="0"/>
        <w:autoSpaceDN w:val="0"/>
        <w:adjustRightInd w:val="0"/>
        <w:jc w:val="both"/>
        <w:rPr>
          <w:rFonts w:ascii="Arial Narrow" w:hAnsi="Arial Narrow"/>
          <w:bCs/>
          <w:sz w:val="22"/>
          <w:szCs w:val="22"/>
        </w:rPr>
      </w:pPr>
    </w:p>
    <w:p w:rsidR="00147D51" w:rsidRDefault="00A046D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Stād</w:t>
      </w:r>
      <w:r w:rsidR="00567F27">
        <w:rPr>
          <w:rFonts w:ascii="Arial Narrow" w:hAnsi="Arial Narrow"/>
          <w:bCs/>
          <w:sz w:val="22"/>
          <w:szCs w:val="22"/>
        </w:rPr>
        <w:t>ās priekšā S. Frolovs, stāstot, ka pie</w:t>
      </w:r>
      <w:r>
        <w:rPr>
          <w:rFonts w:ascii="Arial Narrow" w:hAnsi="Arial Narrow"/>
          <w:bCs/>
          <w:sz w:val="22"/>
          <w:szCs w:val="22"/>
        </w:rPr>
        <w:t xml:space="preserve"> projekta virzības </w:t>
      </w:r>
      <w:r w:rsidR="00567F27">
        <w:rPr>
          <w:rFonts w:ascii="Arial Narrow" w:hAnsi="Arial Narrow"/>
          <w:bCs/>
          <w:sz w:val="22"/>
          <w:szCs w:val="22"/>
        </w:rPr>
        <w:t xml:space="preserve">strādāts </w:t>
      </w:r>
      <w:r>
        <w:rPr>
          <w:rFonts w:ascii="Arial Narrow" w:hAnsi="Arial Narrow"/>
          <w:bCs/>
          <w:sz w:val="22"/>
          <w:szCs w:val="22"/>
        </w:rPr>
        <w:t>visu pagājušo gadu</w:t>
      </w:r>
      <w:r w:rsidR="00EE272E">
        <w:rPr>
          <w:rFonts w:ascii="Arial Narrow" w:hAnsi="Arial Narrow"/>
          <w:bCs/>
          <w:sz w:val="22"/>
          <w:szCs w:val="22"/>
        </w:rPr>
        <w:t>, ticis komunicēts ar institūcijām</w:t>
      </w:r>
      <w:r>
        <w:rPr>
          <w:rFonts w:ascii="Arial Narrow" w:hAnsi="Arial Narrow"/>
          <w:bCs/>
          <w:sz w:val="22"/>
          <w:szCs w:val="22"/>
        </w:rPr>
        <w:t xml:space="preserve"> un</w:t>
      </w:r>
      <w:r w:rsidR="00567F27">
        <w:rPr>
          <w:rFonts w:ascii="Arial Narrow" w:hAnsi="Arial Narrow"/>
          <w:bCs/>
          <w:sz w:val="22"/>
          <w:szCs w:val="22"/>
        </w:rPr>
        <w:t>,</w:t>
      </w:r>
      <w:r>
        <w:rPr>
          <w:rFonts w:ascii="Arial Narrow" w:hAnsi="Arial Narrow"/>
          <w:bCs/>
          <w:sz w:val="22"/>
          <w:szCs w:val="22"/>
        </w:rPr>
        <w:t xml:space="preserve"> attīstot ieceri</w:t>
      </w:r>
      <w:r w:rsidR="00567F27">
        <w:rPr>
          <w:rFonts w:ascii="Arial Narrow" w:hAnsi="Arial Narrow"/>
          <w:bCs/>
          <w:sz w:val="22"/>
          <w:szCs w:val="22"/>
        </w:rPr>
        <w:t>, pabeigts metu konkurss, kura rezultātā izvēlēts</w:t>
      </w:r>
      <w:r w:rsidR="00EB5415">
        <w:rPr>
          <w:rFonts w:ascii="Arial Narrow" w:hAnsi="Arial Narrow"/>
          <w:bCs/>
          <w:sz w:val="22"/>
          <w:szCs w:val="22"/>
        </w:rPr>
        <w:t xml:space="preserve"> arhitektu biroja </w:t>
      </w:r>
      <w:r w:rsidR="00567F27">
        <w:rPr>
          <w:rFonts w:ascii="Arial Narrow" w:hAnsi="Arial Narrow"/>
          <w:bCs/>
          <w:sz w:val="22"/>
          <w:szCs w:val="22"/>
        </w:rPr>
        <w:t>“</w:t>
      </w:r>
      <w:proofErr w:type="spellStart"/>
      <w:r>
        <w:rPr>
          <w:rFonts w:ascii="Arial Narrow" w:hAnsi="Arial Narrow"/>
          <w:bCs/>
          <w:sz w:val="22"/>
          <w:szCs w:val="22"/>
        </w:rPr>
        <w:t>Legzdiņš</w:t>
      </w:r>
      <w:proofErr w:type="spellEnd"/>
      <w:r>
        <w:rPr>
          <w:rFonts w:ascii="Arial Narrow" w:hAnsi="Arial Narrow"/>
          <w:bCs/>
          <w:sz w:val="22"/>
          <w:szCs w:val="22"/>
        </w:rPr>
        <w:t xml:space="preserve"> un partneri</w:t>
      </w:r>
      <w:r w:rsidR="00567F27">
        <w:rPr>
          <w:rFonts w:ascii="Arial Narrow" w:hAnsi="Arial Narrow"/>
          <w:bCs/>
          <w:sz w:val="22"/>
          <w:szCs w:val="22"/>
        </w:rPr>
        <w:t>”</w:t>
      </w:r>
      <w:r>
        <w:rPr>
          <w:rFonts w:ascii="Arial Narrow" w:hAnsi="Arial Narrow"/>
          <w:bCs/>
          <w:sz w:val="22"/>
          <w:szCs w:val="22"/>
        </w:rPr>
        <w:t xml:space="preserve"> prie</w:t>
      </w:r>
      <w:r w:rsidR="00567F27">
        <w:rPr>
          <w:rFonts w:ascii="Arial Narrow" w:hAnsi="Arial Narrow"/>
          <w:bCs/>
          <w:sz w:val="22"/>
          <w:szCs w:val="22"/>
        </w:rPr>
        <w:t>kšlikums. Skaidro, ka</w:t>
      </w:r>
      <w:r>
        <w:rPr>
          <w:rFonts w:ascii="Arial Narrow" w:hAnsi="Arial Narrow"/>
          <w:bCs/>
          <w:sz w:val="22"/>
          <w:szCs w:val="22"/>
        </w:rPr>
        <w:t xml:space="preserve"> vēlas</w:t>
      </w:r>
      <w:r w:rsidR="00EE272E">
        <w:rPr>
          <w:rFonts w:ascii="Arial Narrow" w:hAnsi="Arial Narrow"/>
          <w:bCs/>
          <w:sz w:val="22"/>
          <w:szCs w:val="22"/>
        </w:rPr>
        <w:t xml:space="preserve"> iepazīstināt  ar ieceri, atbildēt uz jautājumiem un</w:t>
      </w:r>
      <w:r>
        <w:rPr>
          <w:rFonts w:ascii="Arial Narrow" w:hAnsi="Arial Narrow"/>
          <w:bCs/>
          <w:sz w:val="22"/>
          <w:szCs w:val="22"/>
        </w:rPr>
        <w:t xml:space="preserve"> saņemt </w:t>
      </w:r>
      <w:r w:rsidR="00EE272E">
        <w:rPr>
          <w:rFonts w:ascii="Arial Narrow" w:hAnsi="Arial Narrow"/>
          <w:bCs/>
          <w:sz w:val="22"/>
          <w:szCs w:val="22"/>
        </w:rPr>
        <w:t>viedokļ</w:t>
      </w:r>
      <w:r w:rsidR="00567F27">
        <w:rPr>
          <w:rFonts w:ascii="Arial Narrow" w:hAnsi="Arial Narrow"/>
          <w:bCs/>
          <w:sz w:val="22"/>
          <w:szCs w:val="22"/>
        </w:rPr>
        <w:t>us</w:t>
      </w:r>
      <w:r>
        <w:rPr>
          <w:rFonts w:ascii="Arial Narrow" w:hAnsi="Arial Narrow"/>
          <w:bCs/>
          <w:sz w:val="22"/>
          <w:szCs w:val="22"/>
        </w:rPr>
        <w:t xml:space="preserve"> un rekomendācijas. Tagad</w:t>
      </w:r>
      <w:r w:rsidR="00567F27">
        <w:rPr>
          <w:rFonts w:ascii="Arial Narrow" w:hAnsi="Arial Narrow"/>
          <w:bCs/>
          <w:sz w:val="22"/>
          <w:szCs w:val="22"/>
        </w:rPr>
        <w:t xml:space="preserve"> runās pārstāvji</w:t>
      </w:r>
      <w:r>
        <w:rPr>
          <w:rFonts w:ascii="Arial Narrow" w:hAnsi="Arial Narrow"/>
          <w:bCs/>
          <w:sz w:val="22"/>
          <w:szCs w:val="22"/>
        </w:rPr>
        <w:t xml:space="preserve"> </w:t>
      </w:r>
      <w:r w:rsidR="009451F1">
        <w:rPr>
          <w:rFonts w:ascii="Arial Narrow" w:hAnsi="Arial Narrow"/>
          <w:bCs/>
          <w:sz w:val="22"/>
          <w:szCs w:val="22"/>
        </w:rPr>
        <w:t xml:space="preserve">no </w:t>
      </w:r>
      <w:r w:rsidR="00567F27">
        <w:rPr>
          <w:rFonts w:ascii="Arial Narrow" w:hAnsi="Arial Narrow"/>
          <w:bCs/>
          <w:sz w:val="22"/>
          <w:szCs w:val="22"/>
        </w:rPr>
        <w:t>“</w:t>
      </w:r>
      <w:proofErr w:type="spellStart"/>
      <w:r>
        <w:rPr>
          <w:rFonts w:ascii="Arial Narrow" w:hAnsi="Arial Narrow"/>
          <w:bCs/>
          <w:sz w:val="22"/>
          <w:szCs w:val="22"/>
        </w:rPr>
        <w:t>Legzdiņš</w:t>
      </w:r>
      <w:proofErr w:type="spellEnd"/>
      <w:r>
        <w:rPr>
          <w:rFonts w:ascii="Arial Narrow" w:hAnsi="Arial Narrow"/>
          <w:bCs/>
          <w:sz w:val="22"/>
          <w:szCs w:val="22"/>
        </w:rPr>
        <w:t xml:space="preserve"> un partneri</w:t>
      </w:r>
      <w:r w:rsidR="00567F27">
        <w:rPr>
          <w:rFonts w:ascii="Arial Narrow" w:hAnsi="Arial Narrow"/>
          <w:bCs/>
          <w:sz w:val="22"/>
          <w:szCs w:val="22"/>
        </w:rPr>
        <w:t>”</w:t>
      </w:r>
      <w:r>
        <w:rPr>
          <w:rFonts w:ascii="Arial Narrow" w:hAnsi="Arial Narrow"/>
          <w:bCs/>
          <w:sz w:val="22"/>
          <w:szCs w:val="22"/>
        </w:rPr>
        <w:t>.</w:t>
      </w:r>
    </w:p>
    <w:p w:rsidR="00A046D8" w:rsidRDefault="00A046D8" w:rsidP="008A50F3">
      <w:pPr>
        <w:widowControl w:val="0"/>
        <w:autoSpaceDE w:val="0"/>
        <w:autoSpaceDN w:val="0"/>
        <w:adjustRightInd w:val="0"/>
        <w:jc w:val="both"/>
        <w:rPr>
          <w:rFonts w:ascii="Arial Narrow" w:hAnsi="Arial Narrow"/>
          <w:bCs/>
          <w:sz w:val="22"/>
          <w:szCs w:val="22"/>
        </w:rPr>
      </w:pPr>
    </w:p>
    <w:p w:rsidR="00A046D8" w:rsidRDefault="00CA523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w:t>
      </w:r>
      <w:r w:rsidR="000F35E8">
        <w:rPr>
          <w:rFonts w:ascii="Arial Narrow" w:hAnsi="Arial Narrow"/>
          <w:bCs/>
          <w:sz w:val="22"/>
          <w:szCs w:val="22"/>
        </w:rPr>
        <w:t xml:space="preserve">iesāk ar </w:t>
      </w:r>
      <w:r w:rsidR="00A84983">
        <w:rPr>
          <w:rFonts w:ascii="Arial Narrow" w:hAnsi="Arial Narrow"/>
          <w:bCs/>
          <w:sz w:val="22"/>
          <w:szCs w:val="22"/>
        </w:rPr>
        <w:t>konkursā iesniegto materiālu atrādīšanu</w:t>
      </w:r>
      <w:r w:rsidR="000F35E8">
        <w:rPr>
          <w:rFonts w:ascii="Arial Narrow" w:hAnsi="Arial Narrow"/>
          <w:bCs/>
          <w:sz w:val="22"/>
          <w:szCs w:val="22"/>
        </w:rPr>
        <w:t>. Stāsta, ka iesniegts</w:t>
      </w:r>
      <w:r w:rsidR="00A046D8">
        <w:rPr>
          <w:rFonts w:ascii="Arial Narrow" w:hAnsi="Arial Narrow"/>
          <w:bCs/>
          <w:sz w:val="22"/>
          <w:szCs w:val="22"/>
        </w:rPr>
        <w:t xml:space="preserve"> arī paskaidrojuma raksts</w:t>
      </w:r>
      <w:r w:rsidR="000F35E8">
        <w:rPr>
          <w:rFonts w:ascii="Arial Narrow" w:hAnsi="Arial Narrow"/>
          <w:bCs/>
          <w:sz w:val="22"/>
          <w:szCs w:val="22"/>
        </w:rPr>
        <w:t>, kurā mēģināts atspoguļot Vecrīgu kā</w:t>
      </w:r>
      <w:r w:rsidR="00A046D8">
        <w:rPr>
          <w:rFonts w:ascii="Arial Narrow" w:hAnsi="Arial Narrow"/>
          <w:bCs/>
          <w:sz w:val="22"/>
          <w:szCs w:val="22"/>
        </w:rPr>
        <w:t xml:space="preserve"> dinamisku </w:t>
      </w:r>
      <w:r w:rsidR="00EE272E">
        <w:rPr>
          <w:rFonts w:ascii="Arial Narrow" w:hAnsi="Arial Narrow"/>
          <w:bCs/>
          <w:sz w:val="22"/>
          <w:szCs w:val="22"/>
        </w:rPr>
        <w:t>un atšķirīgu</w:t>
      </w:r>
      <w:r w:rsidR="00A046D8">
        <w:rPr>
          <w:rFonts w:ascii="Arial Narrow" w:hAnsi="Arial Narrow"/>
          <w:bCs/>
          <w:sz w:val="22"/>
          <w:szCs w:val="22"/>
        </w:rPr>
        <w:t xml:space="preserve"> vietu, kurā ir liels dažādu </w:t>
      </w:r>
      <w:r w:rsidR="00EE272E">
        <w:rPr>
          <w:rFonts w:ascii="Arial Narrow" w:hAnsi="Arial Narrow"/>
          <w:bCs/>
          <w:sz w:val="22"/>
          <w:szCs w:val="22"/>
        </w:rPr>
        <w:t>stilistisku un funkcionālo risinājumu, mērogu</w:t>
      </w:r>
      <w:r w:rsidR="00A84983">
        <w:rPr>
          <w:rFonts w:ascii="Arial Narrow" w:hAnsi="Arial Narrow"/>
          <w:bCs/>
          <w:sz w:val="22"/>
          <w:szCs w:val="22"/>
        </w:rPr>
        <w:t xml:space="preserve"> savienojums - </w:t>
      </w:r>
      <w:r w:rsidR="00A046D8">
        <w:rPr>
          <w:rFonts w:ascii="Arial Narrow" w:hAnsi="Arial Narrow"/>
          <w:bCs/>
          <w:sz w:val="22"/>
          <w:szCs w:val="22"/>
        </w:rPr>
        <w:t>kokteilis no daudzām sastāvdaļām ar kopējo labo garšu.</w:t>
      </w:r>
      <w:r w:rsidR="000F35E8">
        <w:rPr>
          <w:rFonts w:ascii="Arial Narrow" w:hAnsi="Arial Narrow"/>
          <w:bCs/>
          <w:sz w:val="22"/>
          <w:szCs w:val="22"/>
        </w:rPr>
        <w:t xml:space="preserve"> Turpina ar ģ</w:t>
      </w:r>
      <w:r w:rsidR="00A046D8">
        <w:rPr>
          <w:rFonts w:ascii="Arial Narrow" w:hAnsi="Arial Narrow"/>
          <w:bCs/>
          <w:sz w:val="22"/>
          <w:szCs w:val="22"/>
        </w:rPr>
        <w:t>enerālplānu</w:t>
      </w:r>
      <w:r w:rsidR="000F35E8">
        <w:rPr>
          <w:rFonts w:ascii="Arial Narrow" w:hAnsi="Arial Narrow"/>
          <w:bCs/>
          <w:sz w:val="22"/>
          <w:szCs w:val="22"/>
        </w:rPr>
        <w:t xml:space="preserve"> –</w:t>
      </w:r>
      <w:r w:rsidR="00A046D8">
        <w:rPr>
          <w:rFonts w:ascii="Arial Narrow" w:hAnsi="Arial Narrow"/>
          <w:bCs/>
          <w:sz w:val="22"/>
          <w:szCs w:val="22"/>
        </w:rPr>
        <w:t xml:space="preserve"> rāda attēlā un stāsta</w:t>
      </w:r>
      <w:r w:rsidR="000F35E8">
        <w:rPr>
          <w:rFonts w:ascii="Arial Narrow" w:hAnsi="Arial Narrow"/>
          <w:bCs/>
          <w:sz w:val="22"/>
          <w:szCs w:val="22"/>
        </w:rPr>
        <w:t>,</w:t>
      </w:r>
      <w:r w:rsidR="00A046D8">
        <w:rPr>
          <w:rFonts w:ascii="Arial Narrow" w:hAnsi="Arial Narrow"/>
          <w:bCs/>
          <w:sz w:val="22"/>
          <w:szCs w:val="22"/>
        </w:rPr>
        <w:t xml:space="preserve"> k</w:t>
      </w:r>
      <w:r w:rsidR="00A84983">
        <w:rPr>
          <w:rFonts w:ascii="Arial Narrow" w:hAnsi="Arial Narrow"/>
          <w:bCs/>
          <w:sz w:val="22"/>
          <w:szCs w:val="22"/>
        </w:rPr>
        <w:t>a tiek atjaunoti</w:t>
      </w:r>
      <w:r w:rsidR="00EE272E">
        <w:rPr>
          <w:rFonts w:ascii="Arial Narrow" w:hAnsi="Arial Narrow"/>
          <w:bCs/>
          <w:sz w:val="22"/>
          <w:szCs w:val="22"/>
        </w:rPr>
        <w:t xml:space="preserve"> divi kvartāli</w:t>
      </w:r>
      <w:r w:rsidR="00A84983">
        <w:rPr>
          <w:rFonts w:ascii="Arial Narrow" w:hAnsi="Arial Narrow"/>
          <w:bCs/>
          <w:sz w:val="22"/>
          <w:szCs w:val="22"/>
        </w:rPr>
        <w:t>,</w:t>
      </w:r>
      <w:r w:rsidR="00EE272E">
        <w:rPr>
          <w:rFonts w:ascii="Arial Narrow" w:hAnsi="Arial Narrow"/>
          <w:bCs/>
          <w:sz w:val="22"/>
          <w:szCs w:val="22"/>
        </w:rPr>
        <w:t xml:space="preserve"> kur būs </w:t>
      </w:r>
      <w:r w:rsidR="00A046D8">
        <w:rPr>
          <w:rFonts w:ascii="Arial Narrow" w:hAnsi="Arial Narrow"/>
          <w:bCs/>
          <w:sz w:val="22"/>
          <w:szCs w:val="22"/>
        </w:rPr>
        <w:t>v</w:t>
      </w:r>
      <w:r w:rsidR="000F35E8">
        <w:rPr>
          <w:rFonts w:ascii="Arial Narrow" w:hAnsi="Arial Narrow"/>
          <w:bCs/>
          <w:sz w:val="22"/>
          <w:szCs w:val="22"/>
        </w:rPr>
        <w:t>iens viesnīcu komplekss ar 280 numuriņiem</w:t>
      </w:r>
      <w:r w:rsidR="00A046D8">
        <w:rPr>
          <w:rFonts w:ascii="Arial Narrow" w:hAnsi="Arial Narrow"/>
          <w:bCs/>
          <w:sz w:val="22"/>
          <w:szCs w:val="22"/>
        </w:rPr>
        <w:t xml:space="preserve"> un </w:t>
      </w:r>
      <w:r w:rsidR="00A84983">
        <w:rPr>
          <w:rFonts w:ascii="Arial Narrow" w:hAnsi="Arial Narrow"/>
          <w:bCs/>
          <w:sz w:val="22"/>
          <w:szCs w:val="22"/>
        </w:rPr>
        <w:t>abi</w:t>
      </w:r>
      <w:r w:rsidR="000F35E8">
        <w:rPr>
          <w:rFonts w:ascii="Arial Narrow" w:hAnsi="Arial Narrow"/>
          <w:bCs/>
          <w:sz w:val="22"/>
          <w:szCs w:val="22"/>
        </w:rPr>
        <w:t xml:space="preserve"> kvartāli </w:t>
      </w:r>
      <w:r w:rsidR="00A046D8">
        <w:rPr>
          <w:rFonts w:ascii="Arial Narrow" w:hAnsi="Arial Narrow"/>
          <w:bCs/>
          <w:sz w:val="22"/>
          <w:szCs w:val="22"/>
        </w:rPr>
        <w:t>darbojas kā viens</w:t>
      </w:r>
      <w:r w:rsidR="000F35E8">
        <w:rPr>
          <w:rFonts w:ascii="Arial Narrow" w:hAnsi="Arial Narrow"/>
          <w:bCs/>
          <w:sz w:val="22"/>
          <w:szCs w:val="22"/>
        </w:rPr>
        <w:t xml:space="preserve"> organisms. Pamata problēma esot liels </w:t>
      </w:r>
      <w:r w:rsidR="001207E1">
        <w:rPr>
          <w:rFonts w:ascii="Arial Narrow" w:hAnsi="Arial Narrow"/>
          <w:bCs/>
          <w:sz w:val="22"/>
          <w:szCs w:val="22"/>
        </w:rPr>
        <w:t>būvapjoma un</w:t>
      </w:r>
      <w:r w:rsidR="00A046D8">
        <w:rPr>
          <w:rFonts w:ascii="Arial Narrow" w:hAnsi="Arial Narrow"/>
          <w:bCs/>
          <w:sz w:val="22"/>
          <w:szCs w:val="22"/>
        </w:rPr>
        <w:t xml:space="preserve"> </w:t>
      </w:r>
      <w:r w:rsidR="001207E1">
        <w:rPr>
          <w:rFonts w:ascii="Arial Narrow" w:hAnsi="Arial Narrow"/>
          <w:bCs/>
          <w:sz w:val="22"/>
          <w:szCs w:val="22"/>
        </w:rPr>
        <w:t>biznesa apjoma īstenošana</w:t>
      </w:r>
      <w:r w:rsidR="00A046D8">
        <w:rPr>
          <w:rFonts w:ascii="Arial Narrow" w:hAnsi="Arial Narrow"/>
          <w:bCs/>
          <w:sz w:val="22"/>
          <w:szCs w:val="22"/>
        </w:rPr>
        <w:t xml:space="preserve"> sadrumstalotā vietā</w:t>
      </w:r>
      <w:r w:rsidR="000F35E8">
        <w:rPr>
          <w:rFonts w:ascii="Arial Narrow" w:hAnsi="Arial Narrow"/>
          <w:bCs/>
          <w:sz w:val="22"/>
          <w:szCs w:val="22"/>
        </w:rPr>
        <w:t>,</w:t>
      </w:r>
      <w:r w:rsidR="00A046D8">
        <w:rPr>
          <w:rFonts w:ascii="Arial Narrow" w:hAnsi="Arial Narrow"/>
          <w:bCs/>
          <w:sz w:val="22"/>
          <w:szCs w:val="22"/>
        </w:rPr>
        <w:t xml:space="preserve"> kur vēsturiski viss bijis mazāks. Biznesu vajag salāgot ar vēsturisko vidi. </w:t>
      </w:r>
      <w:r w:rsidR="000F35E8">
        <w:rPr>
          <w:rFonts w:ascii="Arial Narrow" w:hAnsi="Arial Narrow"/>
          <w:bCs/>
          <w:sz w:val="22"/>
          <w:szCs w:val="22"/>
        </w:rPr>
        <w:t>Turpinājumā r</w:t>
      </w:r>
      <w:r w:rsidR="00A046D8">
        <w:rPr>
          <w:rFonts w:ascii="Arial Narrow" w:hAnsi="Arial Narrow"/>
          <w:bCs/>
          <w:sz w:val="22"/>
          <w:szCs w:val="22"/>
        </w:rPr>
        <w:t xml:space="preserve">āda ielu </w:t>
      </w:r>
      <w:r w:rsidR="00C80AAE">
        <w:rPr>
          <w:rFonts w:ascii="Arial Narrow" w:hAnsi="Arial Narrow"/>
          <w:bCs/>
          <w:sz w:val="22"/>
          <w:szCs w:val="22"/>
        </w:rPr>
        <w:t>notinumus, jo tie visvairāk atspoguļojot V</w:t>
      </w:r>
      <w:r w:rsidR="00A046D8">
        <w:rPr>
          <w:rFonts w:ascii="Arial Narrow" w:hAnsi="Arial Narrow"/>
          <w:bCs/>
          <w:sz w:val="22"/>
          <w:szCs w:val="22"/>
        </w:rPr>
        <w:t xml:space="preserve">ecrīgas vidi un vēsturisko </w:t>
      </w:r>
      <w:r w:rsidR="00C80AAE">
        <w:rPr>
          <w:rFonts w:ascii="Arial Narrow" w:hAnsi="Arial Narrow"/>
          <w:bCs/>
          <w:sz w:val="22"/>
          <w:szCs w:val="22"/>
        </w:rPr>
        <w:t>materiālu. Tirgoņu ielā rāda senās</w:t>
      </w:r>
      <w:r w:rsidR="001C1A3D">
        <w:rPr>
          <w:rFonts w:ascii="Arial Narrow" w:hAnsi="Arial Narrow"/>
          <w:bCs/>
          <w:sz w:val="22"/>
          <w:szCs w:val="22"/>
        </w:rPr>
        <w:t>,</w:t>
      </w:r>
      <w:r w:rsidR="00C80AAE">
        <w:rPr>
          <w:rFonts w:ascii="Arial Narrow" w:hAnsi="Arial Narrow"/>
          <w:bCs/>
          <w:sz w:val="22"/>
          <w:szCs w:val="22"/>
        </w:rPr>
        <w:t xml:space="preserve"> eksistējošās</w:t>
      </w:r>
      <w:r w:rsidR="001C1A3D">
        <w:rPr>
          <w:rFonts w:ascii="Arial Narrow" w:hAnsi="Arial Narrow"/>
          <w:bCs/>
          <w:sz w:val="22"/>
          <w:szCs w:val="22"/>
        </w:rPr>
        <w:t xml:space="preserve"> ēkas un</w:t>
      </w:r>
      <w:r w:rsidR="00A046D8">
        <w:rPr>
          <w:rFonts w:ascii="Arial Narrow" w:hAnsi="Arial Narrow"/>
          <w:bCs/>
          <w:sz w:val="22"/>
          <w:szCs w:val="22"/>
        </w:rPr>
        <w:t xml:space="preserve"> jauno būvapjomu – korpuss A un B un M</w:t>
      </w:r>
      <w:r w:rsidR="001C1A3D">
        <w:rPr>
          <w:rFonts w:ascii="Arial Narrow" w:hAnsi="Arial Narrow"/>
          <w:bCs/>
          <w:sz w:val="22"/>
          <w:szCs w:val="22"/>
        </w:rPr>
        <w:t>azā</w:t>
      </w:r>
      <w:r w:rsidR="00A046D8">
        <w:rPr>
          <w:rFonts w:ascii="Arial Narrow" w:hAnsi="Arial Narrow"/>
          <w:bCs/>
          <w:sz w:val="22"/>
          <w:szCs w:val="22"/>
        </w:rPr>
        <w:t xml:space="preserve"> Jaunavu iela pa vidu. Jaunie apjomi radīti iedvesmojoties no zudušajām ēkām, </w:t>
      </w:r>
      <w:r w:rsidR="001207E1">
        <w:rPr>
          <w:rFonts w:ascii="Arial Narrow" w:hAnsi="Arial Narrow"/>
          <w:bCs/>
          <w:sz w:val="22"/>
          <w:szCs w:val="22"/>
        </w:rPr>
        <w:t>izmantojot pieejamo informāciju</w:t>
      </w:r>
      <w:r w:rsidR="00A046D8">
        <w:rPr>
          <w:rFonts w:ascii="Arial Narrow" w:hAnsi="Arial Narrow"/>
          <w:bCs/>
          <w:sz w:val="22"/>
          <w:szCs w:val="22"/>
        </w:rPr>
        <w:t>. Iezīmē elementus, kuri pārņemti no zudušajām ēkām jaunajās, aprakstoši stāstot. Turpina ar Mazās Jaunavu ielas notinumu</w:t>
      </w:r>
      <w:r w:rsidR="002440AC">
        <w:rPr>
          <w:rFonts w:ascii="Arial Narrow" w:hAnsi="Arial Narrow"/>
          <w:bCs/>
          <w:sz w:val="22"/>
          <w:szCs w:val="22"/>
        </w:rPr>
        <w:t>,</w:t>
      </w:r>
      <w:r w:rsidR="001C1A3D">
        <w:rPr>
          <w:rFonts w:ascii="Arial Narrow" w:hAnsi="Arial Narrow"/>
          <w:bCs/>
          <w:sz w:val="22"/>
          <w:szCs w:val="22"/>
        </w:rPr>
        <w:t xml:space="preserve"> korpusu B</w:t>
      </w:r>
      <w:r w:rsidR="00A046D8">
        <w:rPr>
          <w:rFonts w:ascii="Arial Narrow" w:hAnsi="Arial Narrow"/>
          <w:bCs/>
          <w:sz w:val="22"/>
          <w:szCs w:val="22"/>
        </w:rPr>
        <w:t>. Arī te atdarināta zudusi</w:t>
      </w:r>
      <w:r w:rsidR="001C1A3D">
        <w:rPr>
          <w:rFonts w:ascii="Arial Narrow" w:hAnsi="Arial Narrow"/>
          <w:bCs/>
          <w:sz w:val="22"/>
          <w:szCs w:val="22"/>
        </w:rPr>
        <w:t>, kā pieejamajā zīmējumā izskatoties,</w:t>
      </w:r>
      <w:r w:rsidR="00A046D8">
        <w:rPr>
          <w:rFonts w:ascii="Arial Narrow" w:hAnsi="Arial Narrow"/>
          <w:bCs/>
          <w:sz w:val="22"/>
          <w:szCs w:val="22"/>
        </w:rPr>
        <w:t xml:space="preserve"> torņveidīga ēka, kam blakus ir brandmūris un</w:t>
      </w:r>
      <w:r w:rsidR="00B05114">
        <w:rPr>
          <w:rFonts w:ascii="Arial Narrow" w:hAnsi="Arial Narrow"/>
          <w:bCs/>
          <w:sz w:val="22"/>
          <w:szCs w:val="22"/>
        </w:rPr>
        <w:t xml:space="preserve"> pa vidu</w:t>
      </w:r>
      <w:r w:rsidR="00A046D8">
        <w:rPr>
          <w:rFonts w:ascii="Arial Narrow" w:hAnsi="Arial Narrow"/>
          <w:bCs/>
          <w:sz w:val="22"/>
          <w:szCs w:val="22"/>
        </w:rPr>
        <w:t xml:space="preserve"> gaismas pagalms. Tālāk Kaļķu ielas not</w:t>
      </w:r>
      <w:r w:rsidR="001C1A3D">
        <w:rPr>
          <w:rFonts w:ascii="Arial Narrow" w:hAnsi="Arial Narrow"/>
          <w:bCs/>
          <w:sz w:val="22"/>
          <w:szCs w:val="22"/>
        </w:rPr>
        <w:t>in</w:t>
      </w:r>
      <w:r w:rsidR="00A046D8">
        <w:rPr>
          <w:rFonts w:ascii="Arial Narrow" w:hAnsi="Arial Narrow"/>
          <w:bCs/>
          <w:sz w:val="22"/>
          <w:szCs w:val="22"/>
        </w:rPr>
        <w:t xml:space="preserve">ums. </w:t>
      </w:r>
      <w:r w:rsidR="001C1A3D">
        <w:rPr>
          <w:rFonts w:ascii="Arial Narrow" w:hAnsi="Arial Narrow"/>
          <w:bCs/>
          <w:sz w:val="22"/>
          <w:szCs w:val="22"/>
        </w:rPr>
        <w:t xml:space="preserve">Piezīmē, ka </w:t>
      </w:r>
      <w:r w:rsidR="00A046D8">
        <w:rPr>
          <w:rFonts w:ascii="Arial Narrow" w:hAnsi="Arial Narrow"/>
          <w:bCs/>
          <w:sz w:val="22"/>
          <w:szCs w:val="22"/>
        </w:rPr>
        <w:t xml:space="preserve">Rīgas Domes ēka būs grandiozāka par </w:t>
      </w:r>
      <w:r w:rsidR="001C1A3D">
        <w:rPr>
          <w:rFonts w:ascii="Arial Narrow" w:hAnsi="Arial Narrow"/>
          <w:bCs/>
          <w:sz w:val="22"/>
          <w:szCs w:val="22"/>
        </w:rPr>
        <w:t>sekojošajam</w:t>
      </w:r>
      <w:r w:rsidR="00A046D8">
        <w:rPr>
          <w:rFonts w:ascii="Arial Narrow" w:hAnsi="Arial Narrow"/>
          <w:bCs/>
          <w:sz w:val="22"/>
          <w:szCs w:val="22"/>
        </w:rPr>
        <w:t xml:space="preserve"> jaunajām ēkām.</w:t>
      </w:r>
      <w:r w:rsidR="001C1A3D">
        <w:rPr>
          <w:rFonts w:ascii="Arial Narrow" w:hAnsi="Arial Narrow"/>
          <w:bCs/>
          <w:sz w:val="22"/>
          <w:szCs w:val="22"/>
        </w:rPr>
        <w:t xml:space="preserve"> Vienai no</w:t>
      </w:r>
      <w:r w:rsidR="002440AC">
        <w:rPr>
          <w:rFonts w:ascii="Arial Narrow" w:hAnsi="Arial Narrow"/>
          <w:bCs/>
          <w:sz w:val="22"/>
          <w:szCs w:val="22"/>
        </w:rPr>
        <w:t xml:space="preserve"> plānotajām</w:t>
      </w:r>
      <w:r w:rsidR="001C1A3D">
        <w:rPr>
          <w:rFonts w:ascii="Arial Narrow" w:hAnsi="Arial Narrow"/>
          <w:bCs/>
          <w:sz w:val="22"/>
          <w:szCs w:val="22"/>
        </w:rPr>
        <w:t xml:space="preserve"> ēkām</w:t>
      </w:r>
      <w:r w:rsidR="002440AC">
        <w:rPr>
          <w:rFonts w:ascii="Arial Narrow" w:hAnsi="Arial Narrow"/>
          <w:bCs/>
          <w:sz w:val="22"/>
          <w:szCs w:val="22"/>
        </w:rPr>
        <w:t xml:space="preserve"> iecerēts</w:t>
      </w:r>
      <w:r w:rsidR="001C1A3D">
        <w:rPr>
          <w:rFonts w:ascii="Arial Narrow" w:hAnsi="Arial Narrow"/>
          <w:bCs/>
          <w:sz w:val="22"/>
          <w:szCs w:val="22"/>
        </w:rPr>
        <w:t xml:space="preserve"> nošķelts</w:t>
      </w:r>
      <w:r w:rsidR="00A046D8">
        <w:rPr>
          <w:rFonts w:ascii="Arial Narrow" w:hAnsi="Arial Narrow"/>
          <w:bCs/>
          <w:sz w:val="22"/>
          <w:szCs w:val="22"/>
        </w:rPr>
        <w:t xml:space="preserve"> stūri</w:t>
      </w:r>
      <w:r w:rsidR="001C1A3D">
        <w:rPr>
          <w:rFonts w:ascii="Arial Narrow" w:hAnsi="Arial Narrow"/>
          <w:bCs/>
          <w:sz w:val="22"/>
          <w:szCs w:val="22"/>
        </w:rPr>
        <w:t>s</w:t>
      </w:r>
      <w:r w:rsidR="00A046D8">
        <w:rPr>
          <w:rFonts w:ascii="Arial Narrow" w:hAnsi="Arial Narrow"/>
          <w:bCs/>
          <w:sz w:val="22"/>
          <w:szCs w:val="22"/>
        </w:rPr>
        <w:t>, la</w:t>
      </w:r>
      <w:r w:rsidR="002440AC">
        <w:rPr>
          <w:rFonts w:ascii="Arial Narrow" w:hAnsi="Arial Narrow"/>
          <w:bCs/>
          <w:sz w:val="22"/>
          <w:szCs w:val="22"/>
        </w:rPr>
        <w:t>i to izceltu. S</w:t>
      </w:r>
      <w:r w:rsidR="00A046D8">
        <w:rPr>
          <w:rFonts w:ascii="Arial Narrow" w:hAnsi="Arial Narrow"/>
          <w:bCs/>
          <w:sz w:val="22"/>
          <w:szCs w:val="22"/>
        </w:rPr>
        <w:t>auc to par drosmīgu paņēmienu.</w:t>
      </w:r>
      <w:r w:rsidR="001C1A3D">
        <w:rPr>
          <w:rFonts w:ascii="Arial Narrow" w:hAnsi="Arial Narrow"/>
          <w:bCs/>
          <w:sz w:val="22"/>
          <w:szCs w:val="22"/>
        </w:rPr>
        <w:t xml:space="preserve"> Vienā no fasādēm</w:t>
      </w:r>
      <w:r w:rsidR="002440AC">
        <w:rPr>
          <w:rFonts w:ascii="Arial Narrow" w:hAnsi="Arial Narrow"/>
          <w:bCs/>
          <w:sz w:val="22"/>
          <w:szCs w:val="22"/>
        </w:rPr>
        <w:t>,</w:t>
      </w:r>
      <w:r w:rsidR="001C1A3D">
        <w:rPr>
          <w:rFonts w:ascii="Arial Narrow" w:hAnsi="Arial Narrow"/>
          <w:bCs/>
          <w:sz w:val="22"/>
          <w:szCs w:val="22"/>
        </w:rPr>
        <w:t xml:space="preserve"> veidojot izceltas ailas</w:t>
      </w:r>
      <w:r w:rsidR="002440AC">
        <w:rPr>
          <w:rFonts w:ascii="Arial Narrow" w:hAnsi="Arial Narrow"/>
          <w:bCs/>
          <w:sz w:val="22"/>
          <w:szCs w:val="22"/>
        </w:rPr>
        <w:t>,</w:t>
      </w:r>
      <w:r w:rsidR="001C1A3D">
        <w:rPr>
          <w:rFonts w:ascii="Arial Narrow" w:hAnsi="Arial Narrow"/>
          <w:bCs/>
          <w:sz w:val="22"/>
          <w:szCs w:val="22"/>
        </w:rPr>
        <w:t xml:space="preserve"> iezīmēts senākas ēkas logu dalījums</w:t>
      </w:r>
      <w:r w:rsidR="00A046D8">
        <w:rPr>
          <w:rFonts w:ascii="Arial Narrow" w:hAnsi="Arial Narrow"/>
          <w:bCs/>
          <w:sz w:val="22"/>
          <w:szCs w:val="22"/>
        </w:rPr>
        <w:t xml:space="preserve">, kas izceļas mūrī, bet jaunie logi </w:t>
      </w:r>
      <w:r w:rsidR="001C1A3D">
        <w:rPr>
          <w:rFonts w:ascii="Arial Narrow" w:hAnsi="Arial Narrow"/>
          <w:bCs/>
          <w:sz w:val="22"/>
          <w:szCs w:val="22"/>
        </w:rPr>
        <w:t>paredzēti citādā dalījumā</w:t>
      </w:r>
      <w:r w:rsidR="00A046D8">
        <w:rPr>
          <w:rFonts w:ascii="Arial Narrow" w:hAnsi="Arial Narrow"/>
          <w:bCs/>
          <w:sz w:val="22"/>
          <w:szCs w:val="22"/>
        </w:rPr>
        <w:t>. Rāda Mazās Jaunavu ielas noti</w:t>
      </w:r>
      <w:r w:rsidR="001C1A3D">
        <w:rPr>
          <w:rFonts w:ascii="Arial Narrow" w:hAnsi="Arial Narrow"/>
          <w:bCs/>
          <w:sz w:val="22"/>
          <w:szCs w:val="22"/>
        </w:rPr>
        <w:t xml:space="preserve">numu ar A korpusu </w:t>
      </w:r>
      <w:r w:rsidR="00A046D8">
        <w:rPr>
          <w:rFonts w:ascii="Arial Narrow" w:hAnsi="Arial Narrow"/>
          <w:bCs/>
          <w:sz w:val="22"/>
          <w:szCs w:val="22"/>
        </w:rPr>
        <w:t xml:space="preserve">un </w:t>
      </w:r>
      <w:r w:rsidR="001C1A3D">
        <w:rPr>
          <w:rFonts w:ascii="Arial Narrow" w:hAnsi="Arial Narrow"/>
          <w:bCs/>
          <w:sz w:val="22"/>
          <w:szCs w:val="22"/>
        </w:rPr>
        <w:t>stāsta,</w:t>
      </w:r>
      <w:r w:rsidR="009C646D">
        <w:rPr>
          <w:rFonts w:ascii="Arial Narrow" w:hAnsi="Arial Narrow"/>
          <w:bCs/>
          <w:sz w:val="22"/>
          <w:szCs w:val="22"/>
        </w:rPr>
        <w:t xml:space="preserve"> ka mazajā i</w:t>
      </w:r>
      <w:r w:rsidR="001C1A3D">
        <w:rPr>
          <w:rFonts w:ascii="Arial Narrow" w:hAnsi="Arial Narrow"/>
          <w:bCs/>
          <w:sz w:val="22"/>
          <w:szCs w:val="22"/>
        </w:rPr>
        <w:t>elā prasījies vēl vairāk fasāžu</w:t>
      </w:r>
      <w:r w:rsidR="009C646D">
        <w:rPr>
          <w:rFonts w:ascii="Arial Narrow" w:hAnsi="Arial Narrow"/>
          <w:bCs/>
          <w:sz w:val="22"/>
          <w:szCs w:val="22"/>
        </w:rPr>
        <w:t xml:space="preserve"> veidot,</w:t>
      </w:r>
      <w:r w:rsidR="001C1A3D">
        <w:rPr>
          <w:rFonts w:ascii="Arial Narrow" w:hAnsi="Arial Narrow"/>
          <w:bCs/>
          <w:sz w:val="22"/>
          <w:szCs w:val="22"/>
        </w:rPr>
        <w:t xml:space="preserve"> tā radies</w:t>
      </w:r>
      <w:r w:rsidR="00F2151A">
        <w:rPr>
          <w:rFonts w:ascii="Arial Narrow" w:hAnsi="Arial Narrow"/>
          <w:bCs/>
          <w:sz w:val="22"/>
          <w:szCs w:val="22"/>
        </w:rPr>
        <w:t xml:space="preserve"> pat</w:t>
      </w:r>
      <w:r w:rsidR="009C646D">
        <w:rPr>
          <w:rFonts w:ascii="Arial Narrow" w:hAnsi="Arial Narrow"/>
          <w:bCs/>
          <w:sz w:val="22"/>
          <w:szCs w:val="22"/>
        </w:rPr>
        <w:t xml:space="preserve"> saskaldītāks ritms nekā vēsturiski</w:t>
      </w:r>
      <w:r w:rsidR="001C1A3D">
        <w:rPr>
          <w:rFonts w:ascii="Arial Narrow" w:hAnsi="Arial Narrow"/>
          <w:bCs/>
          <w:sz w:val="22"/>
          <w:szCs w:val="22"/>
        </w:rPr>
        <w:t xml:space="preserve"> bijis</w:t>
      </w:r>
      <w:r w:rsidR="009C646D">
        <w:rPr>
          <w:rFonts w:ascii="Arial Narrow" w:hAnsi="Arial Narrow"/>
          <w:bCs/>
          <w:sz w:val="22"/>
          <w:szCs w:val="22"/>
        </w:rPr>
        <w:t>.</w:t>
      </w:r>
      <w:r w:rsidR="001C1A3D">
        <w:rPr>
          <w:rFonts w:ascii="Arial Narrow" w:hAnsi="Arial Narrow"/>
          <w:bCs/>
          <w:sz w:val="22"/>
          <w:szCs w:val="22"/>
        </w:rPr>
        <w:t xml:space="preserve"> Iezīmē blakusesošu privātu laukumiņu, kura nākotni nezinot, to ieskautu brandmūri</w:t>
      </w:r>
      <w:r w:rsidR="00FD0BBB">
        <w:rPr>
          <w:rFonts w:ascii="Arial Narrow" w:hAnsi="Arial Narrow"/>
          <w:bCs/>
          <w:sz w:val="22"/>
          <w:szCs w:val="22"/>
        </w:rPr>
        <w:t xml:space="preserve"> un </w:t>
      </w:r>
      <w:r w:rsidR="00B05114">
        <w:rPr>
          <w:rFonts w:ascii="Arial Narrow" w:hAnsi="Arial Narrow"/>
          <w:bCs/>
          <w:sz w:val="22"/>
          <w:szCs w:val="22"/>
        </w:rPr>
        <w:t>to varēs aiz</w:t>
      </w:r>
      <w:r w:rsidR="00C35102">
        <w:rPr>
          <w:rFonts w:ascii="Arial Narrow" w:hAnsi="Arial Narrow"/>
          <w:bCs/>
          <w:sz w:val="22"/>
          <w:szCs w:val="22"/>
        </w:rPr>
        <w:t>būvēt</w:t>
      </w:r>
      <w:r w:rsidR="001C1A3D">
        <w:rPr>
          <w:rFonts w:ascii="Arial Narrow" w:hAnsi="Arial Narrow"/>
          <w:bCs/>
          <w:sz w:val="22"/>
          <w:szCs w:val="22"/>
        </w:rPr>
        <w:t>. Rāda</w:t>
      </w:r>
      <w:r w:rsidR="009C646D">
        <w:rPr>
          <w:rFonts w:ascii="Arial Narrow" w:hAnsi="Arial Narrow"/>
          <w:bCs/>
          <w:sz w:val="22"/>
          <w:szCs w:val="22"/>
        </w:rPr>
        <w:t xml:space="preserve"> </w:t>
      </w:r>
      <w:r w:rsidR="001C1A3D">
        <w:rPr>
          <w:rFonts w:ascii="Arial Narrow" w:hAnsi="Arial Narrow"/>
          <w:bCs/>
          <w:sz w:val="22"/>
          <w:szCs w:val="22"/>
        </w:rPr>
        <w:t xml:space="preserve">Mazās Monētu ielas notinumu, iezīmē </w:t>
      </w:r>
      <w:r w:rsidR="009C646D">
        <w:rPr>
          <w:rFonts w:ascii="Arial Narrow" w:hAnsi="Arial Narrow"/>
          <w:bCs/>
          <w:sz w:val="22"/>
          <w:szCs w:val="22"/>
        </w:rPr>
        <w:t>blakuse</w:t>
      </w:r>
      <w:r w:rsidR="001C1A3D">
        <w:rPr>
          <w:rFonts w:ascii="Arial Narrow" w:hAnsi="Arial Narrow"/>
          <w:bCs/>
          <w:sz w:val="22"/>
          <w:szCs w:val="22"/>
        </w:rPr>
        <w:t>so</w:t>
      </w:r>
      <w:r w:rsidR="009C646D">
        <w:rPr>
          <w:rFonts w:ascii="Arial Narrow" w:hAnsi="Arial Narrow"/>
          <w:bCs/>
          <w:sz w:val="22"/>
          <w:szCs w:val="22"/>
        </w:rPr>
        <w:t xml:space="preserve">šās ēkas un rāda kā </w:t>
      </w:r>
      <w:r w:rsidR="00DF0A9E">
        <w:rPr>
          <w:rFonts w:ascii="Arial Narrow" w:hAnsi="Arial Narrow"/>
          <w:bCs/>
          <w:sz w:val="22"/>
          <w:szCs w:val="22"/>
        </w:rPr>
        <w:t xml:space="preserve">iecerētās </w:t>
      </w:r>
      <w:r w:rsidR="009C646D">
        <w:rPr>
          <w:rFonts w:ascii="Arial Narrow" w:hAnsi="Arial Narrow"/>
          <w:bCs/>
          <w:sz w:val="22"/>
          <w:szCs w:val="22"/>
        </w:rPr>
        <w:t>pieskaņojas tām, stās</w:t>
      </w:r>
      <w:r w:rsidR="00B05114">
        <w:rPr>
          <w:rFonts w:ascii="Arial Narrow" w:hAnsi="Arial Narrow"/>
          <w:bCs/>
          <w:sz w:val="22"/>
          <w:szCs w:val="22"/>
        </w:rPr>
        <w:t>ta kādu</w:t>
      </w:r>
      <w:r w:rsidR="009C646D">
        <w:rPr>
          <w:rFonts w:ascii="Arial Narrow" w:hAnsi="Arial Narrow"/>
          <w:bCs/>
          <w:sz w:val="22"/>
          <w:szCs w:val="22"/>
        </w:rPr>
        <w:t>s Vecrīgai raksturīgus elementus izmanto, bet</w:t>
      </w:r>
      <w:r w:rsidR="001C1A3D">
        <w:rPr>
          <w:rFonts w:ascii="Arial Narrow" w:hAnsi="Arial Narrow"/>
          <w:bCs/>
          <w:sz w:val="22"/>
          <w:szCs w:val="22"/>
        </w:rPr>
        <w:t>,</w:t>
      </w:r>
      <w:r w:rsidR="009C646D">
        <w:rPr>
          <w:rFonts w:ascii="Arial Narrow" w:hAnsi="Arial Narrow"/>
          <w:bCs/>
          <w:sz w:val="22"/>
          <w:szCs w:val="22"/>
        </w:rPr>
        <w:t xml:space="preserve"> ka par ielu ir maz informācijas.</w:t>
      </w:r>
      <w:r w:rsidR="00DF0A9E">
        <w:rPr>
          <w:rFonts w:ascii="Arial Narrow" w:hAnsi="Arial Narrow"/>
          <w:bCs/>
          <w:sz w:val="22"/>
          <w:szCs w:val="22"/>
        </w:rPr>
        <w:t xml:space="preserve"> Vienas ēkas daļā</w:t>
      </w:r>
      <w:r w:rsidR="001C1A3D">
        <w:rPr>
          <w:rFonts w:ascii="Arial Narrow" w:hAnsi="Arial Narrow"/>
          <w:bCs/>
          <w:sz w:val="22"/>
          <w:szCs w:val="22"/>
        </w:rPr>
        <w:t xml:space="preserve"> veidots l</w:t>
      </w:r>
      <w:r w:rsidR="009C646D">
        <w:rPr>
          <w:rFonts w:ascii="Arial Narrow" w:hAnsi="Arial Narrow"/>
          <w:bCs/>
          <w:sz w:val="22"/>
          <w:szCs w:val="22"/>
        </w:rPr>
        <w:t>ielāks stiklojums un lielāks logu dalījums, ko</w:t>
      </w:r>
      <w:r w:rsidR="00DF0A9E">
        <w:rPr>
          <w:rFonts w:ascii="Arial Narrow" w:hAnsi="Arial Narrow"/>
          <w:bCs/>
          <w:sz w:val="22"/>
          <w:szCs w:val="22"/>
        </w:rPr>
        <w:t xml:space="preserve"> atļāvušies, jo</w:t>
      </w:r>
      <w:r w:rsidR="009C646D">
        <w:rPr>
          <w:rFonts w:ascii="Arial Narrow" w:hAnsi="Arial Narrow"/>
          <w:bCs/>
          <w:sz w:val="22"/>
          <w:szCs w:val="22"/>
        </w:rPr>
        <w:t xml:space="preserve"> no </w:t>
      </w:r>
      <w:r w:rsidR="001C1A3D">
        <w:rPr>
          <w:rFonts w:ascii="Arial Narrow" w:hAnsi="Arial Narrow"/>
          <w:bCs/>
          <w:sz w:val="22"/>
          <w:szCs w:val="22"/>
        </w:rPr>
        <w:t>publiskās</w:t>
      </w:r>
      <w:r w:rsidR="00DF0A9E">
        <w:rPr>
          <w:rFonts w:ascii="Arial Narrow" w:hAnsi="Arial Narrow"/>
          <w:bCs/>
          <w:sz w:val="22"/>
          <w:szCs w:val="22"/>
        </w:rPr>
        <w:t xml:space="preserve"> ārtelpas tas būs</w:t>
      </w:r>
      <w:r w:rsidR="009C646D">
        <w:rPr>
          <w:rFonts w:ascii="Arial Narrow" w:hAnsi="Arial Narrow"/>
          <w:bCs/>
          <w:sz w:val="22"/>
          <w:szCs w:val="22"/>
        </w:rPr>
        <w:t xml:space="preserve"> mazāk redzams. Lai būvapjomu dažādotu</w:t>
      </w:r>
      <w:r w:rsidR="001C1A3D">
        <w:rPr>
          <w:rFonts w:ascii="Arial Narrow" w:hAnsi="Arial Narrow"/>
          <w:bCs/>
          <w:sz w:val="22"/>
          <w:szCs w:val="22"/>
        </w:rPr>
        <w:t>,</w:t>
      </w:r>
      <w:r w:rsidR="009C646D">
        <w:rPr>
          <w:rFonts w:ascii="Arial Narrow" w:hAnsi="Arial Narrow"/>
          <w:bCs/>
          <w:sz w:val="22"/>
          <w:szCs w:val="22"/>
        </w:rPr>
        <w:t xml:space="preserve"> meklēti daudz un dažādi varianti. </w:t>
      </w:r>
      <w:r w:rsidR="00612B0A">
        <w:rPr>
          <w:rFonts w:ascii="Arial Narrow" w:hAnsi="Arial Narrow"/>
          <w:bCs/>
          <w:sz w:val="22"/>
          <w:szCs w:val="22"/>
        </w:rPr>
        <w:t>Turpina par pagalm</w:t>
      </w:r>
      <w:r w:rsidR="00C35102">
        <w:rPr>
          <w:rFonts w:ascii="Arial Narrow" w:hAnsi="Arial Narrow"/>
          <w:bCs/>
          <w:sz w:val="22"/>
          <w:szCs w:val="22"/>
        </w:rPr>
        <w:t xml:space="preserve">u </w:t>
      </w:r>
      <w:r w:rsidR="00612B0A">
        <w:rPr>
          <w:rFonts w:ascii="Arial Narrow" w:hAnsi="Arial Narrow"/>
          <w:bCs/>
          <w:sz w:val="22"/>
          <w:szCs w:val="22"/>
        </w:rPr>
        <w:t>veidošanas principiem un to sasaisti ar vēsturiskajiem pagalmiem, stāsta, ka dzegu augstumi izpildot visas prasības, vietām atkāpjoties zemāk, lai veidotu dinamiskāku būvapjomu. Neatbilstot vien “v</w:t>
      </w:r>
      <w:r w:rsidR="009C646D">
        <w:rPr>
          <w:rFonts w:ascii="Arial Narrow" w:hAnsi="Arial Narrow"/>
          <w:bCs/>
          <w:sz w:val="22"/>
          <w:szCs w:val="22"/>
        </w:rPr>
        <w:t>ēsturiskais tornis</w:t>
      </w:r>
      <w:r w:rsidR="00612B0A">
        <w:rPr>
          <w:rFonts w:ascii="Arial Narrow" w:hAnsi="Arial Narrow"/>
          <w:bCs/>
          <w:sz w:val="22"/>
          <w:szCs w:val="22"/>
        </w:rPr>
        <w:t>”, taču vēloties</w:t>
      </w:r>
      <w:r w:rsidR="009C646D">
        <w:rPr>
          <w:rFonts w:ascii="Arial Narrow" w:hAnsi="Arial Narrow"/>
          <w:bCs/>
          <w:sz w:val="22"/>
          <w:szCs w:val="22"/>
        </w:rPr>
        <w:t xml:space="preserve"> to atjaunot vēsturiskajā izmērā.</w:t>
      </w:r>
      <w:r w:rsidR="00612B0A">
        <w:rPr>
          <w:rFonts w:ascii="Arial Narrow" w:hAnsi="Arial Narrow"/>
          <w:bCs/>
          <w:sz w:val="22"/>
          <w:szCs w:val="22"/>
        </w:rPr>
        <w:t xml:space="preserve"> Stāsta par vēdināšanas jautājumu. Prezentē projektēto būvapjomu</w:t>
      </w:r>
      <w:r w:rsidR="009C646D">
        <w:rPr>
          <w:rFonts w:ascii="Arial Narrow" w:hAnsi="Arial Narrow"/>
          <w:bCs/>
          <w:sz w:val="22"/>
          <w:szCs w:val="22"/>
        </w:rPr>
        <w:t xml:space="preserve"> esošajā pilsētbūvnieciskajā situācijā – demonstrē, ka notikusi skatpunktu analīze, veicot foto montāžu. Rāda attēlus, komentējot kur tajos redzami jaunie būvapjomi. Komentē pārdomas no izstrādes procesa, pamatojot izvēles. </w:t>
      </w:r>
      <w:r w:rsidR="00A02B90">
        <w:rPr>
          <w:rFonts w:ascii="Arial Narrow" w:hAnsi="Arial Narrow"/>
          <w:bCs/>
          <w:sz w:val="22"/>
          <w:szCs w:val="22"/>
        </w:rPr>
        <w:t>Bilst, ka viss</w:t>
      </w:r>
      <w:r w:rsidR="00612B0A">
        <w:rPr>
          <w:rFonts w:ascii="Arial Narrow" w:hAnsi="Arial Narrow"/>
          <w:bCs/>
          <w:sz w:val="22"/>
          <w:szCs w:val="22"/>
        </w:rPr>
        <w:t xml:space="preserve"> </w:t>
      </w:r>
      <w:r w:rsidR="00E4355F">
        <w:rPr>
          <w:rFonts w:ascii="Arial Narrow" w:hAnsi="Arial Narrow"/>
          <w:bCs/>
          <w:sz w:val="22"/>
          <w:szCs w:val="22"/>
        </w:rPr>
        <w:t>“</w:t>
      </w:r>
      <w:r w:rsidR="00612B0A">
        <w:rPr>
          <w:rFonts w:ascii="Arial Narrow" w:hAnsi="Arial Narrow"/>
          <w:bCs/>
          <w:sz w:val="22"/>
          <w:szCs w:val="22"/>
        </w:rPr>
        <w:t>Vecrīgas kokteilis</w:t>
      </w:r>
      <w:r w:rsidR="00E4355F">
        <w:rPr>
          <w:rFonts w:ascii="Arial Narrow" w:hAnsi="Arial Narrow"/>
          <w:bCs/>
          <w:sz w:val="22"/>
          <w:szCs w:val="22"/>
        </w:rPr>
        <w:t>”</w:t>
      </w:r>
      <w:r w:rsidR="00612B0A">
        <w:rPr>
          <w:rFonts w:ascii="Arial Narrow" w:hAnsi="Arial Narrow"/>
          <w:bCs/>
          <w:sz w:val="22"/>
          <w:szCs w:val="22"/>
        </w:rPr>
        <w:t xml:space="preserve"> </w:t>
      </w:r>
      <w:r w:rsidR="003B5850">
        <w:rPr>
          <w:rFonts w:ascii="Arial Narrow" w:hAnsi="Arial Narrow"/>
          <w:bCs/>
          <w:sz w:val="22"/>
          <w:szCs w:val="22"/>
        </w:rPr>
        <w:t>radies gadsimtu gaitā, bet šodien</w:t>
      </w:r>
      <w:r w:rsidR="00A02B90">
        <w:rPr>
          <w:rFonts w:ascii="Arial Narrow" w:hAnsi="Arial Narrow"/>
          <w:bCs/>
          <w:sz w:val="22"/>
          <w:szCs w:val="22"/>
        </w:rPr>
        <w:t xml:space="preserve"> </w:t>
      </w:r>
      <w:r w:rsidR="00612B0A">
        <w:rPr>
          <w:rFonts w:ascii="Arial Narrow" w:hAnsi="Arial Narrow"/>
          <w:bCs/>
          <w:sz w:val="22"/>
          <w:szCs w:val="22"/>
        </w:rPr>
        <w:t>dažādība</w:t>
      </w:r>
      <w:r w:rsidR="00A02B90">
        <w:rPr>
          <w:rFonts w:ascii="Arial Narrow" w:hAnsi="Arial Narrow"/>
          <w:bCs/>
          <w:sz w:val="22"/>
          <w:szCs w:val="22"/>
        </w:rPr>
        <w:t xml:space="preserve"> </w:t>
      </w:r>
      <w:r w:rsidR="00E4355F">
        <w:rPr>
          <w:rFonts w:ascii="Arial Narrow" w:hAnsi="Arial Narrow"/>
          <w:bCs/>
          <w:sz w:val="22"/>
          <w:szCs w:val="22"/>
        </w:rPr>
        <w:t xml:space="preserve">jārada </w:t>
      </w:r>
      <w:r w:rsidR="00A02B90">
        <w:rPr>
          <w:rFonts w:ascii="Arial Narrow" w:hAnsi="Arial Narrow"/>
          <w:bCs/>
          <w:sz w:val="22"/>
          <w:szCs w:val="22"/>
        </w:rPr>
        <w:t>vienā laikā</w:t>
      </w:r>
      <w:r w:rsidR="00871B99">
        <w:rPr>
          <w:rFonts w:ascii="Arial Narrow" w:hAnsi="Arial Narrow"/>
          <w:bCs/>
          <w:sz w:val="22"/>
          <w:szCs w:val="22"/>
        </w:rPr>
        <w:t xml:space="preserve"> un vienai funkcijai</w:t>
      </w:r>
      <w:r w:rsidR="00A02B90">
        <w:rPr>
          <w:rFonts w:ascii="Arial Narrow" w:hAnsi="Arial Narrow"/>
          <w:bCs/>
          <w:sz w:val="22"/>
          <w:szCs w:val="22"/>
        </w:rPr>
        <w:t xml:space="preserve">. Turpinājumā rāda </w:t>
      </w:r>
      <w:r w:rsidR="00612B0A">
        <w:rPr>
          <w:rFonts w:ascii="Arial Narrow" w:hAnsi="Arial Narrow"/>
          <w:bCs/>
          <w:sz w:val="22"/>
          <w:szCs w:val="22"/>
        </w:rPr>
        <w:t xml:space="preserve">stāvu </w:t>
      </w:r>
      <w:r w:rsidR="00A02B90">
        <w:rPr>
          <w:rFonts w:ascii="Arial Narrow" w:hAnsi="Arial Narrow"/>
          <w:bCs/>
          <w:sz w:val="22"/>
          <w:szCs w:val="22"/>
        </w:rPr>
        <w:t xml:space="preserve">plānus un komentē plānotas funkcijas un savienojumus. Min, ka pagraba sakarā vēl jāgaida arheoloģisko pētījumu rezultāti. </w:t>
      </w:r>
      <w:r w:rsidR="00672755">
        <w:rPr>
          <w:rFonts w:ascii="Arial Narrow" w:hAnsi="Arial Narrow"/>
          <w:bCs/>
          <w:sz w:val="22"/>
          <w:szCs w:val="22"/>
        </w:rPr>
        <w:t xml:space="preserve">Rāda jumtu ainavu no dažādiem skatu punktiem. </w:t>
      </w:r>
    </w:p>
    <w:p w:rsidR="00672755" w:rsidRDefault="00672755" w:rsidP="008A50F3">
      <w:pPr>
        <w:widowControl w:val="0"/>
        <w:autoSpaceDE w:val="0"/>
        <w:autoSpaceDN w:val="0"/>
        <w:adjustRightInd w:val="0"/>
        <w:jc w:val="both"/>
        <w:rPr>
          <w:rFonts w:ascii="Arial Narrow" w:hAnsi="Arial Narrow"/>
          <w:bCs/>
          <w:sz w:val="22"/>
          <w:szCs w:val="22"/>
        </w:rPr>
      </w:pPr>
    </w:p>
    <w:p w:rsidR="00C46385" w:rsidRDefault="00C46385" w:rsidP="00C463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pateicas par stāstījumu un aicina uzdot jautājumus. Min, ka komplekss ir liels un būtisks, </w:t>
      </w:r>
      <w:r w:rsidRPr="00C46385">
        <w:rPr>
          <w:rFonts w:ascii="Arial Narrow" w:hAnsi="Arial Narrow"/>
          <w:bCs/>
          <w:sz w:val="22"/>
          <w:szCs w:val="22"/>
        </w:rPr>
        <w:t>radīs ilglaicīgu ietekmi un visai liela apjoma intervenci Vecrīgā.</w:t>
      </w:r>
    </w:p>
    <w:p w:rsidR="00672755" w:rsidRDefault="00672755" w:rsidP="008A50F3">
      <w:pPr>
        <w:widowControl w:val="0"/>
        <w:autoSpaceDE w:val="0"/>
        <w:autoSpaceDN w:val="0"/>
        <w:adjustRightInd w:val="0"/>
        <w:jc w:val="both"/>
        <w:rPr>
          <w:rFonts w:ascii="Arial Narrow" w:hAnsi="Arial Narrow"/>
          <w:bCs/>
          <w:sz w:val="22"/>
          <w:szCs w:val="22"/>
        </w:rPr>
      </w:pPr>
    </w:p>
    <w:p w:rsidR="00672755" w:rsidRDefault="0067275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Lapiņš jautā, vai</w:t>
      </w:r>
      <w:r w:rsidR="00B402B0">
        <w:rPr>
          <w:rFonts w:ascii="Arial Narrow" w:hAnsi="Arial Narrow"/>
          <w:bCs/>
          <w:sz w:val="22"/>
          <w:szCs w:val="22"/>
        </w:rPr>
        <w:t xml:space="preserve"> žūrijas protokolā</w:t>
      </w:r>
      <w:r>
        <w:rPr>
          <w:rFonts w:ascii="Arial Narrow" w:hAnsi="Arial Narrow"/>
          <w:bCs/>
          <w:sz w:val="22"/>
          <w:szCs w:val="22"/>
        </w:rPr>
        <w:t xml:space="preserve"> bija kādi ieteikumi jau no žūrijas puses.</w:t>
      </w:r>
    </w:p>
    <w:p w:rsidR="00672755" w:rsidRDefault="00672755" w:rsidP="008A50F3">
      <w:pPr>
        <w:widowControl w:val="0"/>
        <w:autoSpaceDE w:val="0"/>
        <w:autoSpaceDN w:val="0"/>
        <w:adjustRightInd w:val="0"/>
        <w:jc w:val="both"/>
        <w:rPr>
          <w:rFonts w:ascii="Arial Narrow" w:hAnsi="Arial Narrow"/>
          <w:bCs/>
          <w:sz w:val="22"/>
          <w:szCs w:val="22"/>
        </w:rPr>
      </w:pPr>
    </w:p>
    <w:p w:rsidR="00A3657F" w:rsidRDefault="00612B0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w:t>
      </w:r>
      <w:r w:rsidR="00672755">
        <w:rPr>
          <w:rFonts w:ascii="Arial Narrow" w:hAnsi="Arial Narrow"/>
          <w:bCs/>
          <w:sz w:val="22"/>
          <w:szCs w:val="22"/>
        </w:rPr>
        <w:t xml:space="preserve"> komentē, ka </w:t>
      </w:r>
      <w:r>
        <w:rPr>
          <w:rFonts w:ascii="Arial Narrow" w:hAnsi="Arial Narrow"/>
          <w:bCs/>
          <w:sz w:val="22"/>
          <w:szCs w:val="22"/>
        </w:rPr>
        <w:t>“</w:t>
      </w:r>
      <w:r w:rsidR="00672755">
        <w:rPr>
          <w:rFonts w:ascii="Arial Narrow" w:hAnsi="Arial Narrow"/>
          <w:bCs/>
          <w:sz w:val="22"/>
          <w:szCs w:val="22"/>
        </w:rPr>
        <w:t>ar visām pusēm viss jau ticis skaņots</w:t>
      </w:r>
      <w:r>
        <w:rPr>
          <w:rFonts w:ascii="Arial Narrow" w:hAnsi="Arial Narrow"/>
          <w:bCs/>
          <w:sz w:val="22"/>
          <w:szCs w:val="22"/>
        </w:rPr>
        <w:t>”</w:t>
      </w:r>
      <w:r w:rsidR="00672755">
        <w:rPr>
          <w:rFonts w:ascii="Arial Narrow" w:hAnsi="Arial Narrow"/>
          <w:bCs/>
          <w:sz w:val="22"/>
          <w:szCs w:val="22"/>
        </w:rPr>
        <w:t xml:space="preserve"> un lielākā daļa no izaicinājumiem </w:t>
      </w:r>
      <w:r>
        <w:rPr>
          <w:rFonts w:ascii="Arial Narrow" w:hAnsi="Arial Narrow"/>
          <w:bCs/>
          <w:sz w:val="22"/>
          <w:szCs w:val="22"/>
        </w:rPr>
        <w:t>bija izkristalizēti pirms konkursa.</w:t>
      </w:r>
      <w:r w:rsidR="00672755">
        <w:rPr>
          <w:rFonts w:ascii="Arial Narrow" w:hAnsi="Arial Narrow"/>
          <w:bCs/>
          <w:sz w:val="22"/>
          <w:szCs w:val="22"/>
        </w:rPr>
        <w:t xml:space="preserve"> </w:t>
      </w:r>
      <w:r>
        <w:rPr>
          <w:rFonts w:ascii="Arial Narrow" w:hAnsi="Arial Narrow"/>
          <w:bCs/>
          <w:sz w:val="22"/>
          <w:szCs w:val="22"/>
        </w:rPr>
        <w:t xml:space="preserve"> Stāsta, ka </w:t>
      </w:r>
      <w:r w:rsidR="00672755">
        <w:rPr>
          <w:rFonts w:ascii="Arial Narrow" w:hAnsi="Arial Narrow"/>
          <w:bCs/>
          <w:sz w:val="22"/>
          <w:szCs w:val="22"/>
        </w:rPr>
        <w:t xml:space="preserve">komisijas darbā īpaši uzmanība tika vērsta uz konkursa būtību – veiksmīga simbioze starp funkciju, apjomu un pilsētvidi un tāpēc īpašs uzdevums bija pievērsties pilsētvides jautājumiem. </w:t>
      </w:r>
      <w:r w:rsidR="002C78A2">
        <w:rPr>
          <w:rFonts w:ascii="Arial Narrow" w:hAnsi="Arial Narrow"/>
          <w:bCs/>
          <w:sz w:val="22"/>
          <w:szCs w:val="22"/>
        </w:rPr>
        <w:t>L</w:t>
      </w:r>
      <w:r>
        <w:rPr>
          <w:rFonts w:ascii="Arial Narrow" w:hAnsi="Arial Narrow"/>
          <w:bCs/>
          <w:sz w:val="22"/>
          <w:szCs w:val="22"/>
        </w:rPr>
        <w:t xml:space="preserve">iela un ilga diskusija bijusi par gruntsgabalu parcelāciju, kas, </w:t>
      </w:r>
      <w:r w:rsidR="000C4A92">
        <w:rPr>
          <w:rFonts w:ascii="Arial Narrow" w:hAnsi="Arial Narrow"/>
          <w:bCs/>
          <w:sz w:val="22"/>
          <w:szCs w:val="22"/>
        </w:rPr>
        <w:t xml:space="preserve">sadarbībā </w:t>
      </w:r>
      <w:r>
        <w:rPr>
          <w:rFonts w:ascii="Arial Narrow" w:hAnsi="Arial Narrow"/>
          <w:bCs/>
          <w:sz w:val="22"/>
          <w:szCs w:val="22"/>
        </w:rPr>
        <w:t>ar Nacionālo kultūras mantojuma pārvaldi, tika atlikts</w:t>
      </w:r>
      <w:r w:rsidR="002C78A2">
        <w:rPr>
          <w:rFonts w:ascii="Arial Narrow" w:hAnsi="Arial Narrow"/>
          <w:bCs/>
          <w:sz w:val="22"/>
          <w:szCs w:val="22"/>
        </w:rPr>
        <w:t xml:space="preserve"> līdz konkrētu priekšliku</w:t>
      </w:r>
      <w:r>
        <w:rPr>
          <w:rFonts w:ascii="Arial Narrow" w:hAnsi="Arial Narrow"/>
          <w:bCs/>
          <w:sz w:val="22"/>
          <w:szCs w:val="22"/>
        </w:rPr>
        <w:t xml:space="preserve">mu saņemšanai un </w:t>
      </w:r>
      <w:r w:rsidR="002C78A2">
        <w:rPr>
          <w:rFonts w:ascii="Arial Narrow" w:hAnsi="Arial Narrow"/>
          <w:bCs/>
          <w:sz w:val="22"/>
          <w:szCs w:val="22"/>
        </w:rPr>
        <w:t>k</w:t>
      </w:r>
      <w:r>
        <w:rPr>
          <w:rFonts w:ascii="Arial Narrow" w:hAnsi="Arial Narrow"/>
          <w:bCs/>
          <w:sz w:val="22"/>
          <w:szCs w:val="22"/>
        </w:rPr>
        <w:t>onkurss parādījis,</w:t>
      </w:r>
      <w:r w:rsidR="002C78A2">
        <w:rPr>
          <w:rFonts w:ascii="Arial Narrow" w:hAnsi="Arial Narrow"/>
          <w:bCs/>
          <w:sz w:val="22"/>
          <w:szCs w:val="22"/>
        </w:rPr>
        <w:t xml:space="preserve"> ka </w:t>
      </w:r>
      <w:r>
        <w:rPr>
          <w:rFonts w:ascii="Arial Narrow" w:hAnsi="Arial Narrow"/>
          <w:bCs/>
          <w:sz w:val="22"/>
          <w:szCs w:val="22"/>
        </w:rPr>
        <w:t>funkcija</w:t>
      </w:r>
      <w:r w:rsidR="002C78A2">
        <w:rPr>
          <w:rFonts w:ascii="Arial Narrow" w:hAnsi="Arial Narrow"/>
          <w:bCs/>
          <w:sz w:val="22"/>
          <w:szCs w:val="22"/>
        </w:rPr>
        <w:t xml:space="preserve"> ar arhitektūru satie</w:t>
      </w:r>
      <w:r>
        <w:rPr>
          <w:rFonts w:ascii="Arial Narrow" w:hAnsi="Arial Narrow"/>
          <w:bCs/>
          <w:sz w:val="22"/>
          <w:szCs w:val="22"/>
        </w:rPr>
        <w:t>kas</w:t>
      </w:r>
      <w:r w:rsidR="002C78A2">
        <w:rPr>
          <w:rFonts w:ascii="Arial Narrow" w:hAnsi="Arial Narrow"/>
          <w:bCs/>
          <w:sz w:val="22"/>
          <w:szCs w:val="22"/>
        </w:rPr>
        <w:t xml:space="preserve"> kompromisa punktā – tas</w:t>
      </w:r>
      <w:r w:rsidR="000D00F4">
        <w:rPr>
          <w:rFonts w:ascii="Arial Narrow" w:hAnsi="Arial Narrow"/>
          <w:bCs/>
          <w:sz w:val="22"/>
          <w:szCs w:val="22"/>
        </w:rPr>
        <w:t xml:space="preserve"> bija</w:t>
      </w:r>
      <w:r w:rsidR="002C78A2">
        <w:rPr>
          <w:rFonts w:ascii="Arial Narrow" w:hAnsi="Arial Narrow"/>
          <w:bCs/>
          <w:sz w:val="22"/>
          <w:szCs w:val="22"/>
        </w:rPr>
        <w:t xml:space="preserve"> jāatro</w:t>
      </w:r>
      <w:r>
        <w:rPr>
          <w:rFonts w:ascii="Arial Narrow" w:hAnsi="Arial Narrow"/>
          <w:bCs/>
          <w:sz w:val="22"/>
          <w:szCs w:val="22"/>
        </w:rPr>
        <w:t xml:space="preserve">d. Godalgotajā trijniekā katram no darbiem bijuši savi izteikti trūkumi </w:t>
      </w:r>
      <w:r w:rsidR="000D00F4">
        <w:rPr>
          <w:rFonts w:ascii="Arial Narrow" w:hAnsi="Arial Narrow"/>
          <w:bCs/>
          <w:sz w:val="22"/>
          <w:szCs w:val="22"/>
        </w:rPr>
        <w:t>jeb</w:t>
      </w:r>
      <w:r w:rsidR="002C78A2">
        <w:rPr>
          <w:rFonts w:ascii="Arial Narrow" w:hAnsi="Arial Narrow"/>
          <w:bCs/>
          <w:sz w:val="22"/>
          <w:szCs w:val="22"/>
        </w:rPr>
        <w:t xml:space="preserve"> rekomendācijas un visi saprot</w:t>
      </w:r>
      <w:r>
        <w:rPr>
          <w:rFonts w:ascii="Arial Narrow" w:hAnsi="Arial Narrow"/>
          <w:bCs/>
          <w:sz w:val="22"/>
          <w:szCs w:val="22"/>
        </w:rPr>
        <w:t>ot,</w:t>
      </w:r>
      <w:r w:rsidR="002C78A2">
        <w:rPr>
          <w:rFonts w:ascii="Arial Narrow" w:hAnsi="Arial Narrow"/>
          <w:bCs/>
          <w:sz w:val="22"/>
          <w:szCs w:val="22"/>
        </w:rPr>
        <w:t xml:space="preserve"> ka ar uzvarošo ideju</w:t>
      </w:r>
      <w:r>
        <w:rPr>
          <w:rFonts w:ascii="Arial Narrow" w:hAnsi="Arial Narrow"/>
          <w:bCs/>
          <w:sz w:val="22"/>
          <w:szCs w:val="22"/>
        </w:rPr>
        <w:t xml:space="preserve"> vēl</w:t>
      </w:r>
      <w:r w:rsidR="002C78A2">
        <w:rPr>
          <w:rFonts w:ascii="Arial Narrow" w:hAnsi="Arial Narrow"/>
          <w:bCs/>
          <w:sz w:val="22"/>
          <w:szCs w:val="22"/>
        </w:rPr>
        <w:t xml:space="preserve"> ir ceļš ejam</w:t>
      </w:r>
      <w:r>
        <w:rPr>
          <w:rFonts w:ascii="Arial Narrow" w:hAnsi="Arial Narrow"/>
          <w:bCs/>
          <w:sz w:val="22"/>
          <w:szCs w:val="22"/>
        </w:rPr>
        <w:t>s.</w:t>
      </w:r>
      <w:r w:rsidR="00B12BDB">
        <w:rPr>
          <w:rFonts w:ascii="Arial Narrow" w:hAnsi="Arial Narrow"/>
          <w:bCs/>
          <w:sz w:val="22"/>
          <w:szCs w:val="22"/>
        </w:rPr>
        <w:t xml:space="preserve"> Attīstītājs tikmēr nesēžot</w:t>
      </w:r>
      <w:r w:rsidR="002C78A2">
        <w:rPr>
          <w:rFonts w:ascii="Arial Narrow" w:hAnsi="Arial Narrow"/>
          <w:bCs/>
          <w:sz w:val="22"/>
          <w:szCs w:val="22"/>
        </w:rPr>
        <w:t xml:space="preserve"> uz vietas,</w:t>
      </w:r>
      <w:r w:rsidR="00B12BDB">
        <w:rPr>
          <w:rFonts w:ascii="Arial Narrow" w:hAnsi="Arial Narrow"/>
          <w:bCs/>
          <w:sz w:val="22"/>
          <w:szCs w:val="22"/>
        </w:rPr>
        <w:t xml:space="preserve"> bet</w:t>
      </w:r>
      <w:r w:rsidR="002C78A2">
        <w:rPr>
          <w:rFonts w:ascii="Arial Narrow" w:hAnsi="Arial Narrow"/>
          <w:bCs/>
          <w:sz w:val="22"/>
          <w:szCs w:val="22"/>
        </w:rPr>
        <w:t xml:space="preserve"> sa</w:t>
      </w:r>
      <w:r w:rsidR="00B12BDB">
        <w:rPr>
          <w:rFonts w:ascii="Arial Narrow" w:hAnsi="Arial Narrow"/>
          <w:bCs/>
          <w:sz w:val="22"/>
          <w:szCs w:val="22"/>
        </w:rPr>
        <w:t>s</w:t>
      </w:r>
      <w:r w:rsidR="002C78A2">
        <w:rPr>
          <w:rFonts w:ascii="Arial Narrow" w:hAnsi="Arial Narrow"/>
          <w:bCs/>
          <w:sz w:val="22"/>
          <w:szCs w:val="22"/>
        </w:rPr>
        <w:t>ka</w:t>
      </w:r>
      <w:r w:rsidR="00B12BDB">
        <w:rPr>
          <w:rFonts w:ascii="Arial Narrow" w:hAnsi="Arial Narrow"/>
          <w:bCs/>
          <w:sz w:val="22"/>
          <w:szCs w:val="22"/>
        </w:rPr>
        <w:t>ņojot arheoloģisko programmu. Tā kā ir mets, var</w:t>
      </w:r>
      <w:r w:rsidR="002C78A2">
        <w:rPr>
          <w:rFonts w:ascii="Arial Narrow" w:hAnsi="Arial Narrow"/>
          <w:bCs/>
          <w:sz w:val="22"/>
          <w:szCs w:val="22"/>
        </w:rPr>
        <w:t xml:space="preserve"> sākt izprast visus aspektus</w:t>
      </w:r>
      <w:r w:rsidR="00B12BDB">
        <w:rPr>
          <w:rFonts w:ascii="Arial Narrow" w:hAnsi="Arial Narrow"/>
          <w:bCs/>
          <w:sz w:val="22"/>
          <w:szCs w:val="22"/>
        </w:rPr>
        <w:t>,</w:t>
      </w:r>
      <w:r w:rsidR="002C78A2">
        <w:rPr>
          <w:rFonts w:ascii="Arial Narrow" w:hAnsi="Arial Narrow"/>
          <w:bCs/>
          <w:sz w:val="22"/>
          <w:szCs w:val="22"/>
        </w:rPr>
        <w:t xml:space="preserve"> kas </w:t>
      </w:r>
      <w:r w:rsidR="00B12BDB">
        <w:rPr>
          <w:rFonts w:ascii="Arial Narrow" w:hAnsi="Arial Narrow"/>
          <w:bCs/>
          <w:sz w:val="22"/>
          <w:szCs w:val="22"/>
        </w:rPr>
        <w:t>transformēs</w:t>
      </w:r>
      <w:r w:rsidR="002C78A2">
        <w:rPr>
          <w:rFonts w:ascii="Arial Narrow" w:hAnsi="Arial Narrow"/>
          <w:bCs/>
          <w:sz w:val="22"/>
          <w:szCs w:val="22"/>
        </w:rPr>
        <w:t xml:space="preserve"> un ietekmē</w:t>
      </w:r>
      <w:r w:rsidR="00B12BDB">
        <w:rPr>
          <w:rFonts w:ascii="Arial Narrow" w:hAnsi="Arial Narrow"/>
          <w:bCs/>
          <w:sz w:val="22"/>
          <w:szCs w:val="22"/>
        </w:rPr>
        <w:t>s šo metu. No žūrijas puses</w:t>
      </w:r>
      <w:r w:rsidR="002C78A2">
        <w:rPr>
          <w:rFonts w:ascii="Arial Narrow" w:hAnsi="Arial Narrow"/>
          <w:bCs/>
          <w:sz w:val="22"/>
          <w:szCs w:val="22"/>
        </w:rPr>
        <w:t xml:space="preserve"> te bija īpaši izcelts </w:t>
      </w:r>
      <w:r w:rsidR="002C78A2">
        <w:rPr>
          <w:rFonts w:ascii="Arial Narrow" w:hAnsi="Arial Narrow"/>
          <w:bCs/>
          <w:sz w:val="22"/>
          <w:szCs w:val="22"/>
        </w:rPr>
        <w:lastRenderedPageBreak/>
        <w:t>veiksmīgs fasāžu ritma risinājums, kas ir labi nolasāms visos virzienos. Bija rekomendācija par nošķelto stūri, kur dzegas līnija varētu būt ne tik “interesanta”</w:t>
      </w:r>
      <w:r w:rsidR="00B12BDB">
        <w:rPr>
          <w:rFonts w:ascii="Arial Narrow" w:hAnsi="Arial Narrow"/>
          <w:bCs/>
          <w:sz w:val="22"/>
          <w:szCs w:val="22"/>
        </w:rPr>
        <w:t>, bet kopumā šis bijis</w:t>
      </w:r>
      <w:r w:rsidR="002C78A2">
        <w:rPr>
          <w:rFonts w:ascii="Arial Narrow" w:hAnsi="Arial Narrow"/>
          <w:bCs/>
          <w:sz w:val="22"/>
          <w:szCs w:val="22"/>
        </w:rPr>
        <w:t xml:space="preserve"> labākais piedāvājums.</w:t>
      </w:r>
      <w:r w:rsidR="00B12BDB">
        <w:rPr>
          <w:rFonts w:ascii="Arial Narrow" w:hAnsi="Arial Narrow"/>
          <w:bCs/>
          <w:sz w:val="22"/>
          <w:szCs w:val="22"/>
        </w:rPr>
        <w:t xml:space="preserve"> Par katru no idejām esot</w:t>
      </w:r>
      <w:r w:rsidR="00A3657F">
        <w:rPr>
          <w:rFonts w:ascii="Arial Narrow" w:hAnsi="Arial Narrow"/>
          <w:bCs/>
          <w:sz w:val="22"/>
          <w:szCs w:val="22"/>
        </w:rPr>
        <w:t xml:space="preserve"> individuāli slēdzi</w:t>
      </w:r>
      <w:r w:rsidR="00B12BDB">
        <w:rPr>
          <w:rFonts w:ascii="Arial Narrow" w:hAnsi="Arial Narrow"/>
          <w:bCs/>
          <w:sz w:val="22"/>
          <w:szCs w:val="22"/>
        </w:rPr>
        <w:t>eni un pie protokola ir arī Nacionālās kultūras mantojuma pārvaldes</w:t>
      </w:r>
      <w:r w:rsidR="00A3657F">
        <w:rPr>
          <w:rFonts w:ascii="Arial Narrow" w:hAnsi="Arial Narrow"/>
          <w:bCs/>
          <w:sz w:val="22"/>
          <w:szCs w:val="22"/>
        </w:rPr>
        <w:t xml:space="preserve"> atsevišķs slēdziens, ar ceļa karti ko darīt. Norāda, ka darbs izdarīts uz visām pusēm un bijis daudz diskusiju</w:t>
      </w:r>
      <w:r w:rsidR="00B12BDB">
        <w:rPr>
          <w:rFonts w:ascii="Arial Narrow" w:hAnsi="Arial Narrow"/>
          <w:bCs/>
          <w:sz w:val="22"/>
          <w:szCs w:val="22"/>
        </w:rPr>
        <w:t>.</w:t>
      </w:r>
    </w:p>
    <w:p w:rsidR="00A3657F" w:rsidRDefault="00A3657F" w:rsidP="008A50F3">
      <w:pPr>
        <w:widowControl w:val="0"/>
        <w:autoSpaceDE w:val="0"/>
        <w:autoSpaceDN w:val="0"/>
        <w:adjustRightInd w:val="0"/>
        <w:jc w:val="both"/>
        <w:rPr>
          <w:rFonts w:ascii="Arial Narrow" w:hAnsi="Arial Narrow"/>
          <w:bCs/>
          <w:sz w:val="22"/>
          <w:szCs w:val="22"/>
        </w:rPr>
      </w:pPr>
    </w:p>
    <w:p w:rsidR="00A3657F"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nolasa</w:t>
      </w:r>
      <w:r w:rsidR="000D00F4">
        <w:rPr>
          <w:rFonts w:ascii="Arial Narrow" w:hAnsi="Arial Narrow"/>
          <w:bCs/>
          <w:sz w:val="22"/>
          <w:szCs w:val="22"/>
        </w:rPr>
        <w:t xml:space="preserve"> no konkursa protokola rindkopu, kas attiecas uz konkrēto ieceri.</w:t>
      </w:r>
    </w:p>
    <w:p w:rsidR="00FA5286" w:rsidRDefault="00FA5286" w:rsidP="008A50F3">
      <w:pPr>
        <w:widowControl w:val="0"/>
        <w:autoSpaceDE w:val="0"/>
        <w:autoSpaceDN w:val="0"/>
        <w:adjustRightInd w:val="0"/>
        <w:jc w:val="both"/>
        <w:rPr>
          <w:rFonts w:ascii="Arial Narrow" w:hAnsi="Arial Narrow"/>
          <w:bCs/>
          <w:sz w:val="22"/>
          <w:szCs w:val="22"/>
        </w:rPr>
      </w:pPr>
    </w:p>
    <w:p w:rsidR="00FA5286"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A5286">
        <w:rPr>
          <w:rFonts w:ascii="Arial Narrow" w:hAnsi="Arial Narrow"/>
          <w:bCs/>
          <w:sz w:val="22"/>
          <w:szCs w:val="22"/>
        </w:rPr>
        <w:t>Brūzis</w:t>
      </w:r>
      <w:r w:rsidR="000C4A92">
        <w:rPr>
          <w:rFonts w:ascii="Arial Narrow" w:hAnsi="Arial Narrow"/>
          <w:bCs/>
          <w:sz w:val="22"/>
          <w:szCs w:val="22"/>
        </w:rPr>
        <w:t>,</w:t>
      </w:r>
      <w:r>
        <w:rPr>
          <w:rFonts w:ascii="Arial Narrow" w:hAnsi="Arial Narrow"/>
          <w:bCs/>
          <w:sz w:val="22"/>
          <w:szCs w:val="22"/>
        </w:rPr>
        <w:t xml:space="preserve"> attiecībā</w:t>
      </w:r>
      <w:r w:rsidR="00FA5286">
        <w:rPr>
          <w:rFonts w:ascii="Arial Narrow" w:hAnsi="Arial Narrow"/>
          <w:bCs/>
          <w:sz w:val="22"/>
          <w:szCs w:val="22"/>
        </w:rPr>
        <w:t xml:space="preserve"> par pazemes izmantošanu zem M</w:t>
      </w:r>
      <w:r>
        <w:rPr>
          <w:rFonts w:ascii="Arial Narrow" w:hAnsi="Arial Narrow"/>
          <w:bCs/>
          <w:sz w:val="22"/>
          <w:szCs w:val="22"/>
        </w:rPr>
        <w:t>.</w:t>
      </w:r>
      <w:r w:rsidR="00FA5286">
        <w:rPr>
          <w:rFonts w:ascii="Arial Narrow" w:hAnsi="Arial Narrow"/>
          <w:bCs/>
          <w:sz w:val="22"/>
          <w:szCs w:val="22"/>
        </w:rPr>
        <w:t xml:space="preserve"> Jaunavu ielas, prasa vai runāts ar Satiksmes departamentu</w:t>
      </w:r>
      <w:r>
        <w:rPr>
          <w:rFonts w:ascii="Arial Narrow" w:hAnsi="Arial Narrow"/>
          <w:bCs/>
          <w:sz w:val="22"/>
          <w:szCs w:val="22"/>
        </w:rPr>
        <w:t>.</w:t>
      </w:r>
    </w:p>
    <w:p w:rsidR="00FA5286" w:rsidRDefault="00FA5286" w:rsidP="008A50F3">
      <w:pPr>
        <w:widowControl w:val="0"/>
        <w:autoSpaceDE w:val="0"/>
        <w:autoSpaceDN w:val="0"/>
        <w:adjustRightInd w:val="0"/>
        <w:jc w:val="both"/>
        <w:rPr>
          <w:rFonts w:ascii="Arial Narrow" w:hAnsi="Arial Narrow"/>
          <w:bCs/>
          <w:sz w:val="22"/>
          <w:szCs w:val="22"/>
        </w:rPr>
      </w:pPr>
    </w:p>
    <w:p w:rsidR="00FA5286"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skaidro, ka viņu pusē viss esot sagatavots un arī uzņemts kontakts, taču esot svarīga šī sēde, lai saprastu kādi jautājumi jārunā.</w:t>
      </w:r>
      <w:r w:rsidR="00FA5286">
        <w:rPr>
          <w:rFonts w:ascii="Arial Narrow" w:hAnsi="Arial Narrow"/>
          <w:bCs/>
          <w:sz w:val="22"/>
          <w:szCs w:val="22"/>
        </w:rPr>
        <w:t xml:space="preserve"> </w:t>
      </w:r>
      <w:r>
        <w:rPr>
          <w:rFonts w:ascii="Arial Narrow" w:hAnsi="Arial Narrow"/>
          <w:bCs/>
          <w:sz w:val="22"/>
          <w:szCs w:val="22"/>
        </w:rPr>
        <w:t>Skaidro</w:t>
      </w:r>
      <w:r w:rsidR="00FA5286">
        <w:rPr>
          <w:rFonts w:ascii="Arial Narrow" w:hAnsi="Arial Narrow"/>
          <w:bCs/>
          <w:sz w:val="22"/>
          <w:szCs w:val="22"/>
        </w:rPr>
        <w:t>, ka</w:t>
      </w:r>
      <w:r w:rsidR="00112738">
        <w:rPr>
          <w:rFonts w:ascii="Arial Narrow" w:hAnsi="Arial Narrow"/>
          <w:bCs/>
          <w:sz w:val="22"/>
          <w:szCs w:val="22"/>
        </w:rPr>
        <w:t xml:space="preserve"> darbības</w:t>
      </w:r>
      <w:r w:rsidR="00FA5286">
        <w:rPr>
          <w:rFonts w:ascii="Arial Narrow" w:hAnsi="Arial Narrow"/>
          <w:bCs/>
          <w:sz w:val="22"/>
          <w:szCs w:val="22"/>
        </w:rPr>
        <w:t xml:space="preserve"> plāns ir aktīvs un </w:t>
      </w:r>
      <w:r>
        <w:rPr>
          <w:rFonts w:ascii="Arial Narrow" w:hAnsi="Arial Narrow"/>
          <w:bCs/>
          <w:sz w:val="22"/>
          <w:szCs w:val="22"/>
        </w:rPr>
        <w:t>pauž</w:t>
      </w:r>
      <w:r w:rsidR="00BE2B50">
        <w:rPr>
          <w:rFonts w:ascii="Arial Narrow" w:hAnsi="Arial Narrow"/>
          <w:bCs/>
          <w:sz w:val="22"/>
          <w:szCs w:val="22"/>
        </w:rPr>
        <w:t>,</w:t>
      </w:r>
      <w:r>
        <w:rPr>
          <w:rFonts w:ascii="Arial Narrow" w:hAnsi="Arial Narrow"/>
          <w:bCs/>
          <w:sz w:val="22"/>
          <w:szCs w:val="22"/>
        </w:rPr>
        <w:t xml:space="preserve"> ka esot </w:t>
      </w:r>
      <w:r w:rsidR="00FA5286">
        <w:rPr>
          <w:rFonts w:ascii="Arial Narrow" w:hAnsi="Arial Narrow"/>
          <w:bCs/>
          <w:sz w:val="22"/>
          <w:szCs w:val="22"/>
        </w:rPr>
        <w:t>diezgan labi sa</w:t>
      </w:r>
      <w:r>
        <w:rPr>
          <w:rFonts w:ascii="Arial Narrow" w:hAnsi="Arial Narrow"/>
          <w:bCs/>
          <w:sz w:val="22"/>
          <w:szCs w:val="22"/>
        </w:rPr>
        <w:t>gatavojušies 2022.g. griezumā, bet</w:t>
      </w:r>
      <w:r w:rsidR="00FA5286">
        <w:rPr>
          <w:rFonts w:ascii="Arial Narrow" w:hAnsi="Arial Narrow"/>
          <w:bCs/>
          <w:sz w:val="22"/>
          <w:szCs w:val="22"/>
        </w:rPr>
        <w:t xml:space="preserve"> taga</w:t>
      </w:r>
      <w:r>
        <w:rPr>
          <w:rFonts w:ascii="Arial Narrow" w:hAnsi="Arial Narrow"/>
          <w:bCs/>
          <w:sz w:val="22"/>
          <w:szCs w:val="22"/>
        </w:rPr>
        <w:t>d jāverificē plāns ar arhitektu. Stāsta, ka</w:t>
      </w:r>
      <w:r w:rsidR="00112738">
        <w:rPr>
          <w:rFonts w:ascii="Arial Narrow" w:hAnsi="Arial Narrow"/>
          <w:bCs/>
          <w:sz w:val="22"/>
          <w:szCs w:val="22"/>
        </w:rPr>
        <w:t xml:space="preserve"> mērķis</w:t>
      </w:r>
      <w:r w:rsidR="00FA5286">
        <w:rPr>
          <w:rFonts w:ascii="Arial Narrow" w:hAnsi="Arial Narrow"/>
          <w:bCs/>
          <w:sz w:val="22"/>
          <w:szCs w:val="22"/>
        </w:rPr>
        <w:t xml:space="preserve"> ir līdz vasarai aiziet ar būvprojektu minimālā sastāvā – nofiksēt būvapjomu un ar t</w:t>
      </w:r>
      <w:r w:rsidR="00836D3D">
        <w:rPr>
          <w:rFonts w:ascii="Arial Narrow" w:hAnsi="Arial Narrow"/>
          <w:bCs/>
          <w:sz w:val="22"/>
          <w:szCs w:val="22"/>
        </w:rPr>
        <w:t>o saistītās lietas jau būvprojekta 1. fāzē</w:t>
      </w:r>
      <w:r w:rsidR="00FA5286">
        <w:rPr>
          <w:rFonts w:ascii="Arial Narrow" w:hAnsi="Arial Narrow"/>
          <w:bCs/>
          <w:sz w:val="22"/>
          <w:szCs w:val="22"/>
        </w:rPr>
        <w:t xml:space="preserve"> un risināt arheoloģi</w:t>
      </w:r>
      <w:r>
        <w:rPr>
          <w:rFonts w:ascii="Arial Narrow" w:hAnsi="Arial Narrow"/>
          <w:bCs/>
          <w:sz w:val="22"/>
          <w:szCs w:val="22"/>
        </w:rPr>
        <w:t>jas jautājumus, programma jau esot</w:t>
      </w:r>
      <w:r w:rsidR="00FA5286">
        <w:rPr>
          <w:rFonts w:ascii="Arial Narrow" w:hAnsi="Arial Narrow"/>
          <w:bCs/>
          <w:sz w:val="22"/>
          <w:szCs w:val="22"/>
        </w:rPr>
        <w:t xml:space="preserve"> saskaņota. Janvāra s</w:t>
      </w:r>
      <w:r>
        <w:rPr>
          <w:rFonts w:ascii="Arial Narrow" w:hAnsi="Arial Narrow"/>
          <w:bCs/>
          <w:sz w:val="22"/>
          <w:szCs w:val="22"/>
        </w:rPr>
        <w:t>ākumā sākšot</w:t>
      </w:r>
      <w:r w:rsidR="00FA5286">
        <w:rPr>
          <w:rFonts w:ascii="Arial Narrow" w:hAnsi="Arial Narrow"/>
          <w:bCs/>
          <w:sz w:val="22"/>
          <w:szCs w:val="22"/>
        </w:rPr>
        <w:t xml:space="preserve"> pieprasīt </w:t>
      </w:r>
      <w:r>
        <w:rPr>
          <w:rFonts w:ascii="Arial Narrow" w:hAnsi="Arial Narrow"/>
          <w:bCs/>
          <w:sz w:val="22"/>
          <w:szCs w:val="22"/>
        </w:rPr>
        <w:t>tehniskos</w:t>
      </w:r>
      <w:r w:rsidR="00FA5286">
        <w:rPr>
          <w:rFonts w:ascii="Arial Narrow" w:hAnsi="Arial Narrow"/>
          <w:bCs/>
          <w:sz w:val="22"/>
          <w:szCs w:val="22"/>
        </w:rPr>
        <w:t xml:space="preserve"> noteikumus un uz papīra komunicēt ar visām iestādēm</w:t>
      </w:r>
      <w:r>
        <w:rPr>
          <w:rFonts w:ascii="Arial Narrow" w:hAnsi="Arial Narrow"/>
          <w:bCs/>
          <w:sz w:val="22"/>
          <w:szCs w:val="22"/>
        </w:rPr>
        <w:t>.</w:t>
      </w:r>
    </w:p>
    <w:p w:rsidR="00FA5286" w:rsidRDefault="00FA5286" w:rsidP="008A50F3">
      <w:pPr>
        <w:widowControl w:val="0"/>
        <w:autoSpaceDE w:val="0"/>
        <w:autoSpaceDN w:val="0"/>
        <w:adjustRightInd w:val="0"/>
        <w:jc w:val="both"/>
        <w:rPr>
          <w:rFonts w:ascii="Arial Narrow" w:hAnsi="Arial Narrow"/>
          <w:bCs/>
          <w:sz w:val="22"/>
          <w:szCs w:val="22"/>
        </w:rPr>
      </w:pPr>
    </w:p>
    <w:p w:rsidR="00FA5286"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jautā,</w:t>
      </w:r>
      <w:r w:rsidR="00FA5286">
        <w:rPr>
          <w:rFonts w:ascii="Arial Narrow" w:hAnsi="Arial Narrow"/>
          <w:bCs/>
          <w:sz w:val="22"/>
          <w:szCs w:val="22"/>
        </w:rPr>
        <w:t xml:space="preserve"> ska</w:t>
      </w:r>
      <w:r>
        <w:rPr>
          <w:rFonts w:ascii="Arial Narrow" w:hAnsi="Arial Narrow"/>
          <w:bCs/>
          <w:sz w:val="22"/>
          <w:szCs w:val="22"/>
        </w:rPr>
        <w:t>toties uz</w:t>
      </w:r>
      <w:r w:rsidR="00112738">
        <w:rPr>
          <w:rFonts w:ascii="Arial Narrow" w:hAnsi="Arial Narrow"/>
          <w:bCs/>
          <w:sz w:val="22"/>
          <w:szCs w:val="22"/>
        </w:rPr>
        <w:t xml:space="preserve"> plānotā</w:t>
      </w:r>
      <w:r w:rsidR="00C34554">
        <w:rPr>
          <w:rFonts w:ascii="Arial Narrow" w:hAnsi="Arial Narrow"/>
          <w:bCs/>
          <w:sz w:val="22"/>
          <w:szCs w:val="22"/>
        </w:rPr>
        <w:t xml:space="preserve"> baseina novietni, vai ir ie</w:t>
      </w:r>
      <w:r>
        <w:rPr>
          <w:rFonts w:ascii="Arial Narrow" w:hAnsi="Arial Narrow"/>
          <w:bCs/>
          <w:sz w:val="22"/>
          <w:szCs w:val="22"/>
        </w:rPr>
        <w:t>vērtēts, ka</w:t>
      </w:r>
      <w:r w:rsidR="00FA5286">
        <w:rPr>
          <w:rFonts w:ascii="Arial Narrow" w:hAnsi="Arial Narrow"/>
          <w:bCs/>
          <w:sz w:val="22"/>
          <w:szCs w:val="22"/>
        </w:rPr>
        <w:t xml:space="preserve"> tajā vietā nekad nav bijuši </w:t>
      </w:r>
      <w:r>
        <w:rPr>
          <w:rFonts w:ascii="Arial Narrow" w:hAnsi="Arial Narrow"/>
          <w:bCs/>
          <w:sz w:val="22"/>
          <w:szCs w:val="22"/>
        </w:rPr>
        <w:t>arheoloģiskie izrakumi</w:t>
      </w:r>
      <w:r w:rsidR="00FA5286">
        <w:rPr>
          <w:rFonts w:ascii="Arial Narrow" w:hAnsi="Arial Narrow"/>
          <w:bCs/>
          <w:sz w:val="22"/>
          <w:szCs w:val="22"/>
        </w:rPr>
        <w:t>?</w:t>
      </w:r>
    </w:p>
    <w:p w:rsidR="00FA5286" w:rsidRDefault="00FA5286" w:rsidP="008A50F3">
      <w:pPr>
        <w:widowControl w:val="0"/>
        <w:autoSpaceDE w:val="0"/>
        <w:autoSpaceDN w:val="0"/>
        <w:adjustRightInd w:val="0"/>
        <w:jc w:val="both"/>
        <w:rPr>
          <w:rFonts w:ascii="Arial Narrow" w:hAnsi="Arial Narrow"/>
          <w:bCs/>
          <w:sz w:val="22"/>
          <w:szCs w:val="22"/>
        </w:rPr>
      </w:pPr>
    </w:p>
    <w:p w:rsidR="00FA5286"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skaidro, ka</w:t>
      </w:r>
      <w:r w:rsidR="00FA5286">
        <w:rPr>
          <w:rFonts w:ascii="Arial Narrow" w:hAnsi="Arial Narrow"/>
          <w:bCs/>
          <w:sz w:val="22"/>
          <w:szCs w:val="22"/>
        </w:rPr>
        <w:t xml:space="preserve"> plānojums pazemē ir tīri info</w:t>
      </w:r>
      <w:r>
        <w:rPr>
          <w:rFonts w:ascii="Arial Narrow" w:hAnsi="Arial Narrow"/>
          <w:bCs/>
          <w:sz w:val="22"/>
          <w:szCs w:val="22"/>
        </w:rPr>
        <w:t>rmatīvs un tiks koriģēts</w:t>
      </w:r>
      <w:r w:rsidR="00FA5286">
        <w:rPr>
          <w:rFonts w:ascii="Arial Narrow" w:hAnsi="Arial Narrow"/>
          <w:bCs/>
          <w:sz w:val="22"/>
          <w:szCs w:val="22"/>
        </w:rPr>
        <w:t xml:space="preserve">. Baseinu būtu jāvieto vecā </w:t>
      </w:r>
      <w:r>
        <w:rPr>
          <w:rFonts w:ascii="Arial Narrow" w:hAnsi="Arial Narrow"/>
          <w:bCs/>
          <w:sz w:val="22"/>
          <w:szCs w:val="22"/>
        </w:rPr>
        <w:t xml:space="preserve">institūta ēkas kontūrā un tā būšot. Pauž, ka </w:t>
      </w:r>
      <w:r w:rsidR="00FA5286">
        <w:rPr>
          <w:rFonts w:ascii="Arial Narrow" w:hAnsi="Arial Narrow"/>
          <w:bCs/>
          <w:sz w:val="22"/>
          <w:szCs w:val="22"/>
        </w:rPr>
        <w:t xml:space="preserve">ir daudz jautājumu </w:t>
      </w:r>
      <w:r>
        <w:rPr>
          <w:rFonts w:ascii="Arial Narrow" w:hAnsi="Arial Narrow"/>
          <w:bCs/>
          <w:sz w:val="22"/>
          <w:szCs w:val="22"/>
        </w:rPr>
        <w:t>plānojumam un</w:t>
      </w:r>
      <w:r w:rsidR="00FA5286">
        <w:rPr>
          <w:rFonts w:ascii="Arial Narrow" w:hAnsi="Arial Narrow"/>
          <w:bCs/>
          <w:sz w:val="22"/>
          <w:szCs w:val="22"/>
        </w:rPr>
        <w:t xml:space="preserve"> ir saraksts ar koriģējošām darbībām.</w:t>
      </w:r>
    </w:p>
    <w:p w:rsidR="00FA5286" w:rsidRDefault="00FA5286" w:rsidP="008A50F3">
      <w:pPr>
        <w:widowControl w:val="0"/>
        <w:autoSpaceDE w:val="0"/>
        <w:autoSpaceDN w:val="0"/>
        <w:adjustRightInd w:val="0"/>
        <w:jc w:val="both"/>
        <w:rPr>
          <w:rFonts w:ascii="Arial Narrow" w:hAnsi="Arial Narrow"/>
          <w:bCs/>
          <w:sz w:val="22"/>
          <w:szCs w:val="22"/>
        </w:rPr>
      </w:pPr>
    </w:p>
    <w:p w:rsidR="00B12BDB" w:rsidRDefault="00B12BD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A5286">
        <w:rPr>
          <w:rFonts w:ascii="Arial Narrow" w:hAnsi="Arial Narrow"/>
          <w:bCs/>
          <w:sz w:val="22"/>
          <w:szCs w:val="22"/>
        </w:rPr>
        <w:t xml:space="preserve">Asaris </w:t>
      </w:r>
      <w:r>
        <w:rPr>
          <w:rFonts w:ascii="Arial Narrow" w:hAnsi="Arial Narrow"/>
          <w:bCs/>
          <w:sz w:val="22"/>
          <w:szCs w:val="22"/>
        </w:rPr>
        <w:t>n</w:t>
      </w:r>
      <w:r w:rsidR="00112738">
        <w:rPr>
          <w:rFonts w:ascii="Arial Narrow" w:hAnsi="Arial Narrow"/>
          <w:bCs/>
          <w:sz w:val="22"/>
          <w:szCs w:val="22"/>
        </w:rPr>
        <w:t>orāda, ka pazemes telpa ir lieka</w:t>
      </w:r>
      <w:r>
        <w:rPr>
          <w:rFonts w:ascii="Arial Narrow" w:hAnsi="Arial Narrow"/>
          <w:bCs/>
          <w:sz w:val="22"/>
          <w:szCs w:val="22"/>
        </w:rPr>
        <w:t xml:space="preserve"> par 1. stāvu platības ziņā, jo paredzēts izmantot arī telpu zem Mazās Jaunavu ielas, kur izpētes rezultātā var atklāties daudz kas, tāpēc jautājums ir neska</w:t>
      </w:r>
      <w:r w:rsidR="00F120F2">
        <w:rPr>
          <w:rFonts w:ascii="Arial Narrow" w:hAnsi="Arial Narrow"/>
          <w:bCs/>
          <w:sz w:val="22"/>
          <w:szCs w:val="22"/>
        </w:rPr>
        <w:t>idrs un uzskatāms kā informatīva rakstura</w:t>
      </w:r>
      <w:r>
        <w:rPr>
          <w:rFonts w:ascii="Arial Narrow" w:hAnsi="Arial Narrow"/>
          <w:bCs/>
          <w:sz w:val="22"/>
          <w:szCs w:val="22"/>
        </w:rPr>
        <w:t>.</w:t>
      </w:r>
      <w:r w:rsidR="00412954">
        <w:rPr>
          <w:rFonts w:ascii="Arial Narrow" w:hAnsi="Arial Narrow"/>
          <w:bCs/>
          <w:sz w:val="22"/>
          <w:szCs w:val="22"/>
        </w:rPr>
        <w:t xml:space="preserve"> Paredz daudz atklājumu.</w:t>
      </w:r>
    </w:p>
    <w:p w:rsidR="00FA5286" w:rsidRDefault="00FA5286" w:rsidP="008A50F3">
      <w:pPr>
        <w:widowControl w:val="0"/>
        <w:autoSpaceDE w:val="0"/>
        <w:autoSpaceDN w:val="0"/>
        <w:adjustRightInd w:val="0"/>
        <w:jc w:val="both"/>
        <w:rPr>
          <w:rFonts w:ascii="Arial Narrow" w:hAnsi="Arial Narrow"/>
          <w:bCs/>
          <w:sz w:val="22"/>
          <w:szCs w:val="22"/>
        </w:rPr>
      </w:pPr>
    </w:p>
    <w:p w:rsidR="00FA5286"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S. Frolovs bilst, ka esot </w:t>
      </w:r>
      <w:r w:rsidR="00B12BDB">
        <w:rPr>
          <w:rFonts w:ascii="Arial Narrow" w:hAnsi="Arial Narrow"/>
          <w:bCs/>
          <w:sz w:val="22"/>
          <w:szCs w:val="22"/>
        </w:rPr>
        <w:t>gatavi</w:t>
      </w:r>
      <w:r>
        <w:rPr>
          <w:rFonts w:ascii="Arial Narrow" w:hAnsi="Arial Narrow"/>
          <w:bCs/>
          <w:sz w:val="22"/>
          <w:szCs w:val="22"/>
        </w:rPr>
        <w:t xml:space="preserve"> koriģēt</w:t>
      </w:r>
      <w:r w:rsidR="00B12BDB">
        <w:rPr>
          <w:rFonts w:ascii="Arial Narrow" w:hAnsi="Arial Narrow"/>
          <w:bCs/>
          <w:sz w:val="22"/>
          <w:szCs w:val="22"/>
        </w:rPr>
        <w:t xml:space="preserve"> un</w:t>
      </w:r>
      <w:r>
        <w:rPr>
          <w:rFonts w:ascii="Arial Narrow" w:hAnsi="Arial Narrow"/>
          <w:bCs/>
          <w:sz w:val="22"/>
          <w:szCs w:val="22"/>
        </w:rPr>
        <w:t xml:space="preserve"> par to bijušas plašas diskusijas</w:t>
      </w:r>
      <w:r w:rsidR="00412954">
        <w:rPr>
          <w:rFonts w:ascii="Arial Narrow" w:hAnsi="Arial Narrow"/>
          <w:bCs/>
          <w:sz w:val="22"/>
          <w:szCs w:val="22"/>
        </w:rPr>
        <w:t>, par savienojošiem risinājumiem</w:t>
      </w:r>
      <w:r>
        <w:rPr>
          <w:rFonts w:ascii="Arial Narrow" w:hAnsi="Arial Narrow"/>
          <w:bCs/>
          <w:sz w:val="22"/>
          <w:szCs w:val="22"/>
        </w:rPr>
        <w:t>.</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bilst,</w:t>
      </w:r>
      <w:r w:rsidR="00143985">
        <w:rPr>
          <w:rFonts w:ascii="Arial Narrow" w:hAnsi="Arial Narrow"/>
          <w:bCs/>
          <w:sz w:val="22"/>
          <w:szCs w:val="22"/>
        </w:rPr>
        <w:t xml:space="preserve"> lai veiktu arheoloģiskos izrakumus,</w:t>
      </w:r>
      <w:r>
        <w:rPr>
          <w:rFonts w:ascii="Arial Narrow" w:hAnsi="Arial Narrow"/>
          <w:bCs/>
          <w:sz w:val="22"/>
          <w:szCs w:val="22"/>
        </w:rPr>
        <w:t xml:space="preserve"> esot</w:t>
      </w:r>
      <w:r w:rsidR="00143985">
        <w:rPr>
          <w:rFonts w:ascii="Arial Narrow" w:hAnsi="Arial Narrow"/>
          <w:bCs/>
          <w:sz w:val="22"/>
          <w:szCs w:val="22"/>
        </w:rPr>
        <w:t xml:space="preserve"> jātiek vaļā no gruntsūdeņiem, komentē kur var veido</w:t>
      </w:r>
      <w:r>
        <w:rPr>
          <w:rFonts w:ascii="Arial Narrow" w:hAnsi="Arial Narrow"/>
          <w:bCs/>
          <w:sz w:val="22"/>
          <w:szCs w:val="22"/>
        </w:rPr>
        <w:t>t savienojumus, lai arheoloģisko izrakumu</w:t>
      </w:r>
      <w:r w:rsidR="00143985">
        <w:rPr>
          <w:rFonts w:ascii="Arial Narrow" w:hAnsi="Arial Narrow"/>
          <w:bCs/>
          <w:sz w:val="22"/>
          <w:szCs w:val="22"/>
        </w:rPr>
        <w:t xml:space="preserve"> brīdī</w:t>
      </w:r>
      <w:r>
        <w:rPr>
          <w:rFonts w:ascii="Arial Narrow" w:hAnsi="Arial Narrow"/>
          <w:bCs/>
          <w:sz w:val="22"/>
          <w:szCs w:val="22"/>
        </w:rPr>
        <w:t xml:space="preserve"> tas</w:t>
      </w:r>
      <w:r w:rsidR="00143985">
        <w:rPr>
          <w:rFonts w:ascii="Arial Narrow" w:hAnsi="Arial Narrow"/>
          <w:bCs/>
          <w:sz w:val="22"/>
          <w:szCs w:val="22"/>
        </w:rPr>
        <w:t xml:space="preserve"> būtu tehnoloģiski racionālāk. </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vēlas precizēt divus jautājumus. Attiecībā</w:t>
      </w:r>
      <w:r w:rsidR="00143985">
        <w:rPr>
          <w:rFonts w:ascii="Arial Narrow" w:hAnsi="Arial Narrow"/>
          <w:bCs/>
          <w:sz w:val="22"/>
          <w:szCs w:val="22"/>
        </w:rPr>
        <w:t xml:space="preserve"> par tornīti, </w:t>
      </w:r>
      <w:r>
        <w:rPr>
          <w:rFonts w:ascii="Arial Narrow" w:hAnsi="Arial Narrow"/>
          <w:bCs/>
          <w:sz w:val="22"/>
          <w:szCs w:val="22"/>
        </w:rPr>
        <w:t>kas, kā saprotams, interpretēts no</w:t>
      </w:r>
      <w:r w:rsidR="00C35102">
        <w:rPr>
          <w:rFonts w:ascii="Arial Narrow" w:hAnsi="Arial Narrow"/>
          <w:bCs/>
          <w:sz w:val="22"/>
          <w:szCs w:val="22"/>
        </w:rPr>
        <w:t xml:space="preserve"> vēsturiskajiem</w:t>
      </w:r>
      <w:r>
        <w:rPr>
          <w:rFonts w:ascii="Arial Narrow" w:hAnsi="Arial Narrow"/>
          <w:bCs/>
          <w:sz w:val="22"/>
          <w:szCs w:val="22"/>
        </w:rPr>
        <w:t xml:space="preserve"> </w:t>
      </w:r>
      <w:r w:rsidR="00143985">
        <w:rPr>
          <w:rFonts w:ascii="Arial Narrow" w:hAnsi="Arial Narrow"/>
          <w:bCs/>
          <w:sz w:val="22"/>
          <w:szCs w:val="22"/>
        </w:rPr>
        <w:t>materiāliem</w:t>
      </w:r>
      <w:r>
        <w:rPr>
          <w:rFonts w:ascii="Arial Narrow" w:hAnsi="Arial Narrow"/>
          <w:bCs/>
          <w:sz w:val="22"/>
          <w:szCs w:val="22"/>
        </w:rPr>
        <w:t>,</w:t>
      </w:r>
      <w:r w:rsidR="00143985">
        <w:rPr>
          <w:rFonts w:ascii="Arial Narrow" w:hAnsi="Arial Narrow"/>
          <w:bCs/>
          <w:sz w:val="22"/>
          <w:szCs w:val="22"/>
        </w:rPr>
        <w:t xml:space="preserve"> kas kļuva pieejami konkursa laikā,</w:t>
      </w:r>
      <w:r>
        <w:rPr>
          <w:rFonts w:ascii="Arial Narrow" w:hAnsi="Arial Narrow"/>
          <w:bCs/>
          <w:sz w:val="22"/>
          <w:szCs w:val="22"/>
        </w:rPr>
        <w:t xml:space="preserve"> norā</w:t>
      </w:r>
      <w:r w:rsidR="00C65B01">
        <w:rPr>
          <w:rFonts w:ascii="Arial Narrow" w:hAnsi="Arial Narrow"/>
          <w:bCs/>
          <w:sz w:val="22"/>
          <w:szCs w:val="22"/>
        </w:rPr>
        <w:t>da, ka</w:t>
      </w:r>
      <w:r w:rsidR="00C35102">
        <w:rPr>
          <w:rFonts w:ascii="Arial Narrow" w:hAnsi="Arial Narrow"/>
          <w:bCs/>
          <w:sz w:val="22"/>
          <w:szCs w:val="22"/>
        </w:rPr>
        <w:t xml:space="preserve"> zudušajai</w:t>
      </w:r>
      <w:r w:rsidR="00C65B01">
        <w:rPr>
          <w:rFonts w:ascii="Arial Narrow" w:hAnsi="Arial Narrow"/>
          <w:bCs/>
          <w:sz w:val="22"/>
          <w:szCs w:val="22"/>
        </w:rPr>
        <w:t xml:space="preserve"> ēka</w:t>
      </w:r>
      <w:r w:rsidR="00C35102">
        <w:rPr>
          <w:rFonts w:ascii="Arial Narrow" w:hAnsi="Arial Narrow"/>
          <w:bCs/>
          <w:sz w:val="22"/>
          <w:szCs w:val="22"/>
        </w:rPr>
        <w:t>i</w:t>
      </w:r>
      <w:r w:rsidR="00143985">
        <w:rPr>
          <w:rFonts w:ascii="Arial Narrow" w:hAnsi="Arial Narrow"/>
          <w:bCs/>
          <w:sz w:val="22"/>
          <w:szCs w:val="22"/>
        </w:rPr>
        <w:t xml:space="preserve"> bija īpatnējā konfigurācijā</w:t>
      </w:r>
      <w:r w:rsidR="00C65B01">
        <w:rPr>
          <w:rFonts w:ascii="Arial Narrow" w:hAnsi="Arial Narrow"/>
          <w:bCs/>
          <w:sz w:val="22"/>
          <w:szCs w:val="22"/>
        </w:rPr>
        <w:t xml:space="preserve"> un neliekas, ka tur bijis tornis</w:t>
      </w:r>
      <w:r w:rsidR="00143985">
        <w:rPr>
          <w:rFonts w:ascii="Arial Narrow" w:hAnsi="Arial Narrow"/>
          <w:bCs/>
          <w:sz w:val="22"/>
          <w:szCs w:val="22"/>
        </w:rPr>
        <w:t>,</w:t>
      </w:r>
      <w:r>
        <w:rPr>
          <w:rFonts w:ascii="Arial Narrow" w:hAnsi="Arial Narrow"/>
          <w:bCs/>
          <w:sz w:val="22"/>
          <w:szCs w:val="22"/>
        </w:rPr>
        <w:t xml:space="preserve"> jautā kā </w:t>
      </w:r>
      <w:r w:rsidR="00143985">
        <w:rPr>
          <w:rFonts w:ascii="Arial Narrow" w:hAnsi="Arial Narrow"/>
          <w:bCs/>
          <w:sz w:val="22"/>
          <w:szCs w:val="22"/>
        </w:rPr>
        <w:t xml:space="preserve">pie </w:t>
      </w:r>
      <w:r>
        <w:rPr>
          <w:rFonts w:ascii="Arial Narrow" w:hAnsi="Arial Narrow"/>
          <w:bCs/>
          <w:sz w:val="22"/>
          <w:szCs w:val="22"/>
        </w:rPr>
        <w:t>tā nonākts. Skaidro, k</w:t>
      </w:r>
      <w:r w:rsidR="001C650E">
        <w:rPr>
          <w:rFonts w:ascii="Arial Narrow" w:hAnsi="Arial Narrow"/>
          <w:bCs/>
          <w:sz w:val="22"/>
          <w:szCs w:val="22"/>
        </w:rPr>
        <w:t>a</w:t>
      </w:r>
      <w:r>
        <w:rPr>
          <w:rFonts w:ascii="Arial Narrow" w:hAnsi="Arial Narrow"/>
          <w:bCs/>
          <w:sz w:val="22"/>
          <w:szCs w:val="22"/>
        </w:rPr>
        <w:t xml:space="preserve"> j</w:t>
      </w:r>
      <w:r w:rsidR="00143985">
        <w:rPr>
          <w:rFonts w:ascii="Arial Narrow" w:hAnsi="Arial Narrow"/>
          <w:bCs/>
          <w:sz w:val="22"/>
          <w:szCs w:val="22"/>
        </w:rPr>
        <w:t xml:space="preserve">a ir zudusi </w:t>
      </w:r>
      <w:r w:rsidR="00C35102">
        <w:rPr>
          <w:rFonts w:ascii="Arial Narrow" w:hAnsi="Arial Narrow"/>
          <w:bCs/>
          <w:sz w:val="22"/>
          <w:szCs w:val="22"/>
        </w:rPr>
        <w:t>vēsturiskā ēka</w:t>
      </w:r>
      <w:r w:rsidR="00143985">
        <w:rPr>
          <w:rFonts w:ascii="Arial Narrow" w:hAnsi="Arial Narrow"/>
          <w:bCs/>
          <w:sz w:val="22"/>
          <w:szCs w:val="22"/>
        </w:rPr>
        <w:t xml:space="preserve"> un ir</w:t>
      </w:r>
      <w:r w:rsidR="00C35102">
        <w:rPr>
          <w:rFonts w:ascii="Arial Narrow" w:hAnsi="Arial Narrow"/>
          <w:bCs/>
          <w:sz w:val="22"/>
          <w:szCs w:val="22"/>
        </w:rPr>
        <w:t xml:space="preserve"> dokumentāras</w:t>
      </w:r>
      <w:r w:rsidR="00143985">
        <w:rPr>
          <w:rFonts w:ascii="Arial Narrow" w:hAnsi="Arial Narrow"/>
          <w:bCs/>
          <w:sz w:val="22"/>
          <w:szCs w:val="22"/>
        </w:rPr>
        <w:t xml:space="preserve"> liecības</w:t>
      </w:r>
      <w:r>
        <w:rPr>
          <w:rFonts w:ascii="Arial Narrow" w:hAnsi="Arial Narrow"/>
          <w:bCs/>
          <w:sz w:val="22"/>
          <w:szCs w:val="22"/>
        </w:rPr>
        <w:t xml:space="preserve"> par to,</w:t>
      </w:r>
      <w:r w:rsidR="0027196D">
        <w:rPr>
          <w:rFonts w:ascii="Arial Narrow" w:hAnsi="Arial Narrow"/>
          <w:bCs/>
          <w:sz w:val="22"/>
          <w:szCs w:val="22"/>
        </w:rPr>
        <w:t xml:space="preserve"> tad ar Padomes atbalstu pēc vecajiem gabarītiem</w:t>
      </w:r>
      <w:r w:rsidR="00143985">
        <w:rPr>
          <w:rFonts w:ascii="Arial Narrow" w:hAnsi="Arial Narrow"/>
          <w:bCs/>
          <w:sz w:val="22"/>
          <w:szCs w:val="22"/>
        </w:rPr>
        <w:t xml:space="preserve"> </w:t>
      </w:r>
      <w:r w:rsidR="00C35102">
        <w:rPr>
          <w:rFonts w:ascii="Arial Narrow" w:hAnsi="Arial Narrow"/>
          <w:bCs/>
          <w:sz w:val="22"/>
          <w:szCs w:val="22"/>
        </w:rPr>
        <w:t xml:space="preserve">zudušo apjomu </w:t>
      </w:r>
      <w:r w:rsidR="00143985">
        <w:rPr>
          <w:rFonts w:ascii="Arial Narrow" w:hAnsi="Arial Narrow"/>
          <w:bCs/>
          <w:sz w:val="22"/>
          <w:szCs w:val="22"/>
        </w:rPr>
        <w:t xml:space="preserve">var atjaunot. </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rāda zīmējumu, pēc kura iedvesmojies</w:t>
      </w:r>
      <w:r w:rsidR="00C47CF3">
        <w:rPr>
          <w:rFonts w:ascii="Arial Narrow" w:hAnsi="Arial Narrow"/>
          <w:bCs/>
          <w:sz w:val="22"/>
          <w:szCs w:val="22"/>
        </w:rPr>
        <w:t>, saka, ka fasāde tāda bijusi mērogā</w:t>
      </w:r>
      <w:r>
        <w:rPr>
          <w:rFonts w:ascii="Arial Narrow" w:hAnsi="Arial Narrow"/>
          <w:bCs/>
          <w:sz w:val="22"/>
          <w:szCs w:val="22"/>
        </w:rPr>
        <w:t>.</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w:t>
      </w:r>
      <w:r w:rsidR="00143985">
        <w:rPr>
          <w:rFonts w:ascii="Arial Narrow" w:hAnsi="Arial Narrow"/>
          <w:bCs/>
          <w:sz w:val="22"/>
          <w:szCs w:val="22"/>
        </w:rPr>
        <w:t xml:space="preserve"> </w:t>
      </w:r>
      <w:r>
        <w:rPr>
          <w:rFonts w:ascii="Arial Narrow" w:hAnsi="Arial Narrow"/>
          <w:bCs/>
          <w:sz w:val="22"/>
          <w:szCs w:val="22"/>
        </w:rPr>
        <w:t xml:space="preserve">komentē, ka, kā zīmējumā redzams, </w:t>
      </w:r>
      <w:r w:rsidR="00143985">
        <w:rPr>
          <w:rFonts w:ascii="Arial Narrow" w:hAnsi="Arial Narrow"/>
          <w:bCs/>
          <w:sz w:val="22"/>
          <w:szCs w:val="22"/>
        </w:rPr>
        <w:t xml:space="preserve">ēka vēsturiski ir bijusi dziļumā, tornis tur </w:t>
      </w:r>
      <w:r>
        <w:rPr>
          <w:rFonts w:ascii="Arial Narrow" w:hAnsi="Arial Narrow"/>
          <w:bCs/>
          <w:sz w:val="22"/>
          <w:szCs w:val="22"/>
        </w:rPr>
        <w:t xml:space="preserve">tomēr </w:t>
      </w:r>
      <w:r w:rsidR="00143985">
        <w:rPr>
          <w:rFonts w:ascii="Arial Narrow" w:hAnsi="Arial Narrow"/>
          <w:bCs/>
          <w:sz w:val="22"/>
          <w:szCs w:val="22"/>
        </w:rPr>
        <w:t>nav bijis.</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7D6C3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atbild, ka viņam</w:t>
      </w:r>
      <w:r w:rsidR="00143985">
        <w:rPr>
          <w:rFonts w:ascii="Arial Narrow" w:hAnsi="Arial Narrow"/>
          <w:bCs/>
          <w:sz w:val="22"/>
          <w:szCs w:val="22"/>
        </w:rPr>
        <w:t xml:space="preserve"> par to grūti spriest.</w:t>
      </w:r>
      <w:r w:rsidR="00243F2D">
        <w:rPr>
          <w:rFonts w:ascii="Arial Narrow" w:hAnsi="Arial Narrow"/>
          <w:bCs/>
          <w:sz w:val="22"/>
          <w:szCs w:val="22"/>
        </w:rPr>
        <w:t xml:space="preserve">  Skaidro, ka</w:t>
      </w:r>
      <w:r w:rsidR="00143985">
        <w:rPr>
          <w:rFonts w:ascii="Arial Narrow" w:hAnsi="Arial Narrow"/>
          <w:bCs/>
          <w:sz w:val="22"/>
          <w:szCs w:val="22"/>
        </w:rPr>
        <w:t xml:space="preserve"> būvapjomu</w:t>
      </w:r>
      <w:r w:rsidR="00243F2D">
        <w:rPr>
          <w:rFonts w:ascii="Arial Narrow" w:hAnsi="Arial Narrow"/>
          <w:bCs/>
          <w:sz w:val="22"/>
          <w:szCs w:val="22"/>
        </w:rPr>
        <w:t xml:space="preserve"> aizmugurē neizmanto</w:t>
      </w:r>
      <w:r w:rsidR="00143985">
        <w:rPr>
          <w:rFonts w:ascii="Arial Narrow" w:hAnsi="Arial Narrow"/>
          <w:bCs/>
          <w:sz w:val="22"/>
          <w:szCs w:val="22"/>
        </w:rPr>
        <w:t>,</w:t>
      </w:r>
      <w:r w:rsidR="00243F2D">
        <w:rPr>
          <w:rFonts w:ascii="Arial Narrow" w:hAnsi="Arial Narrow"/>
          <w:bCs/>
          <w:sz w:val="22"/>
          <w:szCs w:val="22"/>
        </w:rPr>
        <w:t xml:space="preserve"> jo</w:t>
      </w:r>
      <w:r w:rsidR="00143985">
        <w:rPr>
          <w:rFonts w:ascii="Arial Narrow" w:hAnsi="Arial Narrow"/>
          <w:bCs/>
          <w:sz w:val="22"/>
          <w:szCs w:val="22"/>
        </w:rPr>
        <w:t xml:space="preserve"> l</w:t>
      </w:r>
      <w:r w:rsidR="00243F2D">
        <w:rPr>
          <w:rFonts w:ascii="Arial Narrow" w:hAnsi="Arial Narrow"/>
          <w:bCs/>
          <w:sz w:val="22"/>
          <w:szCs w:val="22"/>
        </w:rPr>
        <w:t>abāk tornītim aizmugurē ielaist gaismu vestibilā. Uzskata, nebūtu labi, ja</w:t>
      </w:r>
      <w:r w:rsidR="00143985">
        <w:rPr>
          <w:rFonts w:ascii="Arial Narrow" w:hAnsi="Arial Narrow"/>
          <w:bCs/>
          <w:sz w:val="22"/>
          <w:szCs w:val="22"/>
        </w:rPr>
        <w:t xml:space="preserve"> tur būtu</w:t>
      </w:r>
      <w:r w:rsidR="00243F2D">
        <w:rPr>
          <w:rFonts w:ascii="Arial Narrow" w:hAnsi="Arial Narrow"/>
          <w:bCs/>
          <w:sz w:val="22"/>
          <w:szCs w:val="22"/>
        </w:rPr>
        <w:t xml:space="preserve"> “iebāzusies šaura</w:t>
      </w:r>
      <w:r w:rsidR="002E1A6D">
        <w:rPr>
          <w:rFonts w:ascii="Arial Narrow" w:hAnsi="Arial Narrow"/>
          <w:bCs/>
          <w:sz w:val="22"/>
          <w:szCs w:val="22"/>
        </w:rPr>
        <w:t>, milzīga</w:t>
      </w:r>
      <w:r w:rsidR="00243F2D">
        <w:rPr>
          <w:rFonts w:ascii="Arial Narrow" w:hAnsi="Arial Narrow"/>
          <w:bCs/>
          <w:sz w:val="22"/>
          <w:szCs w:val="22"/>
        </w:rPr>
        <w:t xml:space="preserve"> šķēle”, licies,</w:t>
      </w:r>
      <w:r w:rsidR="00143985">
        <w:rPr>
          <w:rFonts w:ascii="Arial Narrow" w:hAnsi="Arial Narrow"/>
          <w:bCs/>
          <w:sz w:val="22"/>
          <w:szCs w:val="22"/>
        </w:rPr>
        <w:t xml:space="preserve"> ka labāk būvapjomu zaudēt un radīt tornīti.</w:t>
      </w:r>
    </w:p>
    <w:p w:rsidR="00143985" w:rsidRDefault="00143985" w:rsidP="008A50F3">
      <w:pPr>
        <w:widowControl w:val="0"/>
        <w:autoSpaceDE w:val="0"/>
        <w:autoSpaceDN w:val="0"/>
        <w:adjustRightInd w:val="0"/>
        <w:jc w:val="both"/>
        <w:rPr>
          <w:rFonts w:ascii="Arial Narrow" w:hAnsi="Arial Narrow"/>
          <w:bCs/>
          <w:sz w:val="22"/>
          <w:szCs w:val="22"/>
        </w:rPr>
      </w:pPr>
    </w:p>
    <w:p w:rsidR="00143985" w:rsidRDefault="00243F2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143985">
        <w:rPr>
          <w:rFonts w:ascii="Arial Narrow" w:hAnsi="Arial Narrow"/>
          <w:bCs/>
          <w:sz w:val="22"/>
          <w:szCs w:val="22"/>
        </w:rPr>
        <w:t xml:space="preserve">Kušķis </w:t>
      </w:r>
      <w:r>
        <w:rPr>
          <w:rFonts w:ascii="Arial Narrow" w:hAnsi="Arial Narrow"/>
          <w:bCs/>
          <w:sz w:val="22"/>
          <w:szCs w:val="22"/>
        </w:rPr>
        <w:t>jautā vai</w:t>
      </w:r>
      <w:r w:rsidR="00733E57">
        <w:rPr>
          <w:rFonts w:ascii="Arial Narrow" w:hAnsi="Arial Narrow"/>
          <w:bCs/>
          <w:sz w:val="22"/>
          <w:szCs w:val="22"/>
        </w:rPr>
        <w:t xml:space="preserve"> tornis</w:t>
      </w:r>
      <w:r>
        <w:rPr>
          <w:rFonts w:ascii="Arial Narrow" w:hAnsi="Arial Narrow"/>
          <w:bCs/>
          <w:sz w:val="22"/>
          <w:szCs w:val="22"/>
        </w:rPr>
        <w:t xml:space="preserve"> bez </w:t>
      </w:r>
      <w:r w:rsidR="00C35102">
        <w:rPr>
          <w:rFonts w:ascii="Arial Narrow" w:hAnsi="Arial Narrow"/>
          <w:bCs/>
          <w:sz w:val="22"/>
          <w:szCs w:val="22"/>
        </w:rPr>
        <w:t xml:space="preserve">jau iepriekš pieminētā </w:t>
      </w:r>
      <w:r>
        <w:rPr>
          <w:rFonts w:ascii="Arial Narrow" w:hAnsi="Arial Narrow"/>
          <w:bCs/>
          <w:sz w:val="22"/>
          <w:szCs w:val="22"/>
        </w:rPr>
        <w:t>balkona</w:t>
      </w:r>
      <w:r w:rsidR="00C35102">
        <w:rPr>
          <w:rFonts w:ascii="Arial Narrow" w:hAnsi="Arial Narrow"/>
          <w:bCs/>
          <w:sz w:val="22"/>
          <w:szCs w:val="22"/>
        </w:rPr>
        <w:t xml:space="preserve"> arī</w:t>
      </w:r>
      <w:r>
        <w:rPr>
          <w:rFonts w:ascii="Arial Narrow" w:hAnsi="Arial Narrow"/>
          <w:bCs/>
          <w:sz w:val="22"/>
          <w:szCs w:val="22"/>
        </w:rPr>
        <w:t xml:space="preserve"> labi </w:t>
      </w:r>
      <w:r w:rsidR="002E1A6D">
        <w:rPr>
          <w:rFonts w:ascii="Arial Narrow" w:hAnsi="Arial Narrow"/>
          <w:bCs/>
          <w:sz w:val="22"/>
          <w:szCs w:val="22"/>
        </w:rPr>
        <w:t xml:space="preserve">funkcionāli </w:t>
      </w:r>
      <w:r>
        <w:rPr>
          <w:rFonts w:ascii="Arial Narrow" w:hAnsi="Arial Narrow"/>
          <w:bCs/>
          <w:sz w:val="22"/>
          <w:szCs w:val="22"/>
        </w:rPr>
        <w:t>iekļaujas plānojumā.</w:t>
      </w:r>
    </w:p>
    <w:p w:rsidR="00143985" w:rsidRDefault="00143985" w:rsidP="008A50F3">
      <w:pPr>
        <w:widowControl w:val="0"/>
        <w:autoSpaceDE w:val="0"/>
        <w:autoSpaceDN w:val="0"/>
        <w:adjustRightInd w:val="0"/>
        <w:jc w:val="both"/>
        <w:rPr>
          <w:rFonts w:ascii="Arial Narrow" w:hAnsi="Arial Narrow"/>
          <w:bCs/>
          <w:sz w:val="22"/>
          <w:szCs w:val="22"/>
        </w:rPr>
      </w:pPr>
    </w:p>
    <w:p w:rsidR="00AD6B01" w:rsidRDefault="00243F2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Kamēr G. </w:t>
      </w:r>
      <w:proofErr w:type="spellStart"/>
      <w:r>
        <w:rPr>
          <w:rFonts w:ascii="Arial Narrow" w:hAnsi="Arial Narrow"/>
          <w:bCs/>
          <w:sz w:val="22"/>
          <w:szCs w:val="22"/>
        </w:rPr>
        <w:t>Legzdiņš</w:t>
      </w:r>
      <w:proofErr w:type="spellEnd"/>
      <w:r>
        <w:rPr>
          <w:rFonts w:ascii="Arial Narrow" w:hAnsi="Arial Narrow"/>
          <w:bCs/>
          <w:sz w:val="22"/>
          <w:szCs w:val="22"/>
        </w:rPr>
        <w:t xml:space="preserve"> komentē jautājumu, </w:t>
      </w:r>
      <w:r w:rsidR="00F824D0">
        <w:rPr>
          <w:rFonts w:ascii="Arial Narrow" w:hAnsi="Arial Narrow"/>
          <w:bCs/>
          <w:sz w:val="22"/>
          <w:szCs w:val="22"/>
        </w:rPr>
        <w:t xml:space="preserve">nesniedzot viennozīmīgu atbildi. </w:t>
      </w:r>
      <w:r>
        <w:rPr>
          <w:rFonts w:ascii="Arial Narrow" w:hAnsi="Arial Narrow"/>
          <w:bCs/>
          <w:sz w:val="22"/>
          <w:szCs w:val="22"/>
        </w:rPr>
        <w:t>E. Eglītis pieiet ar izdrukātu materiālu pie Kušķa kunga, skaidrojot atbildi.</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243F2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AD6B01">
        <w:rPr>
          <w:rFonts w:ascii="Arial Narrow" w:hAnsi="Arial Narrow"/>
          <w:bCs/>
          <w:sz w:val="22"/>
          <w:szCs w:val="22"/>
        </w:rPr>
        <w:t xml:space="preserve">Kušķis </w:t>
      </w:r>
      <w:r>
        <w:rPr>
          <w:rFonts w:ascii="Arial Narrow" w:hAnsi="Arial Narrow"/>
          <w:bCs/>
          <w:sz w:val="22"/>
          <w:szCs w:val="22"/>
        </w:rPr>
        <w:t>turpina izjautāt saist</w:t>
      </w:r>
      <w:r w:rsidR="00CF0F4B">
        <w:rPr>
          <w:rFonts w:ascii="Arial Narrow" w:hAnsi="Arial Narrow"/>
          <w:bCs/>
          <w:sz w:val="22"/>
          <w:szCs w:val="22"/>
        </w:rPr>
        <w:t xml:space="preserve">ībā ar </w:t>
      </w:r>
      <w:proofErr w:type="spellStart"/>
      <w:r w:rsidR="00CF0F4B">
        <w:rPr>
          <w:rFonts w:ascii="Arial Narrow" w:hAnsi="Arial Narrow"/>
          <w:bCs/>
          <w:sz w:val="22"/>
          <w:szCs w:val="22"/>
        </w:rPr>
        <w:t>ilgstpējību</w:t>
      </w:r>
      <w:proofErr w:type="spellEnd"/>
      <w:r w:rsidR="00CF0F4B">
        <w:rPr>
          <w:rFonts w:ascii="Arial Narrow" w:hAnsi="Arial Narrow"/>
          <w:bCs/>
          <w:sz w:val="22"/>
          <w:szCs w:val="22"/>
        </w:rPr>
        <w:t>. Aizrāda, ka</w:t>
      </w:r>
      <w:r w:rsidR="00AD6B01">
        <w:rPr>
          <w:rFonts w:ascii="Arial Narrow" w:hAnsi="Arial Narrow"/>
          <w:bCs/>
          <w:sz w:val="22"/>
          <w:szCs w:val="22"/>
        </w:rPr>
        <w:t xml:space="preserve"> </w:t>
      </w:r>
      <w:r w:rsidR="00A401D5">
        <w:rPr>
          <w:rFonts w:ascii="Arial Narrow" w:hAnsi="Arial Narrow"/>
          <w:bCs/>
          <w:sz w:val="22"/>
          <w:szCs w:val="22"/>
        </w:rPr>
        <w:t>nākotnē var rasties vajadzība sadalīt īpašumu</w:t>
      </w:r>
      <w:r w:rsidR="00AD6B01">
        <w:rPr>
          <w:rFonts w:ascii="Arial Narrow" w:hAnsi="Arial Narrow"/>
          <w:bCs/>
          <w:sz w:val="22"/>
          <w:szCs w:val="22"/>
        </w:rPr>
        <w:t xml:space="preserve"> pa</w:t>
      </w:r>
      <w:r>
        <w:rPr>
          <w:rFonts w:ascii="Arial Narrow" w:hAnsi="Arial Narrow"/>
          <w:bCs/>
          <w:sz w:val="22"/>
          <w:szCs w:val="22"/>
        </w:rPr>
        <w:t xml:space="preserve"> zemes gabalu robežām</w:t>
      </w:r>
      <w:r w:rsidR="00907B8B">
        <w:rPr>
          <w:rFonts w:ascii="Arial Narrow" w:hAnsi="Arial Narrow"/>
          <w:bCs/>
          <w:sz w:val="22"/>
          <w:szCs w:val="22"/>
        </w:rPr>
        <w:t>, vai kā savādāk</w:t>
      </w:r>
      <w:r w:rsidR="008F11DE">
        <w:rPr>
          <w:rFonts w:ascii="Arial Narrow" w:hAnsi="Arial Narrow"/>
          <w:bCs/>
          <w:sz w:val="22"/>
          <w:szCs w:val="22"/>
        </w:rPr>
        <w:t>. Vēlas zināt,</w:t>
      </w:r>
      <w:r w:rsidR="00AD6B01">
        <w:rPr>
          <w:rFonts w:ascii="Arial Narrow" w:hAnsi="Arial Narrow"/>
          <w:bCs/>
          <w:sz w:val="22"/>
          <w:szCs w:val="22"/>
        </w:rPr>
        <w:t xml:space="preserve"> vai ir</w:t>
      </w:r>
      <w:r>
        <w:rPr>
          <w:rFonts w:ascii="Arial Narrow" w:hAnsi="Arial Narrow"/>
          <w:bCs/>
          <w:sz w:val="22"/>
          <w:szCs w:val="22"/>
        </w:rPr>
        <w:t xml:space="preserve"> plānots</w:t>
      </w:r>
      <w:r w:rsidR="00AD6B01">
        <w:rPr>
          <w:rFonts w:ascii="Arial Narrow" w:hAnsi="Arial Narrow"/>
          <w:bCs/>
          <w:sz w:val="22"/>
          <w:szCs w:val="22"/>
        </w:rPr>
        <w:t xml:space="preserve"> </w:t>
      </w:r>
      <w:proofErr w:type="spellStart"/>
      <w:r w:rsidR="00AD6B01">
        <w:rPr>
          <w:rFonts w:ascii="Arial Narrow" w:hAnsi="Arial Narrow"/>
          <w:bCs/>
          <w:sz w:val="22"/>
          <w:szCs w:val="22"/>
        </w:rPr>
        <w:t>ilgstpējīgs</w:t>
      </w:r>
      <w:proofErr w:type="spellEnd"/>
      <w:r w:rsidR="00AD6B01">
        <w:rPr>
          <w:rFonts w:ascii="Arial Narrow" w:hAnsi="Arial Narrow"/>
          <w:bCs/>
          <w:sz w:val="22"/>
          <w:szCs w:val="22"/>
        </w:rPr>
        <w:t xml:space="preserve"> risinājums</w:t>
      </w:r>
      <w:r>
        <w:rPr>
          <w:rFonts w:ascii="Arial Narrow" w:hAnsi="Arial Narrow"/>
          <w:bCs/>
          <w:sz w:val="22"/>
          <w:szCs w:val="22"/>
        </w:rPr>
        <w:t>,</w:t>
      </w:r>
      <w:r w:rsidR="008F11DE">
        <w:rPr>
          <w:rFonts w:ascii="Arial Narrow" w:hAnsi="Arial Narrow"/>
          <w:bCs/>
          <w:sz w:val="22"/>
          <w:szCs w:val="22"/>
        </w:rPr>
        <w:t xml:space="preserve"> kā ēku</w:t>
      </w:r>
      <w:r w:rsidR="00AD6B01">
        <w:rPr>
          <w:rFonts w:ascii="Arial Narrow" w:hAnsi="Arial Narrow"/>
          <w:bCs/>
          <w:sz w:val="22"/>
          <w:szCs w:val="22"/>
        </w:rPr>
        <w:t xml:space="preserve"> dalīt </w:t>
      </w:r>
      <w:r w:rsidR="00AD6B01">
        <w:rPr>
          <w:rFonts w:ascii="Arial Narrow" w:hAnsi="Arial Narrow"/>
          <w:bCs/>
          <w:sz w:val="22"/>
          <w:szCs w:val="22"/>
        </w:rPr>
        <w:lastRenderedPageBreak/>
        <w:t>autonomos objektos?</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243F2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atbild, ka </w:t>
      </w:r>
      <w:r w:rsidR="00AD6B01">
        <w:rPr>
          <w:rFonts w:ascii="Arial Narrow" w:hAnsi="Arial Narrow"/>
          <w:bCs/>
          <w:sz w:val="22"/>
          <w:szCs w:val="22"/>
        </w:rPr>
        <w:t>tas ir</w:t>
      </w:r>
      <w:r>
        <w:rPr>
          <w:rFonts w:ascii="Arial Narrow" w:hAnsi="Arial Narrow"/>
          <w:bCs/>
          <w:sz w:val="22"/>
          <w:szCs w:val="22"/>
        </w:rPr>
        <w:t xml:space="preserve"> juridisks jautājums un iezīmē brandmūru robežas</w:t>
      </w:r>
      <w:r w:rsidR="00B91DCF">
        <w:rPr>
          <w:rFonts w:ascii="Arial Narrow" w:hAnsi="Arial Narrow"/>
          <w:bCs/>
          <w:sz w:val="22"/>
          <w:szCs w:val="22"/>
        </w:rPr>
        <w:t xml:space="preserve"> attēlos</w:t>
      </w:r>
      <w:r>
        <w:rPr>
          <w:rFonts w:ascii="Arial Narrow" w:hAnsi="Arial Narrow"/>
          <w:bCs/>
          <w:sz w:val="22"/>
          <w:szCs w:val="22"/>
        </w:rPr>
        <w:t>.</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AB04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skaidro, ka pašlaik tas neesot īsti apspriests un pie tā būšot jāstrādā.</w:t>
      </w:r>
      <w:r w:rsidR="00B662F0">
        <w:rPr>
          <w:rFonts w:ascii="Arial Narrow" w:hAnsi="Arial Narrow"/>
          <w:bCs/>
          <w:sz w:val="22"/>
          <w:szCs w:val="22"/>
        </w:rPr>
        <w:t xml:space="preserve"> </w:t>
      </w:r>
      <w:r w:rsidR="009B23E8">
        <w:rPr>
          <w:rFonts w:ascii="Arial Narrow" w:hAnsi="Arial Narrow"/>
          <w:bCs/>
          <w:sz w:val="22"/>
          <w:szCs w:val="22"/>
        </w:rPr>
        <w:t xml:space="preserve">Uzskata, ka tas ir viens no principiāliem jautājumiem, kas pastāv ieceres sakarā. </w:t>
      </w:r>
      <w:r w:rsidR="00B662F0">
        <w:rPr>
          <w:rFonts w:ascii="Arial Narrow" w:hAnsi="Arial Narrow"/>
          <w:bCs/>
          <w:sz w:val="22"/>
          <w:szCs w:val="22"/>
        </w:rPr>
        <w:t>Komisijas darbā par to esot daudz runāts un modelēts.</w:t>
      </w:r>
      <w:r w:rsidR="009B23E8">
        <w:rPr>
          <w:rFonts w:ascii="Arial Narrow" w:hAnsi="Arial Narrow"/>
          <w:bCs/>
          <w:sz w:val="22"/>
          <w:szCs w:val="22"/>
        </w:rPr>
        <w:t xml:space="preserve"> Esot jāsaprot kur likt brandmūri, kur alternatīvus risinājumus.</w:t>
      </w:r>
      <w:r>
        <w:rPr>
          <w:rFonts w:ascii="Arial Narrow" w:hAnsi="Arial Narrow"/>
          <w:bCs/>
          <w:sz w:val="22"/>
          <w:szCs w:val="22"/>
        </w:rPr>
        <w:t xml:space="preserve"> Izpēte par robežām esot skaidra un izdiskutēta ar Nacionālo kultūras mantojuma pārvaldi</w:t>
      </w:r>
      <w:r w:rsidR="00AD6B01">
        <w:rPr>
          <w:rFonts w:ascii="Arial Narrow" w:hAnsi="Arial Narrow"/>
          <w:bCs/>
          <w:sz w:val="22"/>
          <w:szCs w:val="22"/>
        </w:rPr>
        <w:t>.</w:t>
      </w:r>
      <w:r>
        <w:rPr>
          <w:rFonts w:ascii="Arial Narrow" w:hAnsi="Arial Narrow"/>
          <w:bCs/>
          <w:sz w:val="22"/>
          <w:szCs w:val="22"/>
        </w:rPr>
        <w:t xml:space="preserve"> Skaidro, ka pēc taustāma priekšlikuma sagatavošanas tas tikšot skaņots atsevišķi.</w:t>
      </w:r>
      <w:r w:rsidR="00AD6B01">
        <w:rPr>
          <w:rFonts w:ascii="Arial Narrow" w:hAnsi="Arial Narrow"/>
          <w:bCs/>
          <w:sz w:val="22"/>
          <w:szCs w:val="22"/>
        </w:rPr>
        <w:t xml:space="preserve"> </w:t>
      </w:r>
    </w:p>
    <w:p w:rsidR="00AB0478" w:rsidRDefault="00AB0478"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A. Kronbergs jautā, vai risinājums paredz, ka gaiteņos iespējams būs nepieciešamas ugunsdrošu nodalījumu konstrukcijas.</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AB04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pauž cerību,</w:t>
      </w:r>
      <w:r w:rsidR="00AD6B01">
        <w:rPr>
          <w:rFonts w:ascii="Arial Narrow" w:hAnsi="Arial Narrow"/>
          <w:bCs/>
          <w:sz w:val="22"/>
          <w:szCs w:val="22"/>
        </w:rPr>
        <w:t xml:space="preserve"> ka nebūs</w:t>
      </w:r>
      <w:r>
        <w:rPr>
          <w:rFonts w:ascii="Arial Narrow" w:hAnsi="Arial Narrow"/>
          <w:bCs/>
          <w:sz w:val="22"/>
          <w:szCs w:val="22"/>
        </w:rPr>
        <w:t>.</w:t>
      </w:r>
    </w:p>
    <w:p w:rsidR="00AD6B01" w:rsidRDefault="00AD6B01"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A. Kronbergs bilst, ka tomēr iespējams, ka būs jābūt, jo ir atsevišķi gruntsgabali.</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AB047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kom</w:t>
      </w:r>
      <w:r w:rsidR="00C24722">
        <w:rPr>
          <w:rFonts w:ascii="Arial Narrow" w:hAnsi="Arial Narrow"/>
          <w:bCs/>
          <w:sz w:val="22"/>
          <w:szCs w:val="22"/>
        </w:rPr>
        <w:t xml:space="preserve">entē ka mazie zemesgabali </w:t>
      </w:r>
      <w:r w:rsidR="00AD6B01">
        <w:rPr>
          <w:rFonts w:ascii="Arial Narrow" w:hAnsi="Arial Narrow"/>
          <w:bCs/>
          <w:sz w:val="22"/>
          <w:szCs w:val="22"/>
        </w:rPr>
        <w:t>atsevišķu funkcionalitāti kopējā ansamblī nevar izpildīt,</w:t>
      </w:r>
      <w:r w:rsidR="007F4E0A">
        <w:rPr>
          <w:rFonts w:ascii="Arial Narrow" w:hAnsi="Arial Narrow"/>
          <w:bCs/>
          <w:sz w:val="22"/>
          <w:szCs w:val="22"/>
        </w:rPr>
        <w:t xml:space="preserve"> un pēc viņu domām, jāskatās uz alternatīviem risinājumiem un jāturpina diskusija šajā virzienā,</w:t>
      </w:r>
      <w:r w:rsidR="00AD6B01">
        <w:rPr>
          <w:rFonts w:ascii="Arial Narrow" w:hAnsi="Arial Narrow"/>
          <w:bCs/>
          <w:sz w:val="22"/>
          <w:szCs w:val="22"/>
        </w:rPr>
        <w:t xml:space="preserve"> </w:t>
      </w:r>
      <w:r w:rsidR="00C24722">
        <w:rPr>
          <w:rFonts w:ascii="Arial Narrow" w:hAnsi="Arial Narrow"/>
          <w:bCs/>
          <w:sz w:val="22"/>
          <w:szCs w:val="22"/>
        </w:rPr>
        <w:t>nepieciešams</w:t>
      </w:r>
      <w:r w:rsidR="00AD6B01">
        <w:rPr>
          <w:rFonts w:ascii="Arial Narrow" w:hAnsi="Arial Narrow"/>
          <w:bCs/>
          <w:sz w:val="22"/>
          <w:szCs w:val="22"/>
        </w:rPr>
        <w:t xml:space="preserve"> komplekss risinājums</w:t>
      </w:r>
      <w:r w:rsidR="00C24722">
        <w:rPr>
          <w:rFonts w:ascii="Arial Narrow" w:hAnsi="Arial Narrow"/>
          <w:bCs/>
          <w:sz w:val="22"/>
          <w:szCs w:val="22"/>
        </w:rPr>
        <w:t>.</w:t>
      </w:r>
    </w:p>
    <w:p w:rsidR="00AD6B01" w:rsidRDefault="00AD6B01"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A. Kronbergs norāda ka tieši šis masīvais  kompleksums rada bažas vai risinājums vispār iespējams un vienā brīdī neradīsies situācija ,ka pieņemtā koncepcija nav reāla un “nesabruks”.</w:t>
      </w:r>
    </w:p>
    <w:p w:rsidR="00AD6B01" w:rsidRDefault="00AD6B01" w:rsidP="008A50F3">
      <w:pPr>
        <w:widowControl w:val="0"/>
        <w:autoSpaceDE w:val="0"/>
        <w:autoSpaceDN w:val="0"/>
        <w:adjustRightInd w:val="0"/>
        <w:jc w:val="both"/>
        <w:rPr>
          <w:rFonts w:ascii="Arial Narrow" w:hAnsi="Arial Narrow"/>
          <w:bCs/>
          <w:sz w:val="22"/>
          <w:szCs w:val="22"/>
        </w:rPr>
      </w:pPr>
    </w:p>
    <w:p w:rsidR="00AD6B01" w:rsidRDefault="009361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S. Frolovs atbild, </w:t>
      </w:r>
      <w:r w:rsidR="00AD6B01">
        <w:rPr>
          <w:rFonts w:ascii="Arial Narrow" w:hAnsi="Arial Narrow"/>
          <w:bCs/>
          <w:sz w:val="22"/>
          <w:szCs w:val="22"/>
        </w:rPr>
        <w:t>ka viss ir skaņots ar</w:t>
      </w:r>
      <w:r>
        <w:rPr>
          <w:rFonts w:ascii="Arial Narrow" w:hAnsi="Arial Narrow"/>
          <w:bCs/>
          <w:sz w:val="22"/>
          <w:szCs w:val="22"/>
        </w:rPr>
        <w:t xml:space="preserve"> Mantojuma</w:t>
      </w:r>
      <w:r w:rsidR="00AD6B01">
        <w:rPr>
          <w:rFonts w:ascii="Arial Narrow" w:hAnsi="Arial Narrow"/>
          <w:bCs/>
          <w:sz w:val="22"/>
          <w:szCs w:val="22"/>
        </w:rPr>
        <w:t xml:space="preserve"> pārvaldi un</w:t>
      </w:r>
      <w:r w:rsidR="00FE610B">
        <w:rPr>
          <w:rFonts w:ascii="Arial Narrow" w:hAnsi="Arial Narrow"/>
          <w:bCs/>
          <w:sz w:val="22"/>
          <w:szCs w:val="22"/>
        </w:rPr>
        <w:t xml:space="preserve"> visa argumentācija ar loģiku pamatota</w:t>
      </w:r>
      <w:r>
        <w:rPr>
          <w:rFonts w:ascii="Arial Narrow" w:hAnsi="Arial Narrow"/>
          <w:bCs/>
          <w:sz w:val="22"/>
          <w:szCs w:val="22"/>
        </w:rPr>
        <w:t>.</w:t>
      </w:r>
      <w:r w:rsidR="00AD6B01">
        <w:rPr>
          <w:rFonts w:ascii="Arial Narrow" w:hAnsi="Arial Narrow"/>
          <w:bCs/>
          <w:sz w:val="22"/>
          <w:szCs w:val="22"/>
        </w:rPr>
        <w:t xml:space="preserve"> </w:t>
      </w:r>
      <w:r>
        <w:rPr>
          <w:rFonts w:ascii="Arial Narrow" w:hAnsi="Arial Narrow"/>
          <w:bCs/>
          <w:sz w:val="22"/>
          <w:szCs w:val="22"/>
        </w:rPr>
        <w:t>Uzskata, ka ja projekts turpinās</w:t>
      </w:r>
      <w:r w:rsidR="00684D68">
        <w:rPr>
          <w:rFonts w:ascii="Arial Narrow" w:hAnsi="Arial Narrow"/>
          <w:bCs/>
          <w:sz w:val="22"/>
          <w:szCs w:val="22"/>
        </w:rPr>
        <w:t xml:space="preserve"> virzīties jau aizsāktajā disk</w:t>
      </w:r>
      <w:r>
        <w:rPr>
          <w:rFonts w:ascii="Arial Narrow" w:hAnsi="Arial Narrow"/>
          <w:bCs/>
          <w:sz w:val="22"/>
          <w:szCs w:val="22"/>
        </w:rPr>
        <w:t>usijā, nevajadzētu būt problēmām.</w:t>
      </w:r>
      <w:r w:rsidR="00FE610B">
        <w:rPr>
          <w:rFonts w:ascii="Arial Narrow" w:hAnsi="Arial Narrow"/>
          <w:bCs/>
          <w:sz w:val="22"/>
          <w:szCs w:val="22"/>
        </w:rPr>
        <w:t xml:space="preserve"> Viena funkcija 8 </w:t>
      </w:r>
      <w:r w:rsidR="00C35102">
        <w:rPr>
          <w:rFonts w:ascii="Arial Narrow" w:hAnsi="Arial Narrow"/>
          <w:bCs/>
          <w:sz w:val="22"/>
          <w:szCs w:val="22"/>
        </w:rPr>
        <w:t>zemes</w:t>
      </w:r>
      <w:r w:rsidR="00FE610B">
        <w:rPr>
          <w:rFonts w:ascii="Arial Narrow" w:hAnsi="Arial Narrow"/>
          <w:bCs/>
          <w:sz w:val="22"/>
          <w:szCs w:val="22"/>
        </w:rPr>
        <w:t>gabaliem.</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6C5F3D"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E. Eglītis komentē, fasādes ir sadalītas tieši vēsturisko zemesgabalu vietā, bet iekšējo plānojumu tas neietekmējot.</w:t>
      </w:r>
    </w:p>
    <w:p w:rsidR="00684D68" w:rsidRDefault="00684D68"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norāda, ka tas ir skaidrs, </w:t>
      </w:r>
      <w:r w:rsidRPr="00CA5EFF">
        <w:rPr>
          <w:rFonts w:ascii="Arial Narrow" w:hAnsi="Arial Narrow"/>
          <w:bCs/>
          <w:sz w:val="22"/>
          <w:szCs w:val="22"/>
        </w:rPr>
        <w:t>taču ar plānojumu eventuāli ir iespējamas problēmas un var</w:t>
      </w:r>
      <w:r>
        <w:rPr>
          <w:rFonts w:ascii="Arial Narrow" w:hAnsi="Arial Narrow"/>
          <w:bCs/>
          <w:sz w:val="22"/>
          <w:szCs w:val="22"/>
        </w:rPr>
        <w:t xml:space="preserve"> gadīties, ka juridiski apstākļi to sagrauj.</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F618D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lūdz komentēt par visa kompleksa attieksmi pret klimatu</w:t>
      </w:r>
      <w:r w:rsidR="006101C7">
        <w:rPr>
          <w:rFonts w:ascii="Arial Narrow" w:hAnsi="Arial Narrow"/>
          <w:bCs/>
          <w:sz w:val="22"/>
          <w:szCs w:val="22"/>
        </w:rPr>
        <w:t xml:space="preserve"> un videi draudzīgiem risinājumiem</w:t>
      </w:r>
      <w:r>
        <w:rPr>
          <w:rFonts w:ascii="Arial Narrow" w:hAnsi="Arial Narrow"/>
          <w:bCs/>
          <w:sz w:val="22"/>
          <w:szCs w:val="22"/>
        </w:rPr>
        <w:t>, kāds ir skatījums</w:t>
      </w:r>
      <w:r w:rsidR="00684D68">
        <w:rPr>
          <w:rFonts w:ascii="Arial Narrow" w:hAnsi="Arial Narrow"/>
          <w:bCs/>
          <w:sz w:val="22"/>
          <w:szCs w:val="22"/>
        </w:rPr>
        <w:t>, kas tiks ņemts vērā,</w:t>
      </w:r>
      <w:r>
        <w:rPr>
          <w:rFonts w:ascii="Arial Narrow" w:hAnsi="Arial Narrow"/>
          <w:bCs/>
          <w:sz w:val="22"/>
          <w:szCs w:val="22"/>
        </w:rPr>
        <w:t xml:space="preserve"> vai tiks izmantotas</w:t>
      </w:r>
      <w:r w:rsidR="007167D3">
        <w:rPr>
          <w:rFonts w:ascii="Arial Narrow" w:hAnsi="Arial Narrow"/>
          <w:bCs/>
          <w:sz w:val="22"/>
          <w:szCs w:val="22"/>
        </w:rPr>
        <w:t xml:space="preserve"> alternatīvās enerģijas utt.</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F618D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G. </w:t>
      </w:r>
      <w:proofErr w:type="spellStart"/>
      <w:r>
        <w:rPr>
          <w:rFonts w:ascii="Arial Narrow" w:hAnsi="Arial Narrow"/>
          <w:bCs/>
          <w:sz w:val="22"/>
          <w:szCs w:val="22"/>
        </w:rPr>
        <w:t>Legzdiņš</w:t>
      </w:r>
      <w:proofErr w:type="spellEnd"/>
      <w:r>
        <w:rPr>
          <w:rFonts w:ascii="Arial Narrow" w:hAnsi="Arial Narrow"/>
          <w:bCs/>
          <w:sz w:val="22"/>
          <w:szCs w:val="22"/>
        </w:rPr>
        <w:t xml:space="preserve"> pauž, ka t</w:t>
      </w:r>
      <w:r w:rsidR="00684D68">
        <w:rPr>
          <w:rFonts w:ascii="Arial Narrow" w:hAnsi="Arial Narrow"/>
          <w:bCs/>
          <w:sz w:val="22"/>
          <w:szCs w:val="22"/>
        </w:rPr>
        <w:t>ā ir nākamā stadija</w:t>
      </w:r>
      <w:r>
        <w:rPr>
          <w:rFonts w:ascii="Arial Narrow" w:hAnsi="Arial Narrow"/>
          <w:bCs/>
          <w:sz w:val="22"/>
          <w:szCs w:val="22"/>
        </w:rPr>
        <w:t xml:space="preserve"> -</w:t>
      </w:r>
      <w:r w:rsidR="00684D68">
        <w:rPr>
          <w:rFonts w:ascii="Arial Narrow" w:hAnsi="Arial Narrow"/>
          <w:bCs/>
          <w:sz w:val="22"/>
          <w:szCs w:val="22"/>
        </w:rPr>
        <w:t xml:space="preserve"> domāt par alternatīvām enerģijām</w:t>
      </w:r>
      <w:r>
        <w:rPr>
          <w:rFonts w:ascii="Arial Narrow" w:hAnsi="Arial Narrow"/>
          <w:bCs/>
          <w:sz w:val="22"/>
          <w:szCs w:val="22"/>
        </w:rPr>
        <w:t>. Bilst, ka energoefektivitātes</w:t>
      </w:r>
      <w:r w:rsidR="00684D68">
        <w:rPr>
          <w:rFonts w:ascii="Arial Narrow" w:hAnsi="Arial Narrow"/>
          <w:bCs/>
          <w:sz w:val="22"/>
          <w:szCs w:val="22"/>
        </w:rPr>
        <w:t xml:space="preserve"> rādītāji būs labi</w:t>
      </w:r>
      <w:r w:rsidR="005E23EC">
        <w:rPr>
          <w:rFonts w:ascii="Arial Narrow" w:hAnsi="Arial Narrow"/>
          <w:bCs/>
          <w:sz w:val="22"/>
          <w:szCs w:val="22"/>
        </w:rPr>
        <w:t>, jo iekšpagalmi būšot segti</w:t>
      </w:r>
      <w:r w:rsidR="00684D68">
        <w:rPr>
          <w:rFonts w:ascii="Arial Narrow" w:hAnsi="Arial Narrow"/>
          <w:bCs/>
          <w:sz w:val="22"/>
          <w:szCs w:val="22"/>
        </w:rPr>
        <w:t xml:space="preserve">. </w:t>
      </w:r>
      <w:r w:rsidR="00BE7397">
        <w:rPr>
          <w:rFonts w:ascii="Arial Narrow" w:hAnsi="Arial Narrow"/>
          <w:bCs/>
          <w:sz w:val="22"/>
          <w:szCs w:val="22"/>
        </w:rPr>
        <w:t>Spriež, vai Vecrīga</w:t>
      </w:r>
      <w:r>
        <w:rPr>
          <w:rFonts w:ascii="Arial Narrow" w:hAnsi="Arial Narrow"/>
          <w:bCs/>
          <w:sz w:val="22"/>
          <w:szCs w:val="22"/>
        </w:rPr>
        <w:t xml:space="preserve"> ir īstā vieta kur izmantot</w:t>
      </w:r>
      <w:r w:rsidR="00684D68">
        <w:rPr>
          <w:rFonts w:ascii="Arial Narrow" w:hAnsi="Arial Narrow"/>
          <w:bCs/>
          <w:sz w:val="22"/>
          <w:szCs w:val="22"/>
        </w:rPr>
        <w:t xml:space="preserve"> alter</w:t>
      </w:r>
      <w:r>
        <w:rPr>
          <w:rFonts w:ascii="Arial Narrow" w:hAnsi="Arial Narrow"/>
          <w:bCs/>
          <w:sz w:val="22"/>
          <w:szCs w:val="22"/>
        </w:rPr>
        <w:t>natīvus enerģijas avotus. Bilst, ka bijis pārsteigts par rosinājumu izmantot</w:t>
      </w:r>
      <w:r w:rsidR="00EB7C24">
        <w:rPr>
          <w:rFonts w:ascii="Arial Narrow" w:hAnsi="Arial Narrow"/>
          <w:bCs/>
          <w:sz w:val="22"/>
          <w:szCs w:val="22"/>
        </w:rPr>
        <w:t xml:space="preserve"> saules</w:t>
      </w:r>
      <w:r>
        <w:rPr>
          <w:rFonts w:ascii="Arial Narrow" w:hAnsi="Arial Narrow"/>
          <w:bCs/>
          <w:sz w:val="22"/>
          <w:szCs w:val="22"/>
        </w:rPr>
        <w:t xml:space="preserve"> paneļus, aizrāda, ka līdz šim V</w:t>
      </w:r>
      <w:r w:rsidR="00684D68">
        <w:rPr>
          <w:rFonts w:ascii="Arial Narrow" w:hAnsi="Arial Narrow"/>
          <w:bCs/>
          <w:sz w:val="22"/>
          <w:szCs w:val="22"/>
        </w:rPr>
        <w:t xml:space="preserve">ecrīgā likt pat </w:t>
      </w:r>
      <w:proofErr w:type="spellStart"/>
      <w:r w:rsidR="00684D68" w:rsidRPr="00F618D7">
        <w:rPr>
          <w:rFonts w:ascii="Arial Narrow" w:hAnsi="Arial Narrow"/>
          <w:bCs/>
          <w:i/>
          <w:sz w:val="22"/>
          <w:szCs w:val="22"/>
        </w:rPr>
        <w:t>velux</w:t>
      </w:r>
      <w:proofErr w:type="spellEnd"/>
      <w:r w:rsidR="00684D68">
        <w:rPr>
          <w:rFonts w:ascii="Arial Narrow" w:hAnsi="Arial Narrow"/>
          <w:bCs/>
          <w:sz w:val="22"/>
          <w:szCs w:val="22"/>
        </w:rPr>
        <w:t xml:space="preserve"> logus</w:t>
      </w:r>
      <w:r>
        <w:rPr>
          <w:rFonts w:ascii="Arial Narrow" w:hAnsi="Arial Narrow"/>
          <w:bCs/>
          <w:sz w:val="22"/>
          <w:szCs w:val="22"/>
        </w:rPr>
        <w:t xml:space="preserve"> nav ļauts likt un neredz</w:t>
      </w:r>
      <w:r w:rsidR="00684D68">
        <w:rPr>
          <w:rFonts w:ascii="Arial Narrow" w:hAnsi="Arial Narrow"/>
          <w:bCs/>
          <w:sz w:val="22"/>
          <w:szCs w:val="22"/>
        </w:rPr>
        <w:t xml:space="preserve"> iespēju izmantot saul</w:t>
      </w:r>
      <w:r>
        <w:rPr>
          <w:rFonts w:ascii="Arial Narrow" w:hAnsi="Arial Narrow"/>
          <w:bCs/>
          <w:sz w:val="22"/>
          <w:szCs w:val="22"/>
        </w:rPr>
        <w:t>es paneļus, jo tos neskaņos.</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F618D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skaidro, ka Vecrīgā nav vēlami tradicionālie paneļi</w:t>
      </w:r>
      <w:r w:rsidR="007079C9">
        <w:rPr>
          <w:rFonts w:ascii="Arial Narrow" w:hAnsi="Arial Narrow"/>
          <w:bCs/>
          <w:sz w:val="22"/>
          <w:szCs w:val="22"/>
        </w:rPr>
        <w:t>, kurus liek uz jumta</w:t>
      </w:r>
      <w:r>
        <w:rPr>
          <w:rFonts w:ascii="Arial Narrow" w:hAnsi="Arial Narrow"/>
          <w:bCs/>
          <w:sz w:val="22"/>
          <w:szCs w:val="22"/>
        </w:rPr>
        <w:t xml:space="preserve"> un aizrāda, ka projektēšanas laikā iespējams paredzēt</w:t>
      </w:r>
      <w:r w:rsidR="00684D68">
        <w:rPr>
          <w:rFonts w:ascii="Arial Narrow" w:hAnsi="Arial Narrow"/>
          <w:bCs/>
          <w:sz w:val="22"/>
          <w:szCs w:val="22"/>
        </w:rPr>
        <w:t xml:space="preserve"> </w:t>
      </w:r>
      <w:r>
        <w:rPr>
          <w:rFonts w:ascii="Arial Narrow" w:hAnsi="Arial Narrow"/>
          <w:bCs/>
          <w:sz w:val="22"/>
          <w:szCs w:val="22"/>
        </w:rPr>
        <w:t>materiālā integrētās sistēmas.</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F618D7"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bilst,</w:t>
      </w:r>
      <w:r w:rsidR="00684D68">
        <w:rPr>
          <w:rFonts w:ascii="Arial Narrow" w:hAnsi="Arial Narrow"/>
          <w:bCs/>
          <w:sz w:val="22"/>
          <w:szCs w:val="22"/>
        </w:rPr>
        <w:t xml:space="preserve"> energoefektivitāte ēkai būs atbilstoša aug</w:t>
      </w:r>
      <w:r>
        <w:rPr>
          <w:rFonts w:ascii="Arial Narrow" w:hAnsi="Arial Narrow"/>
          <w:bCs/>
          <w:sz w:val="22"/>
          <w:szCs w:val="22"/>
        </w:rPr>
        <w:t xml:space="preserve">stākajiem standartiem. Uzskata, ka attiecībā uz </w:t>
      </w:r>
      <w:r w:rsidR="00684D68">
        <w:rPr>
          <w:rFonts w:ascii="Arial Narrow" w:hAnsi="Arial Narrow"/>
          <w:bCs/>
          <w:sz w:val="22"/>
          <w:szCs w:val="22"/>
        </w:rPr>
        <w:t>alternatīvajiem avotiem</w:t>
      </w:r>
      <w:r>
        <w:rPr>
          <w:rFonts w:ascii="Arial Narrow" w:hAnsi="Arial Narrow"/>
          <w:bCs/>
          <w:sz w:val="22"/>
          <w:szCs w:val="22"/>
        </w:rPr>
        <w:t xml:space="preserve">, kā </w:t>
      </w:r>
      <w:r w:rsidR="00DA051F">
        <w:rPr>
          <w:rFonts w:ascii="Arial Narrow" w:hAnsi="Arial Narrow"/>
          <w:bCs/>
          <w:sz w:val="22"/>
          <w:szCs w:val="22"/>
        </w:rPr>
        <w:t xml:space="preserve">termiskie pāļi vai </w:t>
      </w:r>
      <w:proofErr w:type="spellStart"/>
      <w:r w:rsidR="00684D68">
        <w:rPr>
          <w:rFonts w:ascii="Arial Narrow" w:hAnsi="Arial Narrow"/>
          <w:bCs/>
          <w:sz w:val="22"/>
          <w:szCs w:val="22"/>
        </w:rPr>
        <w:t>ūdensatgūšanas</w:t>
      </w:r>
      <w:proofErr w:type="spellEnd"/>
      <w:r w:rsidR="00684D68">
        <w:rPr>
          <w:rFonts w:ascii="Arial Narrow" w:hAnsi="Arial Narrow"/>
          <w:bCs/>
          <w:sz w:val="22"/>
          <w:szCs w:val="22"/>
        </w:rPr>
        <w:t xml:space="preserve"> sistēmas</w:t>
      </w:r>
      <w:r>
        <w:rPr>
          <w:rFonts w:ascii="Arial Narrow" w:hAnsi="Arial Narrow"/>
          <w:bCs/>
          <w:sz w:val="22"/>
          <w:szCs w:val="22"/>
        </w:rPr>
        <w:t>, tāda uzstādījuma neesot. Bilst, ka V</w:t>
      </w:r>
      <w:r w:rsidR="00684D68">
        <w:rPr>
          <w:rFonts w:ascii="Arial Narrow" w:hAnsi="Arial Narrow"/>
          <w:bCs/>
          <w:sz w:val="22"/>
          <w:szCs w:val="22"/>
        </w:rPr>
        <w:t xml:space="preserve">ecrīgā </w:t>
      </w:r>
      <w:r>
        <w:rPr>
          <w:rFonts w:ascii="Arial Narrow" w:hAnsi="Arial Narrow"/>
          <w:bCs/>
          <w:sz w:val="22"/>
          <w:szCs w:val="22"/>
        </w:rPr>
        <w:t xml:space="preserve">to nevarot īstenot, jo </w:t>
      </w:r>
      <w:r w:rsidR="00684D68">
        <w:rPr>
          <w:rFonts w:ascii="Arial Narrow" w:hAnsi="Arial Narrow"/>
          <w:bCs/>
          <w:sz w:val="22"/>
          <w:szCs w:val="22"/>
        </w:rPr>
        <w:t>s</w:t>
      </w:r>
      <w:r>
        <w:rPr>
          <w:rFonts w:ascii="Arial Narrow" w:hAnsi="Arial Narrow"/>
          <w:bCs/>
          <w:sz w:val="22"/>
          <w:szCs w:val="22"/>
        </w:rPr>
        <w:t>istēmas prasa kompensējošu</w:t>
      </w:r>
      <w:r w:rsidR="00684D68">
        <w:rPr>
          <w:rFonts w:ascii="Arial Narrow" w:hAnsi="Arial Narrow"/>
          <w:bCs/>
          <w:sz w:val="22"/>
          <w:szCs w:val="22"/>
        </w:rPr>
        <w:t>s, t</w:t>
      </w:r>
      <w:r>
        <w:rPr>
          <w:rFonts w:ascii="Arial Narrow" w:hAnsi="Arial Narrow"/>
          <w:bCs/>
          <w:sz w:val="22"/>
          <w:szCs w:val="22"/>
        </w:rPr>
        <w:t>eritoriju prasošus risinājums. Apgalvo, ka pie jautājuma atgriezīsies, kad sāks</w:t>
      </w:r>
      <w:r w:rsidR="00684D68">
        <w:rPr>
          <w:rFonts w:ascii="Arial Narrow" w:hAnsi="Arial Narrow"/>
          <w:bCs/>
          <w:sz w:val="22"/>
          <w:szCs w:val="22"/>
        </w:rPr>
        <w:t xml:space="preserve"> saņemt </w:t>
      </w:r>
      <w:r>
        <w:rPr>
          <w:rFonts w:ascii="Arial Narrow" w:hAnsi="Arial Narrow"/>
          <w:bCs/>
          <w:sz w:val="22"/>
          <w:szCs w:val="22"/>
        </w:rPr>
        <w:t>tehniskos</w:t>
      </w:r>
      <w:r w:rsidR="00684D68">
        <w:rPr>
          <w:rFonts w:ascii="Arial Narrow" w:hAnsi="Arial Narrow"/>
          <w:bCs/>
          <w:sz w:val="22"/>
          <w:szCs w:val="22"/>
        </w:rPr>
        <w:t xml:space="preserve"> norādījumus </w:t>
      </w:r>
      <w:r>
        <w:rPr>
          <w:rFonts w:ascii="Arial Narrow" w:hAnsi="Arial Narrow"/>
          <w:bCs/>
          <w:sz w:val="22"/>
          <w:szCs w:val="22"/>
        </w:rPr>
        <w:t>un rēķinās patēriņus. Pauž viedokli, ka t</w:t>
      </w:r>
      <w:r w:rsidR="00684D68">
        <w:rPr>
          <w:rFonts w:ascii="Arial Narrow" w:hAnsi="Arial Narrow"/>
          <w:bCs/>
          <w:sz w:val="22"/>
          <w:szCs w:val="22"/>
        </w:rPr>
        <w:t>ā būs m</w:t>
      </w:r>
      <w:r>
        <w:rPr>
          <w:rFonts w:ascii="Arial Narrow" w:hAnsi="Arial Narrow"/>
          <w:bCs/>
          <w:sz w:val="22"/>
          <w:szCs w:val="22"/>
        </w:rPr>
        <w:t>oderna ēka, bet atbildēt kaut ko varēs</w:t>
      </w:r>
      <w:r w:rsidR="00684D68">
        <w:rPr>
          <w:rFonts w:ascii="Arial Narrow" w:hAnsi="Arial Narrow"/>
          <w:bCs/>
          <w:sz w:val="22"/>
          <w:szCs w:val="22"/>
        </w:rPr>
        <w:t xml:space="preserve"> pēc tehnisko noteikumu saņemšanas un analīzes.</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684D6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w:t>
      </w:r>
      <w:r w:rsidR="00F618D7">
        <w:rPr>
          <w:rFonts w:ascii="Arial Narrow" w:hAnsi="Arial Narrow"/>
          <w:bCs/>
          <w:sz w:val="22"/>
          <w:szCs w:val="22"/>
        </w:rPr>
        <w:t>ēc Kronberga</w:t>
      </w:r>
      <w:r w:rsidR="00CE48B3">
        <w:rPr>
          <w:rFonts w:ascii="Arial Narrow" w:hAnsi="Arial Narrow"/>
          <w:bCs/>
          <w:sz w:val="22"/>
          <w:szCs w:val="22"/>
        </w:rPr>
        <w:t xml:space="preserve"> kunga</w:t>
      </w:r>
      <w:r w:rsidR="00F618D7">
        <w:rPr>
          <w:rFonts w:ascii="Arial Narrow" w:hAnsi="Arial Narrow"/>
          <w:bCs/>
          <w:sz w:val="22"/>
          <w:szCs w:val="22"/>
        </w:rPr>
        <w:t xml:space="preserve"> jautājuma apgalvo,</w:t>
      </w:r>
      <w:r>
        <w:rPr>
          <w:rFonts w:ascii="Arial Narrow" w:hAnsi="Arial Narrow"/>
          <w:bCs/>
          <w:sz w:val="22"/>
          <w:szCs w:val="22"/>
        </w:rPr>
        <w:t xml:space="preserve"> ka ir vēlēšanās</w:t>
      </w:r>
      <w:r w:rsidR="00F618D7">
        <w:rPr>
          <w:rFonts w:ascii="Arial Narrow" w:hAnsi="Arial Narrow"/>
          <w:bCs/>
          <w:sz w:val="22"/>
          <w:szCs w:val="22"/>
        </w:rPr>
        <w:t xml:space="preserve"> domāt par ilgtspējību</w:t>
      </w:r>
      <w:r>
        <w:rPr>
          <w:rFonts w:ascii="Arial Narrow" w:hAnsi="Arial Narrow"/>
          <w:bCs/>
          <w:sz w:val="22"/>
          <w:szCs w:val="22"/>
        </w:rPr>
        <w:t>, bet ir arī budžets un viss</w:t>
      </w:r>
      <w:r w:rsidR="00F618D7">
        <w:rPr>
          <w:rFonts w:ascii="Arial Narrow" w:hAnsi="Arial Narrow"/>
          <w:bCs/>
          <w:sz w:val="22"/>
          <w:szCs w:val="22"/>
        </w:rPr>
        <w:t xml:space="preserve"> esot</w:t>
      </w:r>
      <w:r>
        <w:rPr>
          <w:rFonts w:ascii="Arial Narrow" w:hAnsi="Arial Narrow"/>
          <w:bCs/>
          <w:sz w:val="22"/>
          <w:szCs w:val="22"/>
        </w:rPr>
        <w:t xml:space="preserve"> atkarīgs</w:t>
      </w:r>
      <w:r w:rsidR="00F618D7">
        <w:rPr>
          <w:rFonts w:ascii="Arial Narrow" w:hAnsi="Arial Narrow"/>
          <w:bCs/>
          <w:sz w:val="22"/>
          <w:szCs w:val="22"/>
        </w:rPr>
        <w:t xml:space="preserve"> tā,</w:t>
      </w:r>
      <w:r>
        <w:rPr>
          <w:rFonts w:ascii="Arial Narrow" w:hAnsi="Arial Narrow"/>
          <w:bCs/>
          <w:sz w:val="22"/>
          <w:szCs w:val="22"/>
        </w:rPr>
        <w:t xml:space="preserve"> cik veiksmīgi atrisinās risinājumus. Liela</w:t>
      </w:r>
      <w:r w:rsidR="00505085">
        <w:rPr>
          <w:rFonts w:ascii="Arial Narrow" w:hAnsi="Arial Narrow"/>
          <w:bCs/>
          <w:sz w:val="22"/>
          <w:szCs w:val="22"/>
        </w:rPr>
        <w:t xml:space="preserve"> slodze būšot fasāžu risinājumiem un</w:t>
      </w:r>
      <w:r>
        <w:rPr>
          <w:rFonts w:ascii="Arial Narrow" w:hAnsi="Arial Narrow"/>
          <w:bCs/>
          <w:sz w:val="22"/>
          <w:szCs w:val="22"/>
        </w:rPr>
        <w:t xml:space="preserve"> jumtu struktūra</w:t>
      </w:r>
      <w:r w:rsidR="00505085">
        <w:rPr>
          <w:rFonts w:ascii="Arial Narrow" w:hAnsi="Arial Narrow"/>
          <w:bCs/>
          <w:sz w:val="22"/>
          <w:szCs w:val="22"/>
        </w:rPr>
        <w:t>i. Būšot t</w:t>
      </w:r>
      <w:r>
        <w:rPr>
          <w:rFonts w:ascii="Arial Narrow" w:hAnsi="Arial Narrow"/>
          <w:bCs/>
          <w:sz w:val="22"/>
          <w:szCs w:val="22"/>
        </w:rPr>
        <w:t>ehniski un ekonomiski sabalansēts risinājums</w:t>
      </w:r>
    </w:p>
    <w:p w:rsidR="00684D68" w:rsidRDefault="00684D68"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A. Kronbergs piezīmē ka tehnoloģijas attīstās un tajā skaitā  siltumsūkņi. Norāda, ka nav runa tikai par pāļiem –piemēram gaiss-ūdens  siltumsūkņi kļūst efektīvāki un neprasa arī papildus teritorijas.</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DA051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 Frolovs bilst, ka to visu skatīšoties</w:t>
      </w:r>
      <w:r w:rsidR="00684D68">
        <w:rPr>
          <w:rFonts w:ascii="Arial Narrow" w:hAnsi="Arial Narrow"/>
          <w:bCs/>
          <w:sz w:val="22"/>
          <w:szCs w:val="22"/>
        </w:rPr>
        <w:t xml:space="preserve"> tālāk</w:t>
      </w:r>
      <w:r>
        <w:rPr>
          <w:rFonts w:ascii="Arial Narrow" w:hAnsi="Arial Narrow"/>
          <w:bCs/>
          <w:sz w:val="22"/>
          <w:szCs w:val="22"/>
        </w:rPr>
        <w:t>ā procesā.</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DA051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84D68">
        <w:rPr>
          <w:rFonts w:ascii="Arial Narrow" w:hAnsi="Arial Narrow"/>
          <w:bCs/>
          <w:sz w:val="22"/>
          <w:szCs w:val="22"/>
        </w:rPr>
        <w:t>Kronbergs norāda</w:t>
      </w:r>
      <w:r>
        <w:rPr>
          <w:rFonts w:ascii="Arial Narrow" w:hAnsi="Arial Narrow"/>
          <w:bCs/>
          <w:sz w:val="22"/>
          <w:szCs w:val="22"/>
        </w:rPr>
        <w:t>,</w:t>
      </w:r>
      <w:r w:rsidR="00684D68">
        <w:rPr>
          <w:rFonts w:ascii="Arial Narrow" w:hAnsi="Arial Narrow"/>
          <w:bCs/>
          <w:sz w:val="22"/>
          <w:szCs w:val="22"/>
        </w:rPr>
        <w:t xml:space="preserve"> ka ir jādomā par t</w:t>
      </w:r>
      <w:r>
        <w:rPr>
          <w:rFonts w:ascii="Arial Narrow" w:hAnsi="Arial Narrow"/>
          <w:bCs/>
          <w:sz w:val="22"/>
          <w:szCs w:val="22"/>
        </w:rPr>
        <w:t>o visu procesa laiku.</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DA051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684D68">
        <w:rPr>
          <w:rFonts w:ascii="Arial Narrow" w:hAnsi="Arial Narrow"/>
          <w:bCs/>
          <w:sz w:val="22"/>
          <w:szCs w:val="22"/>
        </w:rPr>
        <w:t>Dambis</w:t>
      </w:r>
      <w:r>
        <w:rPr>
          <w:rFonts w:ascii="Arial Narrow" w:hAnsi="Arial Narrow"/>
          <w:bCs/>
          <w:sz w:val="22"/>
          <w:szCs w:val="22"/>
        </w:rPr>
        <w:t xml:space="preserve"> lūdz vārdu, lai norādītu, ka</w:t>
      </w:r>
      <w:r w:rsidR="00684D68">
        <w:rPr>
          <w:rFonts w:ascii="Arial Narrow" w:hAnsi="Arial Narrow"/>
          <w:bCs/>
          <w:sz w:val="22"/>
          <w:szCs w:val="22"/>
        </w:rPr>
        <w:t xml:space="preserve"> šajā gadījumā, lai virzītos tālāk</w:t>
      </w:r>
      <w:r>
        <w:rPr>
          <w:rFonts w:ascii="Arial Narrow" w:hAnsi="Arial Narrow"/>
          <w:bCs/>
          <w:sz w:val="22"/>
          <w:szCs w:val="22"/>
        </w:rPr>
        <w:t>,</w:t>
      </w:r>
      <w:r w:rsidR="00684D68">
        <w:rPr>
          <w:rFonts w:ascii="Arial Narrow" w:hAnsi="Arial Narrow"/>
          <w:bCs/>
          <w:sz w:val="22"/>
          <w:szCs w:val="22"/>
        </w:rPr>
        <w:t xml:space="preserve"> vajag</w:t>
      </w:r>
      <w:r>
        <w:rPr>
          <w:rFonts w:ascii="Arial Narrow" w:hAnsi="Arial Narrow"/>
          <w:bCs/>
          <w:sz w:val="22"/>
          <w:szCs w:val="22"/>
        </w:rPr>
        <w:t>ot P</w:t>
      </w:r>
      <w:r w:rsidR="00684D68">
        <w:rPr>
          <w:rFonts w:ascii="Arial Narrow" w:hAnsi="Arial Narrow"/>
          <w:bCs/>
          <w:sz w:val="22"/>
          <w:szCs w:val="22"/>
        </w:rPr>
        <w:t xml:space="preserve">adomes pozitīvu atzinumu par konkursa rezultātiem, </w:t>
      </w:r>
      <w:r w:rsidR="00AA3855">
        <w:rPr>
          <w:rFonts w:ascii="Arial Narrow" w:hAnsi="Arial Narrow"/>
          <w:bCs/>
          <w:sz w:val="22"/>
          <w:szCs w:val="22"/>
        </w:rPr>
        <w:t>atbalstot piedāvāto virzienu</w:t>
      </w:r>
      <w:r>
        <w:rPr>
          <w:rFonts w:ascii="Arial Narrow" w:hAnsi="Arial Narrow"/>
          <w:bCs/>
          <w:sz w:val="22"/>
          <w:szCs w:val="22"/>
        </w:rPr>
        <w:t>. Atsaucas pēc Rīgas vēsturiskā centra</w:t>
      </w:r>
      <w:r w:rsidR="00684D68">
        <w:rPr>
          <w:rFonts w:ascii="Arial Narrow" w:hAnsi="Arial Narrow"/>
          <w:bCs/>
          <w:sz w:val="22"/>
          <w:szCs w:val="22"/>
        </w:rPr>
        <w:t xml:space="preserve"> </w:t>
      </w:r>
      <w:r w:rsidR="00AA3855">
        <w:rPr>
          <w:rFonts w:ascii="Arial Narrow" w:hAnsi="Arial Narrow"/>
          <w:bCs/>
          <w:sz w:val="22"/>
          <w:szCs w:val="22"/>
        </w:rPr>
        <w:t xml:space="preserve">saglabāšanas un aizsardzības </w:t>
      </w:r>
      <w:r w:rsidR="00684D68">
        <w:rPr>
          <w:rFonts w:ascii="Arial Narrow" w:hAnsi="Arial Narrow"/>
          <w:bCs/>
          <w:sz w:val="22"/>
          <w:szCs w:val="22"/>
        </w:rPr>
        <w:t>likuma 14. panta</w:t>
      </w:r>
      <w:r w:rsidR="00AA3855">
        <w:rPr>
          <w:rFonts w:ascii="Arial Narrow" w:hAnsi="Arial Narrow"/>
          <w:bCs/>
          <w:sz w:val="22"/>
          <w:szCs w:val="22"/>
        </w:rPr>
        <w:t xml:space="preserve"> [1]</w:t>
      </w:r>
      <w:r>
        <w:rPr>
          <w:rFonts w:ascii="Arial Narrow" w:hAnsi="Arial Narrow"/>
          <w:bCs/>
          <w:sz w:val="22"/>
          <w:szCs w:val="22"/>
        </w:rPr>
        <w:t>.</w:t>
      </w:r>
    </w:p>
    <w:p w:rsidR="00684D68" w:rsidRDefault="00684D68" w:rsidP="008A50F3">
      <w:pPr>
        <w:widowControl w:val="0"/>
        <w:autoSpaceDE w:val="0"/>
        <w:autoSpaceDN w:val="0"/>
        <w:adjustRightInd w:val="0"/>
        <w:jc w:val="both"/>
        <w:rPr>
          <w:rFonts w:ascii="Arial Narrow" w:hAnsi="Arial Narrow"/>
          <w:bCs/>
          <w:sz w:val="22"/>
          <w:szCs w:val="22"/>
        </w:rPr>
      </w:pPr>
    </w:p>
    <w:p w:rsidR="00684D68" w:rsidRDefault="00DA051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aicina Padomes locekļus </w:t>
      </w:r>
      <w:r w:rsidR="004473C7">
        <w:rPr>
          <w:rFonts w:ascii="Arial Narrow" w:hAnsi="Arial Narrow"/>
          <w:bCs/>
          <w:sz w:val="22"/>
          <w:szCs w:val="22"/>
        </w:rPr>
        <w:t>izteikties</w:t>
      </w:r>
      <w:r w:rsidR="00CA1CA8">
        <w:rPr>
          <w:rFonts w:ascii="Arial Narrow" w:hAnsi="Arial Narrow"/>
          <w:bCs/>
          <w:sz w:val="22"/>
          <w:szCs w:val="22"/>
        </w:rPr>
        <w:t>.</w:t>
      </w:r>
    </w:p>
    <w:p w:rsidR="004473C7" w:rsidRDefault="004473C7" w:rsidP="008A50F3">
      <w:pPr>
        <w:widowControl w:val="0"/>
        <w:autoSpaceDE w:val="0"/>
        <w:autoSpaceDN w:val="0"/>
        <w:adjustRightInd w:val="0"/>
        <w:jc w:val="both"/>
        <w:rPr>
          <w:rFonts w:ascii="Arial Narrow" w:hAnsi="Arial Narrow"/>
          <w:bCs/>
          <w:sz w:val="22"/>
          <w:szCs w:val="22"/>
        </w:rPr>
      </w:pPr>
    </w:p>
    <w:p w:rsidR="004473C7" w:rsidRDefault="00BF55B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473C7">
        <w:rPr>
          <w:rFonts w:ascii="Arial Narrow" w:hAnsi="Arial Narrow"/>
          <w:bCs/>
          <w:sz w:val="22"/>
          <w:szCs w:val="22"/>
        </w:rPr>
        <w:t>Kušķis</w:t>
      </w:r>
      <w:r>
        <w:rPr>
          <w:rFonts w:ascii="Arial Narrow" w:hAnsi="Arial Narrow"/>
          <w:bCs/>
          <w:sz w:val="22"/>
          <w:szCs w:val="22"/>
        </w:rPr>
        <w:t xml:space="preserve"> dalās, ka ar Brūža kungu bijuši</w:t>
      </w:r>
      <w:r w:rsidR="004473C7">
        <w:rPr>
          <w:rFonts w:ascii="Arial Narrow" w:hAnsi="Arial Narrow"/>
          <w:bCs/>
          <w:sz w:val="22"/>
          <w:szCs w:val="22"/>
        </w:rPr>
        <w:t xml:space="preserve"> žūrijā un </w:t>
      </w:r>
      <w:r>
        <w:rPr>
          <w:rFonts w:ascii="Arial Narrow" w:hAnsi="Arial Narrow"/>
          <w:bCs/>
          <w:sz w:val="22"/>
          <w:szCs w:val="22"/>
        </w:rPr>
        <w:t xml:space="preserve">tāpēc ir vairāk </w:t>
      </w:r>
      <w:r w:rsidR="004473C7">
        <w:rPr>
          <w:rFonts w:ascii="Arial Narrow" w:hAnsi="Arial Narrow"/>
          <w:bCs/>
          <w:sz w:val="22"/>
          <w:szCs w:val="22"/>
        </w:rPr>
        <w:t>iepazinušies ar projektu.</w:t>
      </w:r>
      <w:r>
        <w:rPr>
          <w:rFonts w:ascii="Arial Narrow" w:hAnsi="Arial Narrow"/>
          <w:bCs/>
          <w:sz w:val="22"/>
          <w:szCs w:val="22"/>
        </w:rPr>
        <w:t xml:space="preserve"> Stāsta, ka pats personīgi konkrētajam projektam nav piešķīris 1. vietu</w:t>
      </w:r>
      <w:r w:rsidR="00792C76">
        <w:rPr>
          <w:rFonts w:ascii="Arial Narrow" w:hAnsi="Arial Narrow"/>
          <w:bCs/>
          <w:sz w:val="22"/>
          <w:szCs w:val="22"/>
        </w:rPr>
        <w:t>. Norāda uz problemātiku, kas saistīta ar plānotās funkcijas un zemesgabal</w:t>
      </w:r>
      <w:r w:rsidR="00C35102">
        <w:rPr>
          <w:rFonts w:ascii="Arial Narrow" w:hAnsi="Arial Narrow"/>
          <w:bCs/>
          <w:sz w:val="22"/>
          <w:szCs w:val="22"/>
        </w:rPr>
        <w:t>u</w:t>
      </w:r>
      <w:r w:rsidR="00792C76">
        <w:rPr>
          <w:rFonts w:ascii="Arial Narrow" w:hAnsi="Arial Narrow"/>
          <w:bCs/>
          <w:sz w:val="22"/>
          <w:szCs w:val="22"/>
        </w:rPr>
        <w:t xml:space="preserve"> konfigurācijas savietošanu, kas prasot </w:t>
      </w:r>
      <w:r w:rsidR="00C35102">
        <w:rPr>
          <w:rFonts w:ascii="Arial Narrow" w:hAnsi="Arial Narrow"/>
          <w:bCs/>
          <w:sz w:val="22"/>
          <w:szCs w:val="22"/>
        </w:rPr>
        <w:t xml:space="preserve">rast </w:t>
      </w:r>
      <w:r w:rsidR="00792C76">
        <w:rPr>
          <w:rFonts w:ascii="Arial Narrow" w:hAnsi="Arial Narrow"/>
          <w:bCs/>
          <w:sz w:val="22"/>
          <w:szCs w:val="22"/>
        </w:rPr>
        <w:t>visiem pieņemamus kompromisus, lai nenonāktu strupceļā. Attiecībā uz</w:t>
      </w:r>
      <w:r w:rsidR="004473C7">
        <w:rPr>
          <w:rFonts w:ascii="Arial Narrow" w:hAnsi="Arial Narrow"/>
          <w:bCs/>
          <w:sz w:val="22"/>
          <w:szCs w:val="22"/>
        </w:rPr>
        <w:t xml:space="preserve"> fasāžu un apjomu</w:t>
      </w:r>
      <w:r w:rsidR="00792C76">
        <w:rPr>
          <w:rFonts w:ascii="Arial Narrow" w:hAnsi="Arial Narrow"/>
          <w:bCs/>
          <w:sz w:val="22"/>
          <w:szCs w:val="22"/>
        </w:rPr>
        <w:t xml:space="preserve"> dalījumu,</w:t>
      </w:r>
      <w:r w:rsidR="004473C7">
        <w:rPr>
          <w:rFonts w:ascii="Arial Narrow" w:hAnsi="Arial Narrow"/>
          <w:bCs/>
          <w:sz w:val="22"/>
          <w:szCs w:val="22"/>
        </w:rPr>
        <w:t xml:space="preserve"> jumtu a</w:t>
      </w:r>
      <w:r w:rsidR="00792C76">
        <w:rPr>
          <w:rFonts w:ascii="Arial Narrow" w:hAnsi="Arial Narrow"/>
          <w:bCs/>
          <w:sz w:val="22"/>
          <w:szCs w:val="22"/>
        </w:rPr>
        <w:t>inavu</w:t>
      </w:r>
      <w:r w:rsidR="004473C7">
        <w:rPr>
          <w:rFonts w:ascii="Arial Narrow" w:hAnsi="Arial Narrow"/>
          <w:bCs/>
          <w:sz w:val="22"/>
          <w:szCs w:val="22"/>
        </w:rPr>
        <w:t>,</w:t>
      </w:r>
      <w:r w:rsidR="00792C76">
        <w:rPr>
          <w:rFonts w:ascii="Arial Narrow" w:hAnsi="Arial Narrow"/>
          <w:bCs/>
          <w:sz w:val="22"/>
          <w:szCs w:val="22"/>
        </w:rPr>
        <w:t xml:space="preserve"> pauž, ka aplūkojamais projekts </w:t>
      </w:r>
      <w:r w:rsidR="004473C7">
        <w:rPr>
          <w:rFonts w:ascii="Arial Narrow" w:hAnsi="Arial Narrow"/>
          <w:bCs/>
          <w:sz w:val="22"/>
          <w:szCs w:val="22"/>
        </w:rPr>
        <w:t>bija viens no</w:t>
      </w:r>
      <w:r w:rsidR="007510BF">
        <w:rPr>
          <w:rFonts w:ascii="Arial Narrow" w:hAnsi="Arial Narrow"/>
          <w:bCs/>
          <w:sz w:val="22"/>
          <w:szCs w:val="22"/>
        </w:rPr>
        <w:t xml:space="preserve"> labākajiem risinājumiem. Uzskata,</w:t>
      </w:r>
      <w:r w:rsidR="004473C7">
        <w:rPr>
          <w:rFonts w:ascii="Arial Narrow" w:hAnsi="Arial Narrow"/>
          <w:bCs/>
          <w:sz w:val="22"/>
          <w:szCs w:val="22"/>
        </w:rPr>
        <w:t xml:space="preserve"> ka var virzīties</w:t>
      </w:r>
      <w:r w:rsidR="007510BF">
        <w:rPr>
          <w:rFonts w:ascii="Arial Narrow" w:hAnsi="Arial Narrow"/>
          <w:bCs/>
          <w:sz w:val="22"/>
          <w:szCs w:val="22"/>
        </w:rPr>
        <w:t xml:space="preserve"> ar to tālāk</w:t>
      </w:r>
      <w:r w:rsidR="004473C7">
        <w:rPr>
          <w:rFonts w:ascii="Arial Narrow" w:hAnsi="Arial Narrow"/>
          <w:bCs/>
          <w:sz w:val="22"/>
          <w:szCs w:val="22"/>
        </w:rPr>
        <w:t>,</w:t>
      </w:r>
      <w:r w:rsidR="007510BF">
        <w:rPr>
          <w:rFonts w:ascii="Arial Narrow" w:hAnsi="Arial Narrow"/>
          <w:bCs/>
          <w:sz w:val="22"/>
          <w:szCs w:val="22"/>
        </w:rPr>
        <w:t xml:space="preserve"> tikai</w:t>
      </w:r>
      <w:r w:rsidR="004473C7">
        <w:rPr>
          <w:rFonts w:ascii="Arial Narrow" w:hAnsi="Arial Narrow"/>
          <w:bCs/>
          <w:sz w:val="22"/>
          <w:szCs w:val="22"/>
        </w:rPr>
        <w:t xml:space="preserve"> jāatrod ceļi</w:t>
      </w:r>
      <w:r w:rsidR="007510BF">
        <w:rPr>
          <w:rFonts w:ascii="Arial Narrow" w:hAnsi="Arial Narrow"/>
          <w:bCs/>
          <w:sz w:val="22"/>
          <w:szCs w:val="22"/>
        </w:rPr>
        <w:t xml:space="preserve"> kā. Atkārto, ka d</w:t>
      </w:r>
      <w:r w:rsidR="004473C7">
        <w:rPr>
          <w:rFonts w:ascii="Arial Narrow" w:hAnsi="Arial Narrow"/>
          <w:bCs/>
          <w:sz w:val="22"/>
          <w:szCs w:val="22"/>
        </w:rPr>
        <w:t xml:space="preserve">alījums </w:t>
      </w:r>
      <w:r w:rsidR="007510BF">
        <w:rPr>
          <w:rFonts w:ascii="Arial Narrow" w:hAnsi="Arial Narrow"/>
          <w:bCs/>
          <w:sz w:val="22"/>
          <w:szCs w:val="22"/>
        </w:rPr>
        <w:t xml:space="preserve">bija labs, piebilstot, ka </w:t>
      </w:r>
      <w:r w:rsidR="00337859">
        <w:rPr>
          <w:rFonts w:ascii="Arial Narrow" w:hAnsi="Arial Narrow"/>
          <w:bCs/>
          <w:sz w:val="22"/>
          <w:szCs w:val="22"/>
        </w:rPr>
        <w:t xml:space="preserve">tas varētu būt mazāk saraibināts, prāto, vai katrai formai vajag atšķirīgus materiālus un ka daudzas jumta logu izbūves ir diezgan vienādas, </w:t>
      </w:r>
      <w:r w:rsidR="00B97383">
        <w:rPr>
          <w:rFonts w:ascii="Arial Narrow" w:hAnsi="Arial Narrow"/>
          <w:bCs/>
          <w:sz w:val="22"/>
          <w:szCs w:val="22"/>
        </w:rPr>
        <w:t xml:space="preserve">turklāt </w:t>
      </w:r>
      <w:r w:rsidR="00337859">
        <w:rPr>
          <w:rFonts w:ascii="Arial Narrow" w:hAnsi="Arial Narrow"/>
          <w:bCs/>
          <w:sz w:val="22"/>
          <w:szCs w:val="22"/>
        </w:rPr>
        <w:t>Vecrīgai</w:t>
      </w:r>
      <w:r w:rsidR="00B97383">
        <w:rPr>
          <w:rFonts w:ascii="Arial Narrow" w:hAnsi="Arial Narrow"/>
          <w:bCs/>
          <w:sz w:val="22"/>
          <w:szCs w:val="22"/>
        </w:rPr>
        <w:t xml:space="preserve"> mazāk</w:t>
      </w:r>
      <w:r w:rsidR="00337859">
        <w:rPr>
          <w:rFonts w:ascii="Arial Narrow" w:hAnsi="Arial Narrow"/>
          <w:bCs/>
          <w:sz w:val="22"/>
          <w:szCs w:val="22"/>
        </w:rPr>
        <w:t xml:space="preserve"> raksturīgā formā, bilst, ka tas varētu tik atrisināts tālākā detalizācijā</w:t>
      </w:r>
      <w:r w:rsidR="007510BF">
        <w:rPr>
          <w:rFonts w:ascii="Arial Narrow" w:hAnsi="Arial Narrow"/>
          <w:bCs/>
          <w:sz w:val="22"/>
          <w:szCs w:val="22"/>
        </w:rPr>
        <w:t>.</w:t>
      </w:r>
      <w:r w:rsidR="00337859">
        <w:rPr>
          <w:rFonts w:ascii="Arial Narrow" w:hAnsi="Arial Narrow"/>
          <w:bCs/>
          <w:sz w:val="22"/>
          <w:szCs w:val="22"/>
        </w:rPr>
        <w:t xml:space="preserve"> </w:t>
      </w:r>
      <w:r w:rsidR="000239DC">
        <w:rPr>
          <w:rFonts w:ascii="Arial Narrow" w:hAnsi="Arial Narrow"/>
          <w:bCs/>
          <w:sz w:val="22"/>
          <w:szCs w:val="22"/>
        </w:rPr>
        <w:t>Pauž atbalstu.</w:t>
      </w:r>
    </w:p>
    <w:p w:rsidR="004473C7" w:rsidRDefault="004473C7" w:rsidP="008A50F3">
      <w:pPr>
        <w:widowControl w:val="0"/>
        <w:autoSpaceDE w:val="0"/>
        <w:autoSpaceDN w:val="0"/>
        <w:adjustRightInd w:val="0"/>
        <w:jc w:val="both"/>
        <w:rPr>
          <w:rFonts w:ascii="Arial Narrow" w:hAnsi="Arial Narrow"/>
          <w:bCs/>
          <w:sz w:val="22"/>
          <w:szCs w:val="22"/>
        </w:rPr>
      </w:pPr>
    </w:p>
    <w:p w:rsidR="004473C7" w:rsidRDefault="00B758C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F5A45">
        <w:rPr>
          <w:rFonts w:ascii="Arial Narrow" w:hAnsi="Arial Narrow"/>
          <w:bCs/>
          <w:sz w:val="22"/>
          <w:szCs w:val="22"/>
        </w:rPr>
        <w:t>Lapiņš</w:t>
      </w:r>
      <w:r>
        <w:rPr>
          <w:rFonts w:ascii="Arial Narrow" w:hAnsi="Arial Narrow"/>
          <w:bCs/>
          <w:sz w:val="22"/>
          <w:szCs w:val="22"/>
        </w:rPr>
        <w:t xml:space="preserve"> vērtē</w:t>
      </w:r>
      <w:r w:rsidR="00FF5A45">
        <w:rPr>
          <w:rFonts w:ascii="Arial Narrow" w:hAnsi="Arial Narrow"/>
          <w:bCs/>
          <w:sz w:val="22"/>
          <w:szCs w:val="22"/>
        </w:rPr>
        <w:t xml:space="preserve"> piedāvā</w:t>
      </w:r>
      <w:r>
        <w:rPr>
          <w:rFonts w:ascii="Arial Narrow" w:hAnsi="Arial Narrow"/>
          <w:bCs/>
          <w:sz w:val="22"/>
          <w:szCs w:val="22"/>
        </w:rPr>
        <w:t>jumu kā</w:t>
      </w:r>
      <w:r w:rsidRPr="00B758C0">
        <w:rPr>
          <w:rFonts w:ascii="Arial Narrow" w:hAnsi="Arial Narrow"/>
          <w:bCs/>
          <w:sz w:val="22"/>
          <w:szCs w:val="22"/>
        </w:rPr>
        <w:t xml:space="preserve"> </w:t>
      </w:r>
      <w:r>
        <w:rPr>
          <w:rFonts w:ascii="Arial Narrow" w:hAnsi="Arial Narrow"/>
          <w:bCs/>
          <w:sz w:val="22"/>
          <w:szCs w:val="22"/>
        </w:rPr>
        <w:t>simpātisku. Par tornīti komentē, ka neredz</w:t>
      </w:r>
      <w:r w:rsidR="00FF5A45">
        <w:rPr>
          <w:rFonts w:ascii="Arial Narrow" w:hAnsi="Arial Narrow"/>
          <w:bCs/>
          <w:sz w:val="22"/>
          <w:szCs w:val="22"/>
        </w:rPr>
        <w:t xml:space="preserve"> vēsturē pamatojumu,</w:t>
      </w:r>
      <w:r>
        <w:rPr>
          <w:rFonts w:ascii="Arial Narrow" w:hAnsi="Arial Narrow"/>
          <w:bCs/>
          <w:sz w:val="22"/>
          <w:szCs w:val="22"/>
        </w:rPr>
        <w:t xml:space="preserve"> jo tas bija korpuss nevis torni</w:t>
      </w:r>
      <w:r w:rsidR="000F0827">
        <w:rPr>
          <w:rFonts w:ascii="Arial Narrow" w:hAnsi="Arial Narrow"/>
          <w:bCs/>
          <w:sz w:val="22"/>
          <w:szCs w:val="22"/>
        </w:rPr>
        <w:t>s</w:t>
      </w:r>
      <w:r>
        <w:rPr>
          <w:rFonts w:ascii="Arial Narrow" w:hAnsi="Arial Narrow"/>
          <w:bCs/>
          <w:sz w:val="22"/>
          <w:szCs w:val="22"/>
        </w:rPr>
        <w:t>. Norāda, ka</w:t>
      </w:r>
      <w:r w:rsidR="00FF5A45">
        <w:rPr>
          <w:rFonts w:ascii="Arial Narrow" w:hAnsi="Arial Narrow"/>
          <w:bCs/>
          <w:sz w:val="22"/>
          <w:szCs w:val="22"/>
        </w:rPr>
        <w:t>, t</w:t>
      </w:r>
      <w:r>
        <w:rPr>
          <w:rFonts w:ascii="Arial Narrow" w:hAnsi="Arial Narrow"/>
          <w:bCs/>
          <w:sz w:val="22"/>
          <w:szCs w:val="22"/>
        </w:rPr>
        <w:t>a</w:t>
      </w:r>
      <w:r w:rsidR="00FF5A45">
        <w:rPr>
          <w:rFonts w:ascii="Arial Narrow" w:hAnsi="Arial Narrow"/>
          <w:bCs/>
          <w:sz w:val="22"/>
          <w:szCs w:val="22"/>
        </w:rPr>
        <w:t>g</w:t>
      </w:r>
      <w:r>
        <w:rPr>
          <w:rFonts w:ascii="Arial Narrow" w:hAnsi="Arial Narrow"/>
          <w:bCs/>
          <w:sz w:val="22"/>
          <w:szCs w:val="22"/>
        </w:rPr>
        <w:t>ad tas</w:t>
      </w:r>
      <w:r w:rsidR="00FF5A45">
        <w:rPr>
          <w:rFonts w:ascii="Arial Narrow" w:hAnsi="Arial Narrow"/>
          <w:bCs/>
          <w:sz w:val="22"/>
          <w:szCs w:val="22"/>
        </w:rPr>
        <w:t xml:space="preserve"> </w:t>
      </w:r>
      <w:r>
        <w:rPr>
          <w:rFonts w:ascii="Arial Narrow" w:hAnsi="Arial Narrow"/>
          <w:bCs/>
          <w:sz w:val="22"/>
          <w:szCs w:val="22"/>
        </w:rPr>
        <w:t>atgādina</w:t>
      </w:r>
      <w:r w:rsidR="00FF5A45">
        <w:rPr>
          <w:rFonts w:ascii="Arial Narrow" w:hAnsi="Arial Narrow"/>
          <w:bCs/>
          <w:sz w:val="22"/>
          <w:szCs w:val="22"/>
        </w:rPr>
        <w:t xml:space="preserve"> brīvstāvošu </w:t>
      </w:r>
      <w:proofErr w:type="spellStart"/>
      <w:r w:rsidR="00FF5A45">
        <w:rPr>
          <w:rFonts w:ascii="Arial Narrow" w:hAnsi="Arial Narrow"/>
          <w:bCs/>
          <w:sz w:val="22"/>
          <w:szCs w:val="22"/>
        </w:rPr>
        <w:t>aizsargto</w:t>
      </w:r>
      <w:r>
        <w:rPr>
          <w:rFonts w:ascii="Arial Narrow" w:hAnsi="Arial Narrow"/>
          <w:bCs/>
          <w:sz w:val="22"/>
          <w:szCs w:val="22"/>
        </w:rPr>
        <w:t>r</w:t>
      </w:r>
      <w:r w:rsidR="00FF5A45">
        <w:rPr>
          <w:rFonts w:ascii="Arial Narrow" w:hAnsi="Arial Narrow"/>
          <w:bCs/>
          <w:sz w:val="22"/>
          <w:szCs w:val="22"/>
        </w:rPr>
        <w:t>ni</w:t>
      </w:r>
      <w:proofErr w:type="spellEnd"/>
      <w:r w:rsidR="00FF5A45">
        <w:rPr>
          <w:rFonts w:ascii="Arial Narrow" w:hAnsi="Arial Narrow"/>
          <w:bCs/>
          <w:sz w:val="22"/>
          <w:szCs w:val="22"/>
        </w:rPr>
        <w:t xml:space="preserve">, </w:t>
      </w:r>
      <w:r>
        <w:rPr>
          <w:rFonts w:ascii="Arial Narrow" w:hAnsi="Arial Narrow"/>
          <w:bCs/>
          <w:sz w:val="22"/>
          <w:szCs w:val="22"/>
        </w:rPr>
        <w:t xml:space="preserve">pauž, ka </w:t>
      </w:r>
      <w:r w:rsidR="00FF5A45">
        <w:rPr>
          <w:rFonts w:ascii="Arial Narrow" w:hAnsi="Arial Narrow"/>
          <w:bCs/>
          <w:sz w:val="22"/>
          <w:szCs w:val="22"/>
        </w:rPr>
        <w:t>labāk t</w:t>
      </w:r>
      <w:r>
        <w:rPr>
          <w:rFonts w:ascii="Arial Narrow" w:hAnsi="Arial Narrow"/>
          <w:bCs/>
          <w:sz w:val="22"/>
          <w:szCs w:val="22"/>
        </w:rPr>
        <w:t>o būtu integrēt. Citādi atbalsta</w:t>
      </w:r>
      <w:r w:rsidR="00FF5A45">
        <w:rPr>
          <w:rFonts w:ascii="Arial Narrow" w:hAnsi="Arial Narrow"/>
          <w:bCs/>
          <w:sz w:val="22"/>
          <w:szCs w:val="22"/>
        </w:rPr>
        <w:t xml:space="preserve"> tālākai virzībai. </w:t>
      </w:r>
    </w:p>
    <w:p w:rsidR="00FF5A45" w:rsidRDefault="00FF5A45" w:rsidP="008A50F3">
      <w:pPr>
        <w:widowControl w:val="0"/>
        <w:autoSpaceDE w:val="0"/>
        <w:autoSpaceDN w:val="0"/>
        <w:adjustRightInd w:val="0"/>
        <w:jc w:val="both"/>
        <w:rPr>
          <w:rFonts w:ascii="Arial Narrow" w:hAnsi="Arial Narrow"/>
          <w:bCs/>
          <w:sz w:val="22"/>
          <w:szCs w:val="22"/>
        </w:rPr>
      </w:pPr>
    </w:p>
    <w:p w:rsidR="00E26235" w:rsidRDefault="00E26235" w:rsidP="00E2623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iezīmē situācijas sarežģītību, atsaucoties uz autora teikto, ka Vecrīgā ir dažādu laikmetu arhitektūra un norāda, ka, skatoties uz visa Rīgas vēsturiskā centra, UNESCO Pasaules mantojuma vietas vērtībām un struktūru, Vecrīgā ir izteiksmīgs viduslaiku plānojums un struktūra, viduslaiku apbūves sajūtas ar vēlāku laikmetu uzslāņojumiem. Pauž bažas, ka, pēc tik apjomīgas iejaukšanās, viduslaiku sajūta Vecrīgā šajā vietā mazināsies. Vērtējot konkrēto piedāvājumu, apraksta to kā lielu būvapjomu, plašu, dažādu arhitektūras paņēmienu, arhitektoniskās izteiksmes līdzekļu, formu un materiālu kopā-salikumu, kā lielu ēku ar dažādu ēku fasādēm. Saskata kā problēmu ļoti dažādās arhitektūras un formu lietošanu šajā vietā, radot nevis izteiksmes līdzekļos noklusinātu, bet uz sevi vērstu, Vecrīgai ļoti aktīvu arhitektūru, kas būs aktīvāka nekā senākā mantojuma daļa. Pauž viedokli, ka aplūkotajā vietā tik ļoti </w:t>
      </w:r>
      <w:r w:rsidRPr="00E26235">
        <w:rPr>
          <w:rFonts w:ascii="Arial Narrow" w:hAnsi="Arial Narrow"/>
          <w:bCs/>
          <w:sz w:val="22"/>
          <w:szCs w:val="22"/>
        </w:rPr>
        <w:t>aktīva arhitektūra nebūs veiksmīga, ka esot jāskatās uz visu struktūru - kas katrai vēsturiskā centra daļai ir visraksturīgākais, - mēģinot raksturīgo nevis izšķīdināt, bet vairot. Norāda, ka vietā, kur būtu jābūt viduslaiku sajūtām, piedāvājums ienes dažādu laikmetu formas. Informē, ka saistībā ar piedāvājuma nopietno intervenci pilsētas vidē, atbilstoši Rīgas vēsturiskā centra saglabāšanas un aizsardzības likuma 15. pantam [2], būtu jāveic konsultācijas ar UNESCO Pasaules mantojuma centru. Stāsta, ka sadarbības pieredzē ir tikuši uzdoti jautājumi par atsevišķām ēkām un norāda, ka tik liels apjoms prasīs ilgāku laiku, ar ko vajadzētu rēķināties un ka UNESCO Pasaules mantojuma centram būs viedoklis. Pauž uzskatu, ka vēl nav iegūts konkrētai pilsētvidei piemērots veiksmīgs risinājums un lielās pretrunas radot problēmas. Projektu nevar atbalstīt.</w:t>
      </w:r>
    </w:p>
    <w:p w:rsidR="00FF5A45" w:rsidRDefault="00FF5A45" w:rsidP="008A50F3">
      <w:pPr>
        <w:widowControl w:val="0"/>
        <w:autoSpaceDE w:val="0"/>
        <w:autoSpaceDN w:val="0"/>
        <w:adjustRightInd w:val="0"/>
        <w:jc w:val="both"/>
        <w:rPr>
          <w:rFonts w:ascii="Arial Narrow" w:hAnsi="Arial Narrow"/>
          <w:bCs/>
          <w:sz w:val="22"/>
          <w:szCs w:val="22"/>
        </w:rPr>
      </w:pPr>
    </w:p>
    <w:p w:rsidR="00E26235" w:rsidRPr="00E26235" w:rsidRDefault="00E26235" w:rsidP="00E26235">
      <w:pPr>
        <w:widowControl w:val="0"/>
        <w:autoSpaceDE w:val="0"/>
        <w:autoSpaceDN w:val="0"/>
        <w:adjustRightInd w:val="0"/>
        <w:jc w:val="both"/>
        <w:rPr>
          <w:rFonts w:ascii="Arial Narrow" w:hAnsi="Arial Narrow"/>
          <w:bCs/>
          <w:strike/>
          <w:sz w:val="22"/>
          <w:szCs w:val="22"/>
        </w:rPr>
      </w:pPr>
      <w:r w:rsidRPr="00E26235">
        <w:rPr>
          <w:rFonts w:ascii="Arial Narrow" w:hAnsi="Arial Narrow"/>
          <w:bCs/>
          <w:sz w:val="22"/>
          <w:szCs w:val="22"/>
        </w:rPr>
        <w:t xml:space="preserve">Pēc A. Kronberga lūguma J. Dambis papildina, ka, ja esot vēlme izdarīt lielas pārmaiņas UNESCO Pasaules mantojuma vietās, konsultācija ar UNESCO Pasaules mantojuma centru ir vajadzīga. Centrs jautājumu parasti nosūta starptautiskai padomei ICOMOS un kāds eksperts, lietpratējs, augsta ranga profesionālis dod konsultāciju. Skaidro, ka šādas konsultācijas jau ir veiktas un norāda, ka, paredzot tik lielas pārmaiņas tieši Vecrīgā, agri vai vēlu, jautājumi tiks uzdoti. </w:t>
      </w:r>
    </w:p>
    <w:p w:rsidR="004F367F" w:rsidRDefault="004F367F" w:rsidP="008A50F3">
      <w:pPr>
        <w:widowControl w:val="0"/>
        <w:autoSpaceDE w:val="0"/>
        <w:autoSpaceDN w:val="0"/>
        <w:adjustRightInd w:val="0"/>
        <w:jc w:val="both"/>
        <w:rPr>
          <w:rFonts w:ascii="Arial Narrow" w:hAnsi="Arial Narrow"/>
          <w:bCs/>
          <w:sz w:val="22"/>
          <w:szCs w:val="22"/>
        </w:rPr>
      </w:pPr>
    </w:p>
    <w:p w:rsidR="00C46385" w:rsidRDefault="00C46385" w:rsidP="00C463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uz Dambja kunga sniegto informāciju atsaucas ar apzīmējumu “smagā artilērija”. Dalās, ka dažādās iebildes konkursa vērtējumā un Nacionālās kultūras mantojuma pārvaldes atzinums darot bažīgu. Vēlētos izvērstāk iepazīties ar projekta modificēšanas iespējām, pauž, ka tas varētu kliedēt </w:t>
      </w:r>
      <w:r>
        <w:rPr>
          <w:rFonts w:ascii="Arial Narrow" w:hAnsi="Arial Narrow"/>
          <w:bCs/>
          <w:sz w:val="22"/>
          <w:szCs w:val="22"/>
        </w:rPr>
        <w:lastRenderedPageBreak/>
        <w:t>bažas. Piekrīt, ka Vecrīgas unikālā vērtība ir viduslaikiem raksturīgā apbūve un jebkam, kas Vecrīgā rodas no jauna, jābūt saskaņā ar šo unikalitāti un tā jāizceļ, nevis tai jātraucē. Pauž, ka tā nav kritika projektam, taču svarīgi esot saprast kā tas iekļaujas vidē. Pauž redzējumu, ka minimālā programma būtu modificēt un pielāgot projektu tā, lai tas labāk sasaucas ar esošo vidi, bet maksimums būtu vērsties pie Pasaules mantojuma centra. Bilst, ka katra konsultācija ir īpaša un jārēķinās ar krietnu laika posmu, kamēr jautājums tiks sagatavots un pienāks atbilde. Norāda, ka tas esot darīts jau iepriekš.</w:t>
      </w:r>
    </w:p>
    <w:p w:rsidR="00C46385" w:rsidRDefault="00C46385" w:rsidP="00C46385">
      <w:pPr>
        <w:widowControl w:val="0"/>
        <w:autoSpaceDE w:val="0"/>
        <w:autoSpaceDN w:val="0"/>
        <w:adjustRightInd w:val="0"/>
        <w:jc w:val="both"/>
        <w:rPr>
          <w:rFonts w:ascii="Arial Narrow" w:hAnsi="Arial Narrow"/>
          <w:bCs/>
          <w:sz w:val="22"/>
          <w:szCs w:val="22"/>
        </w:rPr>
      </w:pPr>
    </w:p>
    <w:p w:rsidR="00C46385" w:rsidRDefault="00C46385" w:rsidP="00C463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jautā, vai, pēc Moļņikas kundzes domām, minimālā programma veicama, lai iekļaušanās </w:t>
      </w:r>
      <w:r w:rsidR="00CA5EFF">
        <w:rPr>
          <w:rFonts w:ascii="Arial Narrow" w:hAnsi="Arial Narrow"/>
          <w:bCs/>
          <w:sz w:val="22"/>
          <w:szCs w:val="22"/>
        </w:rPr>
        <w:t>vidē</w:t>
      </w:r>
      <w:r>
        <w:rPr>
          <w:rFonts w:ascii="Arial Narrow" w:hAnsi="Arial Narrow"/>
          <w:bCs/>
          <w:sz w:val="22"/>
          <w:szCs w:val="22"/>
        </w:rPr>
        <w:t xml:space="preserve"> būtu labāk uztverama?</w:t>
      </w:r>
    </w:p>
    <w:p w:rsidR="00C46385" w:rsidRDefault="00C46385" w:rsidP="00C46385">
      <w:pPr>
        <w:widowControl w:val="0"/>
        <w:autoSpaceDE w:val="0"/>
        <w:autoSpaceDN w:val="0"/>
        <w:adjustRightInd w:val="0"/>
        <w:jc w:val="both"/>
        <w:rPr>
          <w:rFonts w:ascii="Arial Narrow" w:hAnsi="Arial Narrow"/>
          <w:bCs/>
          <w:sz w:val="22"/>
          <w:szCs w:val="22"/>
        </w:rPr>
      </w:pPr>
    </w:p>
    <w:p w:rsidR="00C46385" w:rsidRDefault="00C46385" w:rsidP="00C463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atbild, ka gribētu no Nacionālās kultūras mantojuma pārvaldes dzirdēt vai tas vispār ir iespējams, atgādina, ka projekta pārstāvji vairākkārt norādījuši uz notiekošu sadarbību ar pārvaldi. Jautā, vai Pārvalde saskata pakāpenisku ceļu, dodot “dzelteno gaismu”, vai uzskata, ka uzreiz jāprasa konsultācija Pasaules mantojuma centrā,?</w:t>
      </w:r>
    </w:p>
    <w:p w:rsidR="008122B7" w:rsidRDefault="008122B7" w:rsidP="008A50F3">
      <w:pPr>
        <w:widowControl w:val="0"/>
        <w:autoSpaceDE w:val="0"/>
        <w:autoSpaceDN w:val="0"/>
        <w:adjustRightInd w:val="0"/>
        <w:jc w:val="both"/>
        <w:rPr>
          <w:rFonts w:ascii="Arial Narrow" w:hAnsi="Arial Narrow"/>
          <w:bCs/>
          <w:sz w:val="22"/>
          <w:szCs w:val="22"/>
        </w:rPr>
      </w:pPr>
    </w:p>
    <w:p w:rsidR="00E26235" w:rsidRPr="00E26235" w:rsidRDefault="00E26235" w:rsidP="00E26235">
      <w:pPr>
        <w:widowControl w:val="0"/>
        <w:autoSpaceDE w:val="0"/>
        <w:autoSpaceDN w:val="0"/>
        <w:adjustRightInd w:val="0"/>
        <w:jc w:val="both"/>
        <w:rPr>
          <w:rFonts w:ascii="Arial Narrow" w:hAnsi="Arial Narrow"/>
          <w:bCs/>
          <w:sz w:val="22"/>
          <w:szCs w:val="22"/>
        </w:rPr>
      </w:pPr>
      <w:r w:rsidRPr="00E26235">
        <w:rPr>
          <w:rFonts w:ascii="Arial Narrow" w:hAnsi="Arial Narrow"/>
          <w:bCs/>
          <w:sz w:val="22"/>
          <w:szCs w:val="22"/>
        </w:rPr>
        <w:t>J. Dambis, atbildot uz Moļņikas kundzes teikto, norāda, ka ja Nacionālā kultūras mantojuma pārvalde atzīst pārveidojumu par būtisku, tad vēršanās UNESCO ir noteikta ar likumu. Bilst, ka, lai arī pats Mantojuma pārvaldes veiktajā vērtēšanā nav piedalījies, kolēģi, kuri skatījuši jautājumu, atzinuši pārveidojumu kā būtisku. Norāda, ka nevar neievērot likumu.</w:t>
      </w:r>
    </w:p>
    <w:p w:rsidR="008122B7" w:rsidRDefault="008122B7" w:rsidP="008A50F3">
      <w:pPr>
        <w:widowControl w:val="0"/>
        <w:autoSpaceDE w:val="0"/>
        <w:autoSpaceDN w:val="0"/>
        <w:adjustRightInd w:val="0"/>
        <w:jc w:val="both"/>
        <w:rPr>
          <w:rFonts w:ascii="Arial Narrow" w:hAnsi="Arial Narrow"/>
          <w:bCs/>
          <w:sz w:val="22"/>
          <w:szCs w:val="22"/>
        </w:rPr>
      </w:pPr>
    </w:p>
    <w:p w:rsidR="004827B8" w:rsidRDefault="004827B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Ancāne pievienojas Dambja kunga teiktajam, ka likums saka ko darīt. Attiecībā uz vērtējumu – vai pārveidojums atzīstams kā būtisks – atgādina ka būvniecība paredzēta Vecrīgas senākā kodola daļā un ir uzskatāma kā ļoti būtiska iejaukšanās Vecrīgas kodolā. Kā apstākļu sarežģījumu izceļ</w:t>
      </w:r>
      <w:r w:rsidR="000649D7">
        <w:rPr>
          <w:rFonts w:ascii="Arial Narrow" w:hAnsi="Arial Narrow"/>
          <w:bCs/>
          <w:sz w:val="22"/>
          <w:szCs w:val="22"/>
        </w:rPr>
        <w:t xml:space="preserve"> apkārtējo kvartālu zudumu</w:t>
      </w:r>
      <w:r>
        <w:rPr>
          <w:rFonts w:ascii="Arial Narrow" w:hAnsi="Arial Narrow"/>
          <w:bCs/>
          <w:sz w:val="22"/>
          <w:szCs w:val="22"/>
        </w:rPr>
        <w:t xml:space="preserve"> kara po</w:t>
      </w:r>
      <w:r w:rsidR="000649D7">
        <w:rPr>
          <w:rFonts w:ascii="Arial Narrow" w:hAnsi="Arial Narrow"/>
          <w:bCs/>
          <w:sz w:val="22"/>
          <w:szCs w:val="22"/>
        </w:rPr>
        <w:t xml:space="preserve">stījumu rezultātā, kuros vietā nācis kas jauns un uzsver, ka no šodienas skatu punkta pieejai jābūt īpaši jūtīgai. Pauž izpratni par autora aizrādījumu saistībā ar dažādo laikmetu amplitūdu, taču norāda, ka uzslāņojumi </w:t>
      </w:r>
      <w:r w:rsidR="00CA4A23">
        <w:rPr>
          <w:rFonts w:ascii="Arial Narrow" w:hAnsi="Arial Narrow"/>
          <w:bCs/>
          <w:sz w:val="22"/>
          <w:szCs w:val="22"/>
        </w:rPr>
        <w:t xml:space="preserve">gadsimtu gaitā </w:t>
      </w:r>
      <w:r w:rsidR="000649D7">
        <w:rPr>
          <w:rFonts w:ascii="Arial Narrow" w:hAnsi="Arial Narrow"/>
          <w:bCs/>
          <w:sz w:val="22"/>
          <w:szCs w:val="22"/>
        </w:rPr>
        <w:t xml:space="preserve">veidojušies dabiski un harmoniski. Izsaka viedokli, ka, lai arī autoram jātiek galā ar uzdevumu izvairīties no monotonuma, nevajadzētu </w:t>
      </w:r>
      <w:r w:rsidR="00CA39AB">
        <w:rPr>
          <w:rFonts w:ascii="Arial Narrow" w:hAnsi="Arial Narrow"/>
          <w:bCs/>
          <w:sz w:val="22"/>
          <w:szCs w:val="22"/>
        </w:rPr>
        <w:t>“</w:t>
      </w:r>
      <w:r w:rsidR="000649D7">
        <w:rPr>
          <w:rFonts w:ascii="Arial Narrow" w:hAnsi="Arial Narrow"/>
          <w:bCs/>
          <w:sz w:val="22"/>
          <w:szCs w:val="22"/>
        </w:rPr>
        <w:t>iebraukt eklektiskuma grāvī</w:t>
      </w:r>
      <w:r w:rsidR="00CA39AB">
        <w:rPr>
          <w:rFonts w:ascii="Arial Narrow" w:hAnsi="Arial Narrow"/>
          <w:bCs/>
          <w:sz w:val="22"/>
          <w:szCs w:val="22"/>
        </w:rPr>
        <w:t>”</w:t>
      </w:r>
      <w:r w:rsidR="000649D7">
        <w:rPr>
          <w:rFonts w:ascii="Arial Narrow" w:hAnsi="Arial Narrow"/>
          <w:bCs/>
          <w:sz w:val="22"/>
          <w:szCs w:val="22"/>
        </w:rPr>
        <w:t xml:space="preserve">, kombinējot </w:t>
      </w:r>
      <w:r w:rsidR="00943845">
        <w:rPr>
          <w:rFonts w:ascii="Arial Narrow" w:hAnsi="Arial Narrow"/>
          <w:bCs/>
          <w:sz w:val="22"/>
          <w:szCs w:val="22"/>
        </w:rPr>
        <w:t xml:space="preserve">maksimāli </w:t>
      </w:r>
      <w:r w:rsidR="000649D7">
        <w:rPr>
          <w:rFonts w:ascii="Arial Narrow" w:hAnsi="Arial Narrow"/>
          <w:bCs/>
          <w:sz w:val="22"/>
          <w:szCs w:val="22"/>
        </w:rPr>
        <w:t>dažādus elementus. Tāpat esot būtiski, lai aiz jaunās apbūves nepazūd vērtīgākie elementi. Kā piemēru min objektu Tirgoņu ielā 10, kas es esot vērtīgākais objekts ielas frontē un jaunā apbūve ejot tik tuvu, ka rodoties bažas, vai tas netiks nomāts, raisot jautājumu par li</w:t>
      </w:r>
      <w:r w:rsidR="00943845">
        <w:rPr>
          <w:rFonts w:ascii="Arial Narrow" w:hAnsi="Arial Narrow"/>
          <w:bCs/>
          <w:sz w:val="22"/>
          <w:szCs w:val="22"/>
        </w:rPr>
        <w:t>elākas atkāpes nepieciešamību. Kā citu piemēru m</w:t>
      </w:r>
      <w:r w:rsidR="000649D7">
        <w:rPr>
          <w:rFonts w:ascii="Arial Narrow" w:hAnsi="Arial Narrow"/>
          <w:bCs/>
          <w:sz w:val="22"/>
          <w:szCs w:val="22"/>
        </w:rPr>
        <w:t xml:space="preserve">in ēku Monētu ielā 5, kur ielas skatā mērogā labi sēdējusi </w:t>
      </w:r>
      <w:r w:rsidR="00943845">
        <w:rPr>
          <w:rFonts w:ascii="Arial Narrow" w:hAnsi="Arial Narrow"/>
          <w:bCs/>
          <w:sz w:val="22"/>
          <w:szCs w:val="22"/>
        </w:rPr>
        <w:t xml:space="preserve">plānota </w:t>
      </w:r>
      <w:r w:rsidR="000649D7">
        <w:rPr>
          <w:rFonts w:ascii="Arial Narrow" w:hAnsi="Arial Narrow"/>
          <w:bCs/>
          <w:sz w:val="22"/>
          <w:szCs w:val="22"/>
        </w:rPr>
        <w:t>ēka ar ķieģeļu materialitāti. Par Tirgoņu un Kaļķu ielas stūrī esošo ēku komentē,</w:t>
      </w:r>
      <w:r w:rsidR="00943845">
        <w:rPr>
          <w:rFonts w:ascii="Arial Narrow" w:hAnsi="Arial Narrow"/>
          <w:bCs/>
          <w:sz w:val="22"/>
          <w:szCs w:val="22"/>
        </w:rPr>
        <w:t xml:space="preserve"> ka no vienas puses tā</w:t>
      </w:r>
      <w:r w:rsidR="00094D1A">
        <w:rPr>
          <w:rFonts w:ascii="Arial Narrow" w:hAnsi="Arial Narrow"/>
          <w:bCs/>
          <w:sz w:val="22"/>
          <w:szCs w:val="22"/>
        </w:rPr>
        <w:t xml:space="preserve"> ir</w:t>
      </w:r>
      <w:r w:rsidR="000649D7">
        <w:rPr>
          <w:rFonts w:ascii="Arial Narrow" w:hAnsi="Arial Narrow"/>
          <w:bCs/>
          <w:sz w:val="22"/>
          <w:szCs w:val="22"/>
        </w:rPr>
        <w:t xml:space="preserve"> ēkas</w:t>
      </w:r>
      <w:r w:rsidR="00943845">
        <w:rPr>
          <w:rFonts w:ascii="Arial Narrow" w:hAnsi="Arial Narrow"/>
          <w:bCs/>
          <w:sz w:val="22"/>
          <w:szCs w:val="22"/>
        </w:rPr>
        <w:t xml:space="preserve"> ar zelmini</w:t>
      </w:r>
      <w:r w:rsidR="000649D7">
        <w:rPr>
          <w:rFonts w:ascii="Arial Narrow" w:hAnsi="Arial Narrow"/>
          <w:bCs/>
          <w:sz w:val="22"/>
          <w:szCs w:val="22"/>
        </w:rPr>
        <w:t xml:space="preserve"> citāts, bet no otras</w:t>
      </w:r>
      <w:r w:rsidR="00943845">
        <w:rPr>
          <w:rFonts w:ascii="Arial Narrow" w:hAnsi="Arial Narrow"/>
          <w:bCs/>
          <w:sz w:val="22"/>
          <w:szCs w:val="22"/>
        </w:rPr>
        <w:t xml:space="preserve"> – Kaļķu ielas puses -</w:t>
      </w:r>
      <w:r w:rsidR="000649D7">
        <w:rPr>
          <w:rFonts w:ascii="Arial Narrow" w:hAnsi="Arial Narrow"/>
          <w:bCs/>
          <w:sz w:val="22"/>
          <w:szCs w:val="22"/>
        </w:rPr>
        <w:t xml:space="preserve"> kā pilnīgi cita māja, turklāt </w:t>
      </w:r>
      <w:r w:rsidR="00943845">
        <w:rPr>
          <w:rFonts w:ascii="Arial Narrow" w:hAnsi="Arial Narrow"/>
          <w:bCs/>
          <w:sz w:val="22"/>
          <w:szCs w:val="22"/>
        </w:rPr>
        <w:t xml:space="preserve">tai </w:t>
      </w:r>
      <w:r w:rsidR="000649D7">
        <w:rPr>
          <w:rFonts w:ascii="Arial Narrow" w:hAnsi="Arial Narrow"/>
          <w:bCs/>
          <w:sz w:val="22"/>
          <w:szCs w:val="22"/>
        </w:rPr>
        <w:t xml:space="preserve">veidojas </w:t>
      </w:r>
      <w:proofErr w:type="spellStart"/>
      <w:r w:rsidR="000649D7">
        <w:rPr>
          <w:rFonts w:ascii="Arial Narrow" w:hAnsi="Arial Narrow"/>
          <w:bCs/>
          <w:sz w:val="22"/>
          <w:szCs w:val="22"/>
        </w:rPr>
        <w:t>lentveida</w:t>
      </w:r>
      <w:proofErr w:type="spellEnd"/>
      <w:r w:rsidR="000649D7">
        <w:rPr>
          <w:rFonts w:ascii="Arial Narrow" w:hAnsi="Arial Narrow"/>
          <w:bCs/>
          <w:sz w:val="22"/>
          <w:szCs w:val="22"/>
        </w:rPr>
        <w:t xml:space="preserve"> logs, kas neesot raksturīgs</w:t>
      </w:r>
      <w:r w:rsidR="00094D1A">
        <w:rPr>
          <w:rFonts w:ascii="Arial Narrow" w:hAnsi="Arial Narrow"/>
          <w:bCs/>
          <w:sz w:val="22"/>
          <w:szCs w:val="22"/>
        </w:rPr>
        <w:t xml:space="preserve"> videi</w:t>
      </w:r>
      <w:r w:rsidR="000649D7">
        <w:rPr>
          <w:rFonts w:ascii="Arial Narrow" w:hAnsi="Arial Narrow"/>
          <w:bCs/>
          <w:sz w:val="22"/>
          <w:szCs w:val="22"/>
        </w:rPr>
        <w:t>. Uzskata, k</w:t>
      </w:r>
      <w:r w:rsidR="00943845">
        <w:rPr>
          <w:rFonts w:ascii="Arial Narrow" w:hAnsi="Arial Narrow"/>
          <w:bCs/>
          <w:sz w:val="22"/>
          <w:szCs w:val="22"/>
        </w:rPr>
        <w:t>a</w:t>
      </w:r>
      <w:r w:rsidR="00FA7100">
        <w:rPr>
          <w:rFonts w:ascii="Arial Narrow" w:hAnsi="Arial Narrow"/>
          <w:bCs/>
          <w:sz w:val="22"/>
          <w:szCs w:val="22"/>
        </w:rPr>
        <w:t xml:space="preserve">, izmantojot vēsturiskas ēkas citātu, </w:t>
      </w:r>
      <w:r w:rsidR="000649D7">
        <w:rPr>
          <w:rFonts w:ascii="Arial Narrow" w:hAnsi="Arial Narrow"/>
          <w:bCs/>
          <w:sz w:val="22"/>
          <w:szCs w:val="22"/>
        </w:rPr>
        <w:t xml:space="preserve">fasādei būtu jābūt mierīgākai. </w:t>
      </w:r>
      <w:r w:rsidR="00943845">
        <w:rPr>
          <w:rFonts w:ascii="Arial Narrow" w:hAnsi="Arial Narrow"/>
          <w:bCs/>
          <w:sz w:val="22"/>
          <w:szCs w:val="22"/>
        </w:rPr>
        <w:t xml:space="preserve">Apstākli pastiprina blakus esošais apjoms ar nošķelto stūri, kas ir vēl aktīvāks. </w:t>
      </w:r>
      <w:r w:rsidR="000649D7">
        <w:rPr>
          <w:rFonts w:ascii="Arial Narrow" w:hAnsi="Arial Narrow"/>
          <w:bCs/>
          <w:sz w:val="22"/>
          <w:szCs w:val="22"/>
        </w:rPr>
        <w:t>Tāpat aizrāda par pār</w:t>
      </w:r>
      <w:r w:rsidR="00FA7100">
        <w:rPr>
          <w:rFonts w:ascii="Arial Narrow" w:hAnsi="Arial Narrow"/>
          <w:bCs/>
          <w:sz w:val="22"/>
          <w:szCs w:val="22"/>
        </w:rPr>
        <w:t>āk aktīvām jumta cepurēm. Uzsver</w:t>
      </w:r>
      <w:r w:rsidR="000649D7">
        <w:rPr>
          <w:rFonts w:ascii="Arial Narrow" w:hAnsi="Arial Narrow"/>
          <w:bCs/>
          <w:sz w:val="22"/>
          <w:szCs w:val="22"/>
        </w:rPr>
        <w:t>, ka jāatzīst pasākuma nopietnība un ka likums paredz iespēju konsultēties ar Mantojuma centru.</w:t>
      </w:r>
    </w:p>
    <w:p w:rsidR="0009535A" w:rsidRDefault="0009535A" w:rsidP="008A50F3">
      <w:pPr>
        <w:widowControl w:val="0"/>
        <w:autoSpaceDE w:val="0"/>
        <w:autoSpaceDN w:val="0"/>
        <w:adjustRightInd w:val="0"/>
        <w:jc w:val="both"/>
        <w:rPr>
          <w:rFonts w:ascii="Arial Narrow" w:hAnsi="Arial Narrow"/>
          <w:bCs/>
          <w:sz w:val="22"/>
          <w:szCs w:val="22"/>
        </w:rPr>
      </w:pPr>
    </w:p>
    <w:p w:rsidR="00943845" w:rsidRDefault="0094384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646F0">
        <w:rPr>
          <w:rFonts w:ascii="Arial Narrow" w:hAnsi="Arial Narrow"/>
          <w:bCs/>
          <w:sz w:val="22"/>
          <w:szCs w:val="22"/>
        </w:rPr>
        <w:t xml:space="preserve">Brūzis </w:t>
      </w:r>
      <w:r w:rsidR="00F93B20">
        <w:rPr>
          <w:rFonts w:ascii="Arial Narrow" w:hAnsi="Arial Narrow"/>
          <w:bCs/>
          <w:sz w:val="22"/>
          <w:szCs w:val="22"/>
        </w:rPr>
        <w:t>pauž apmulsumu saistībā ar to ko tieši jautāt likumā nosauktajai komisijai</w:t>
      </w:r>
      <w:r>
        <w:rPr>
          <w:rFonts w:ascii="Arial Narrow" w:hAnsi="Arial Narrow"/>
          <w:bCs/>
          <w:sz w:val="22"/>
          <w:szCs w:val="22"/>
        </w:rPr>
        <w:t>. Bilst, ka konkursa programma tikusi saskaņota, atsevišķas institūcijas jau izdevušas nosacījums, prāto, vai tas neradītu pretrunas. Aizrāda, ka jāizprot kuru vēsturisko laika posmu tad būtu vēlams atjaunot. Lai arī neiebilstot, jautā</w:t>
      </w:r>
      <w:r w:rsidR="00F93B20">
        <w:rPr>
          <w:rFonts w:ascii="Arial Narrow" w:hAnsi="Arial Narrow"/>
          <w:bCs/>
          <w:sz w:val="22"/>
          <w:szCs w:val="22"/>
        </w:rPr>
        <w:t>jumam esot jābūt skaidram</w:t>
      </w:r>
      <w:r>
        <w:rPr>
          <w:rFonts w:ascii="Arial Narrow" w:hAnsi="Arial Narrow"/>
          <w:bCs/>
          <w:sz w:val="22"/>
          <w:szCs w:val="22"/>
        </w:rPr>
        <w:t xml:space="preserve">, </w:t>
      </w:r>
      <w:r w:rsidR="00F93B20">
        <w:rPr>
          <w:rFonts w:ascii="Arial Narrow" w:hAnsi="Arial Narrow"/>
          <w:bCs/>
          <w:sz w:val="22"/>
          <w:szCs w:val="22"/>
        </w:rPr>
        <w:t xml:space="preserve">prāto, </w:t>
      </w:r>
      <w:r>
        <w:rPr>
          <w:rFonts w:ascii="Arial Narrow" w:hAnsi="Arial Narrow"/>
          <w:bCs/>
          <w:sz w:val="22"/>
          <w:szCs w:val="22"/>
        </w:rPr>
        <w:t>vai tā neesot pārāk krasa rīcība.</w:t>
      </w:r>
    </w:p>
    <w:p w:rsidR="00F646F0" w:rsidRDefault="00F646F0" w:rsidP="008A50F3">
      <w:pPr>
        <w:widowControl w:val="0"/>
        <w:autoSpaceDE w:val="0"/>
        <w:autoSpaceDN w:val="0"/>
        <w:adjustRightInd w:val="0"/>
        <w:jc w:val="both"/>
        <w:rPr>
          <w:rFonts w:ascii="Arial Narrow" w:hAnsi="Arial Narrow"/>
          <w:bCs/>
          <w:sz w:val="22"/>
          <w:szCs w:val="22"/>
        </w:rPr>
      </w:pPr>
    </w:p>
    <w:p w:rsidR="00F93B20" w:rsidRDefault="00F93B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646F0">
        <w:rPr>
          <w:rFonts w:ascii="Arial Narrow" w:hAnsi="Arial Narrow"/>
          <w:bCs/>
          <w:sz w:val="22"/>
          <w:szCs w:val="22"/>
        </w:rPr>
        <w:t>Dambis</w:t>
      </w:r>
      <w:r>
        <w:rPr>
          <w:rFonts w:ascii="Arial Narrow" w:hAnsi="Arial Narrow"/>
          <w:bCs/>
          <w:sz w:val="22"/>
          <w:szCs w:val="22"/>
        </w:rPr>
        <w:t xml:space="preserve"> skaidro, ka atbilstoši likuma 15. pantam, nevis jāuzdod kāds konkrēts jautājums, bet gan jāinformē Pasaules mantojuma komiteja, šajā gadījumā centrs</w:t>
      </w:r>
      <w:r w:rsidR="00CE7B11">
        <w:rPr>
          <w:rFonts w:ascii="Arial Narrow" w:hAnsi="Arial Narrow"/>
          <w:bCs/>
          <w:sz w:val="22"/>
          <w:szCs w:val="22"/>
        </w:rPr>
        <w:t>,</w:t>
      </w:r>
      <w:r>
        <w:rPr>
          <w:rFonts w:ascii="Arial Narrow" w:hAnsi="Arial Narrow"/>
          <w:bCs/>
          <w:sz w:val="22"/>
          <w:szCs w:val="22"/>
        </w:rPr>
        <w:t xml:space="preserve"> par paredzētiem būtiskiem pārveidojumiem. Saņēmuši informāciju, viņi to izskata, un tās ir viņu tiesības</w:t>
      </w:r>
      <w:r w:rsidR="009D5ED9">
        <w:rPr>
          <w:rFonts w:ascii="Arial Narrow" w:hAnsi="Arial Narrow"/>
          <w:bCs/>
          <w:sz w:val="22"/>
          <w:szCs w:val="22"/>
        </w:rPr>
        <w:t xml:space="preserve"> iebilst</w:t>
      </w:r>
      <w:r>
        <w:rPr>
          <w:rFonts w:ascii="Arial Narrow" w:hAnsi="Arial Narrow"/>
          <w:bCs/>
          <w:sz w:val="22"/>
          <w:szCs w:val="22"/>
        </w:rPr>
        <w:t xml:space="preserve">, </w:t>
      </w:r>
      <w:r w:rsidR="00CE7B11">
        <w:rPr>
          <w:rFonts w:ascii="Arial Narrow" w:hAnsi="Arial Narrow"/>
          <w:bCs/>
          <w:sz w:val="22"/>
          <w:szCs w:val="22"/>
        </w:rPr>
        <w:t>atbilstoši UNESCO konvencijai</w:t>
      </w:r>
      <w:r w:rsidR="00C46385">
        <w:rPr>
          <w:rFonts w:ascii="Arial Narrow" w:hAnsi="Arial Narrow"/>
          <w:bCs/>
          <w:sz w:val="22"/>
          <w:szCs w:val="22"/>
        </w:rPr>
        <w:t xml:space="preserve"> par pasaules kultūras un dabas mantojuma aizsardzību</w:t>
      </w:r>
      <w:r w:rsidR="00CE7B11">
        <w:rPr>
          <w:rFonts w:ascii="Arial Narrow" w:hAnsi="Arial Narrow"/>
          <w:bCs/>
          <w:sz w:val="22"/>
          <w:szCs w:val="22"/>
        </w:rPr>
        <w:t>. Uzsver, ka</w:t>
      </w:r>
      <w:r>
        <w:rPr>
          <w:rFonts w:ascii="Arial Narrow" w:hAnsi="Arial Narrow"/>
          <w:bCs/>
          <w:sz w:val="22"/>
          <w:szCs w:val="22"/>
        </w:rPr>
        <w:t xml:space="preserve"> mūsu pienākums ir </w:t>
      </w:r>
      <w:r w:rsidR="009D5ED9">
        <w:rPr>
          <w:rFonts w:ascii="Arial Narrow" w:hAnsi="Arial Narrow"/>
          <w:bCs/>
          <w:sz w:val="22"/>
          <w:szCs w:val="22"/>
        </w:rPr>
        <w:t xml:space="preserve">tikai </w:t>
      </w:r>
      <w:r w:rsidR="00CE7B11">
        <w:rPr>
          <w:rFonts w:ascii="Arial Narrow" w:hAnsi="Arial Narrow"/>
          <w:bCs/>
          <w:sz w:val="22"/>
          <w:szCs w:val="22"/>
        </w:rPr>
        <w:t>informēt. Atkārto, ka, to nedarot, tiks pārkāpts</w:t>
      </w:r>
      <w:r>
        <w:rPr>
          <w:rFonts w:ascii="Arial Narrow" w:hAnsi="Arial Narrow"/>
          <w:bCs/>
          <w:sz w:val="22"/>
          <w:szCs w:val="22"/>
        </w:rPr>
        <w:t xml:space="preserve"> liku</w:t>
      </w:r>
      <w:r w:rsidR="00CE7B11">
        <w:rPr>
          <w:rFonts w:ascii="Arial Narrow" w:hAnsi="Arial Narrow"/>
          <w:bCs/>
          <w:sz w:val="22"/>
          <w:szCs w:val="22"/>
        </w:rPr>
        <w:t>ms</w:t>
      </w:r>
      <w:r>
        <w:rPr>
          <w:rFonts w:ascii="Arial Narrow" w:hAnsi="Arial Narrow"/>
          <w:bCs/>
          <w:sz w:val="22"/>
          <w:szCs w:val="22"/>
        </w:rPr>
        <w:t xml:space="preserve"> un </w:t>
      </w:r>
      <w:r w:rsidR="00AB4452">
        <w:rPr>
          <w:rFonts w:ascii="Arial Narrow" w:hAnsi="Arial Narrow"/>
          <w:bCs/>
          <w:sz w:val="22"/>
          <w:szCs w:val="22"/>
        </w:rPr>
        <w:t xml:space="preserve">varbūt arī </w:t>
      </w:r>
      <w:r w:rsidR="00CE7B11">
        <w:rPr>
          <w:rFonts w:ascii="Arial Narrow" w:hAnsi="Arial Narrow"/>
          <w:bCs/>
          <w:sz w:val="22"/>
          <w:szCs w:val="22"/>
        </w:rPr>
        <w:t>tiks neievērot</w:t>
      </w:r>
      <w:r w:rsidR="00AB4452">
        <w:rPr>
          <w:rFonts w:ascii="Arial Narrow" w:hAnsi="Arial Narrow"/>
          <w:bCs/>
          <w:sz w:val="22"/>
          <w:szCs w:val="22"/>
        </w:rPr>
        <w:t xml:space="preserve">i </w:t>
      </w:r>
      <w:r w:rsidR="00CE7B11">
        <w:rPr>
          <w:rFonts w:ascii="Arial Narrow" w:hAnsi="Arial Narrow"/>
          <w:bCs/>
          <w:sz w:val="22"/>
          <w:szCs w:val="22"/>
        </w:rPr>
        <w:t>starptautisko tiesību akti</w:t>
      </w:r>
      <w:r>
        <w:rPr>
          <w:rFonts w:ascii="Arial Narrow" w:hAnsi="Arial Narrow"/>
          <w:bCs/>
          <w:sz w:val="22"/>
          <w:szCs w:val="22"/>
        </w:rPr>
        <w:t>. Atkā</w:t>
      </w:r>
      <w:r w:rsidR="00720CA7">
        <w:rPr>
          <w:rFonts w:ascii="Arial Narrow" w:hAnsi="Arial Narrow"/>
          <w:bCs/>
          <w:sz w:val="22"/>
          <w:szCs w:val="22"/>
        </w:rPr>
        <w:t>rto, ka netiks uzdots jautājums - t</w:t>
      </w:r>
      <w:r w:rsidR="00AB4452">
        <w:rPr>
          <w:rFonts w:ascii="Arial Narrow" w:hAnsi="Arial Narrow"/>
          <w:bCs/>
          <w:sz w:val="22"/>
          <w:szCs w:val="22"/>
        </w:rPr>
        <w:t xml:space="preserve">as likumā ir ļoti skaidri pateikts. </w:t>
      </w:r>
    </w:p>
    <w:p w:rsidR="00F646F0" w:rsidRDefault="00F646F0" w:rsidP="008A50F3">
      <w:pPr>
        <w:widowControl w:val="0"/>
        <w:autoSpaceDE w:val="0"/>
        <w:autoSpaceDN w:val="0"/>
        <w:adjustRightInd w:val="0"/>
        <w:jc w:val="both"/>
        <w:rPr>
          <w:rFonts w:ascii="Arial Narrow" w:hAnsi="Arial Narrow"/>
          <w:bCs/>
          <w:sz w:val="22"/>
          <w:szCs w:val="22"/>
        </w:rPr>
      </w:pPr>
    </w:p>
    <w:p w:rsidR="00F646F0" w:rsidRDefault="00F93B2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646F0">
        <w:rPr>
          <w:rFonts w:ascii="Arial Narrow" w:hAnsi="Arial Narrow"/>
          <w:bCs/>
          <w:sz w:val="22"/>
          <w:szCs w:val="22"/>
        </w:rPr>
        <w:t>Brūzis j</w:t>
      </w:r>
      <w:r w:rsidR="00D459E3">
        <w:rPr>
          <w:rFonts w:ascii="Arial Narrow" w:hAnsi="Arial Narrow"/>
          <w:bCs/>
          <w:sz w:val="22"/>
          <w:szCs w:val="22"/>
        </w:rPr>
        <w:t>autā, vai nevajadzēja informēt jau agrāk, ka plānota monofunkcionāla apbūve un saņemt rekomendācijas. Pauž, ka tam</w:t>
      </w:r>
      <w:r w:rsidR="00F646F0">
        <w:rPr>
          <w:rFonts w:ascii="Arial Narrow" w:hAnsi="Arial Narrow"/>
          <w:bCs/>
          <w:sz w:val="22"/>
          <w:szCs w:val="22"/>
        </w:rPr>
        <w:t xml:space="preserve"> nav īstais brīdis, </w:t>
      </w:r>
      <w:r w:rsidR="00D459E3">
        <w:rPr>
          <w:rFonts w:ascii="Arial Narrow" w:hAnsi="Arial Narrow"/>
          <w:bCs/>
          <w:sz w:val="22"/>
          <w:szCs w:val="22"/>
        </w:rPr>
        <w:t>jo</w:t>
      </w:r>
      <w:r w:rsidR="009D0171">
        <w:rPr>
          <w:rFonts w:ascii="Arial Narrow" w:hAnsi="Arial Narrow"/>
          <w:bCs/>
          <w:sz w:val="22"/>
          <w:szCs w:val="22"/>
        </w:rPr>
        <w:t xml:space="preserve"> jau</w:t>
      </w:r>
      <w:r w:rsidR="00D459E3">
        <w:rPr>
          <w:rFonts w:ascii="Arial Narrow" w:hAnsi="Arial Narrow"/>
          <w:bCs/>
          <w:sz w:val="22"/>
          <w:szCs w:val="22"/>
        </w:rPr>
        <w:t xml:space="preserve"> ir rezultāts. Aizrāda, ka j</w:t>
      </w:r>
      <w:r w:rsidR="00F646F0">
        <w:rPr>
          <w:rFonts w:ascii="Arial Narrow" w:hAnsi="Arial Narrow"/>
          <w:bCs/>
          <w:sz w:val="22"/>
          <w:szCs w:val="22"/>
        </w:rPr>
        <w:t>ebkura vieta ir nozīmīga Vec</w:t>
      </w:r>
      <w:r w:rsidR="00D459E3">
        <w:rPr>
          <w:rFonts w:ascii="Arial Narrow" w:hAnsi="Arial Narrow"/>
          <w:bCs/>
          <w:sz w:val="22"/>
          <w:szCs w:val="22"/>
        </w:rPr>
        <w:t xml:space="preserve">rīgā. </w:t>
      </w:r>
    </w:p>
    <w:p w:rsidR="00F646F0" w:rsidRDefault="00F646F0" w:rsidP="008A50F3">
      <w:pPr>
        <w:widowControl w:val="0"/>
        <w:autoSpaceDE w:val="0"/>
        <w:autoSpaceDN w:val="0"/>
        <w:adjustRightInd w:val="0"/>
        <w:jc w:val="both"/>
        <w:rPr>
          <w:rFonts w:ascii="Arial Narrow" w:hAnsi="Arial Narrow"/>
          <w:bCs/>
          <w:sz w:val="22"/>
          <w:szCs w:val="22"/>
        </w:rPr>
      </w:pPr>
    </w:p>
    <w:p w:rsidR="00D459E3" w:rsidRDefault="00D459E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F646F0">
        <w:rPr>
          <w:rFonts w:ascii="Arial Narrow" w:hAnsi="Arial Narrow"/>
          <w:bCs/>
          <w:sz w:val="22"/>
          <w:szCs w:val="22"/>
        </w:rPr>
        <w:t xml:space="preserve">Dambis </w:t>
      </w:r>
      <w:r>
        <w:rPr>
          <w:rFonts w:ascii="Arial Narrow" w:hAnsi="Arial Narrow"/>
          <w:bCs/>
          <w:sz w:val="22"/>
          <w:szCs w:val="22"/>
        </w:rPr>
        <w:t xml:space="preserve">skaidro, ka UNESCO Pasaules mantojuma centra pārstāvji, ICOMOS eksperti ir bijuši Vecrīgā </w:t>
      </w:r>
      <w:r>
        <w:rPr>
          <w:rFonts w:ascii="Arial Narrow" w:hAnsi="Arial Narrow"/>
          <w:bCs/>
          <w:sz w:val="22"/>
          <w:szCs w:val="22"/>
        </w:rPr>
        <w:lastRenderedPageBreak/>
        <w:t>un bijuši klāt, kad tapa Rīgas vēsturiskā centra saglabāšanas un aizsardzības zonas plānojums, līdz ar to ir redzējuši kur paredzēta apbūve, tāpēc par šādiem jautāj</w:t>
      </w:r>
      <w:r w:rsidR="009D0171">
        <w:rPr>
          <w:rFonts w:ascii="Arial Narrow" w:hAnsi="Arial Narrow"/>
          <w:bCs/>
          <w:sz w:val="22"/>
          <w:szCs w:val="22"/>
        </w:rPr>
        <w:t>umiem konsultēties nevajag. Vēlreiz atkārto, ka likuma pants saka -</w:t>
      </w:r>
      <w:r>
        <w:rPr>
          <w:rFonts w:ascii="Arial Narrow" w:hAnsi="Arial Narrow"/>
          <w:bCs/>
          <w:sz w:val="22"/>
          <w:szCs w:val="22"/>
        </w:rPr>
        <w:t xml:space="preserve"> konsultācija jeb informācijas sniegšana ir vajadzīga pirms būvniecības ieceres saskaņošanas</w:t>
      </w:r>
      <w:r w:rsidR="009D0171">
        <w:rPr>
          <w:rFonts w:ascii="Arial Narrow" w:hAnsi="Arial Narrow"/>
          <w:bCs/>
          <w:sz w:val="22"/>
          <w:szCs w:val="22"/>
        </w:rPr>
        <w:t>. Proti,</w:t>
      </w:r>
      <w:r>
        <w:rPr>
          <w:rFonts w:ascii="Arial Narrow" w:hAnsi="Arial Narrow"/>
          <w:bCs/>
          <w:sz w:val="22"/>
          <w:szCs w:val="22"/>
        </w:rPr>
        <w:t xml:space="preserve"> tikai tad kad ir iecere, tad jāveic konsultācija. Aizrāda, ka agrāk nebūtu ko sūtīt, vien varētu pateikt</w:t>
      </w:r>
      <w:r w:rsidR="009D0171">
        <w:rPr>
          <w:rFonts w:ascii="Arial Narrow" w:hAnsi="Arial Narrow"/>
          <w:bCs/>
          <w:sz w:val="22"/>
          <w:szCs w:val="22"/>
        </w:rPr>
        <w:t>,</w:t>
      </w:r>
      <w:r>
        <w:rPr>
          <w:rFonts w:ascii="Arial Narrow" w:hAnsi="Arial Narrow"/>
          <w:bCs/>
          <w:sz w:val="22"/>
          <w:szCs w:val="22"/>
        </w:rPr>
        <w:t xml:space="preserve"> ka </w:t>
      </w:r>
      <w:r w:rsidR="009D0171">
        <w:rPr>
          <w:rFonts w:ascii="Arial Narrow" w:hAnsi="Arial Narrow"/>
          <w:bCs/>
          <w:sz w:val="22"/>
          <w:szCs w:val="22"/>
        </w:rPr>
        <w:t>“</w:t>
      </w:r>
      <w:r>
        <w:rPr>
          <w:rFonts w:ascii="Arial Narrow" w:hAnsi="Arial Narrow"/>
          <w:bCs/>
          <w:sz w:val="22"/>
          <w:szCs w:val="22"/>
        </w:rPr>
        <w:t>paredzēts kaut ko būvēt</w:t>
      </w:r>
      <w:r w:rsidR="009D0171">
        <w:rPr>
          <w:rFonts w:ascii="Arial Narrow" w:hAnsi="Arial Narrow"/>
          <w:bCs/>
          <w:sz w:val="22"/>
          <w:szCs w:val="22"/>
        </w:rPr>
        <w:t>”</w:t>
      </w:r>
      <w:r>
        <w:rPr>
          <w:rFonts w:ascii="Arial Narrow" w:hAnsi="Arial Narrow"/>
          <w:bCs/>
          <w:sz w:val="22"/>
          <w:szCs w:val="22"/>
        </w:rPr>
        <w:t>.</w:t>
      </w:r>
    </w:p>
    <w:p w:rsidR="00F646F0" w:rsidRDefault="00F646F0" w:rsidP="008A50F3">
      <w:pPr>
        <w:widowControl w:val="0"/>
        <w:autoSpaceDE w:val="0"/>
        <w:autoSpaceDN w:val="0"/>
        <w:adjustRightInd w:val="0"/>
        <w:jc w:val="both"/>
        <w:rPr>
          <w:rFonts w:ascii="Arial Narrow" w:hAnsi="Arial Narrow"/>
          <w:bCs/>
          <w:sz w:val="22"/>
          <w:szCs w:val="22"/>
        </w:rPr>
      </w:pPr>
    </w:p>
    <w:p w:rsidR="005069FA" w:rsidRDefault="005069F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B. Moļņika adresē jautājumu Mantojuma pārvaldei, vēloties noskaidrot vai vienkāršāk neesot Rīgas vēsturiskā centra </w:t>
      </w:r>
      <w:r w:rsidR="006272B0">
        <w:rPr>
          <w:rFonts w:ascii="Arial Narrow" w:hAnsi="Arial Narrow"/>
          <w:bCs/>
          <w:sz w:val="22"/>
          <w:szCs w:val="22"/>
        </w:rPr>
        <w:t xml:space="preserve">saglabāšanas un aizsardzības </w:t>
      </w:r>
      <w:r>
        <w:rPr>
          <w:rFonts w:ascii="Arial Narrow" w:hAnsi="Arial Narrow"/>
          <w:bCs/>
          <w:sz w:val="22"/>
          <w:szCs w:val="22"/>
        </w:rPr>
        <w:t xml:space="preserve">padomē saprast, vai tieši šis projekts ir problemātisks, vai </w:t>
      </w:r>
      <w:r w:rsidR="00EA41C4">
        <w:rPr>
          <w:rFonts w:ascii="Arial Narrow" w:hAnsi="Arial Narrow"/>
          <w:bCs/>
          <w:sz w:val="22"/>
          <w:szCs w:val="22"/>
        </w:rPr>
        <w:t xml:space="preserve">arī </w:t>
      </w:r>
      <w:r>
        <w:rPr>
          <w:rFonts w:ascii="Arial Narrow" w:hAnsi="Arial Narrow"/>
          <w:bCs/>
          <w:sz w:val="22"/>
          <w:szCs w:val="22"/>
        </w:rPr>
        <w:t>jebkāda veida būves ielikšana šajā vietā un apjomā kopumā. Attiecīgi, ja problēma esot projektā, norāda, ka tad to var neapstiprināt un nebūs arī par ko informēt. Savukārt ja problēma ir viss apjoms, tad jautājums esot cits. Vēlas saprast vai problēma ir projektā, vai vietā.</w:t>
      </w:r>
    </w:p>
    <w:p w:rsidR="005069FA" w:rsidRDefault="005069FA" w:rsidP="008A50F3">
      <w:pPr>
        <w:widowControl w:val="0"/>
        <w:autoSpaceDE w:val="0"/>
        <w:autoSpaceDN w:val="0"/>
        <w:adjustRightInd w:val="0"/>
        <w:jc w:val="both"/>
        <w:rPr>
          <w:rFonts w:ascii="Arial Narrow" w:hAnsi="Arial Narrow"/>
          <w:bCs/>
          <w:sz w:val="22"/>
          <w:szCs w:val="22"/>
        </w:rPr>
      </w:pPr>
    </w:p>
    <w:p w:rsidR="00F646F0" w:rsidRDefault="00455FB5"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pauž, ka plānotais ir būtisks pārveidojums, bet norāda, ka būtiskie pārveidojumi var būt ļoti dažādi un ir liela atšķirība</w:t>
      </w:r>
      <w:r w:rsidR="00AC13F9">
        <w:rPr>
          <w:rFonts w:ascii="Arial Narrow" w:hAnsi="Arial Narrow"/>
          <w:bCs/>
          <w:sz w:val="22"/>
          <w:szCs w:val="22"/>
        </w:rPr>
        <w:t>,</w:t>
      </w:r>
      <w:r>
        <w:rPr>
          <w:rFonts w:ascii="Arial Narrow" w:hAnsi="Arial Narrow"/>
          <w:bCs/>
          <w:sz w:val="22"/>
          <w:szCs w:val="22"/>
        </w:rPr>
        <w:t xml:space="preserve"> vai tiek pārveidots kvartāls ar vēsturisko apbūvi</w:t>
      </w:r>
      <w:r w:rsidR="00AC13F9">
        <w:rPr>
          <w:rFonts w:ascii="Arial Narrow" w:hAnsi="Arial Narrow"/>
          <w:bCs/>
          <w:sz w:val="22"/>
          <w:szCs w:val="22"/>
        </w:rPr>
        <w:t>,</w:t>
      </w:r>
      <w:r>
        <w:rPr>
          <w:rFonts w:ascii="Arial Narrow" w:hAnsi="Arial Narrow"/>
          <w:bCs/>
          <w:sz w:val="22"/>
          <w:szCs w:val="22"/>
        </w:rPr>
        <w:t xml:space="preserve"> vai tukša vieta pēc kara, kur plānojums paredzējis apbūvi un funkcija nav pretrunā. Atsaucoties uz Moļņikas kundzes teikto, komentē uztverto, ka informācija netiek sūtīta kā problēma, bet tikai kā informācija, pēc kuras Mantojuma centrs </w:t>
      </w:r>
      <w:r w:rsidR="00C35102">
        <w:rPr>
          <w:rFonts w:ascii="Arial Narrow" w:hAnsi="Arial Narrow"/>
          <w:bCs/>
          <w:sz w:val="22"/>
          <w:szCs w:val="22"/>
        </w:rPr>
        <w:t>var paust viedokli</w:t>
      </w:r>
      <w:r>
        <w:rPr>
          <w:rFonts w:ascii="Arial Narrow" w:hAnsi="Arial Narrow"/>
          <w:bCs/>
          <w:sz w:val="22"/>
          <w:szCs w:val="22"/>
        </w:rPr>
        <w:t xml:space="preserve"> – vai tā ir problēma. Jeb arī viņi to pieņem zināšanai un projekts var iet tālāk p</w:t>
      </w:r>
      <w:r w:rsidR="0065769A">
        <w:rPr>
          <w:rFonts w:ascii="Arial Narrow" w:hAnsi="Arial Narrow"/>
          <w:bCs/>
          <w:sz w:val="22"/>
          <w:szCs w:val="22"/>
        </w:rPr>
        <w:t>ēc vietējiem</w:t>
      </w:r>
      <w:r>
        <w:rPr>
          <w:rFonts w:ascii="Arial Narrow" w:hAnsi="Arial Narrow"/>
          <w:bCs/>
          <w:sz w:val="22"/>
          <w:szCs w:val="22"/>
        </w:rPr>
        <w:t xml:space="preserve"> likumiem. Prāto, vai tas nebremzēs gaitu.</w:t>
      </w:r>
    </w:p>
    <w:p w:rsidR="00F646F0" w:rsidRDefault="00F646F0" w:rsidP="008A50F3">
      <w:pPr>
        <w:widowControl w:val="0"/>
        <w:autoSpaceDE w:val="0"/>
        <w:autoSpaceDN w:val="0"/>
        <w:adjustRightInd w:val="0"/>
        <w:jc w:val="both"/>
        <w:rPr>
          <w:rFonts w:ascii="Arial Narrow" w:hAnsi="Arial Narrow"/>
          <w:bCs/>
          <w:sz w:val="22"/>
          <w:szCs w:val="22"/>
        </w:rPr>
      </w:pPr>
    </w:p>
    <w:p w:rsidR="00F646F0" w:rsidRDefault="0065769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646F0">
        <w:rPr>
          <w:rFonts w:ascii="Arial Narrow" w:hAnsi="Arial Narrow"/>
          <w:bCs/>
          <w:sz w:val="22"/>
          <w:szCs w:val="22"/>
        </w:rPr>
        <w:t>Brūzis</w:t>
      </w:r>
      <w:r>
        <w:rPr>
          <w:rFonts w:ascii="Arial Narrow" w:hAnsi="Arial Narrow"/>
          <w:bCs/>
          <w:sz w:val="22"/>
          <w:szCs w:val="22"/>
        </w:rPr>
        <w:t xml:space="preserve"> prāto,</w:t>
      </w:r>
      <w:r w:rsidR="00F646F0">
        <w:rPr>
          <w:rFonts w:ascii="Arial Narrow" w:hAnsi="Arial Narrow"/>
          <w:bCs/>
          <w:sz w:val="22"/>
          <w:szCs w:val="22"/>
        </w:rPr>
        <w:t xml:space="preserve"> cik tas ir represīvs</w:t>
      </w:r>
      <w:r>
        <w:rPr>
          <w:rFonts w:ascii="Arial Narrow" w:hAnsi="Arial Narrow"/>
          <w:bCs/>
          <w:sz w:val="22"/>
          <w:szCs w:val="22"/>
        </w:rPr>
        <w:t xml:space="preserve"> process. Norāda, ka t</w:t>
      </w:r>
      <w:r w:rsidR="00F646F0">
        <w:rPr>
          <w:rFonts w:ascii="Arial Narrow" w:hAnsi="Arial Narrow"/>
          <w:bCs/>
          <w:sz w:val="22"/>
          <w:szCs w:val="22"/>
        </w:rPr>
        <w:t>ikko iedziļinās kāds trešais, viņš ir neprognozējams</w:t>
      </w:r>
    </w:p>
    <w:p w:rsidR="00F646F0" w:rsidRDefault="00F646F0" w:rsidP="008A50F3">
      <w:pPr>
        <w:widowControl w:val="0"/>
        <w:autoSpaceDE w:val="0"/>
        <w:autoSpaceDN w:val="0"/>
        <w:adjustRightInd w:val="0"/>
        <w:jc w:val="both"/>
        <w:rPr>
          <w:rFonts w:ascii="Arial Narrow" w:hAnsi="Arial Narrow"/>
          <w:bCs/>
          <w:sz w:val="22"/>
          <w:szCs w:val="22"/>
        </w:rPr>
      </w:pPr>
    </w:p>
    <w:p w:rsidR="00F646F0" w:rsidRDefault="0065769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646F0">
        <w:rPr>
          <w:rFonts w:ascii="Arial Narrow" w:hAnsi="Arial Narrow"/>
          <w:bCs/>
          <w:sz w:val="22"/>
          <w:szCs w:val="22"/>
        </w:rPr>
        <w:t>Kušķis</w:t>
      </w:r>
      <w:r>
        <w:rPr>
          <w:rFonts w:ascii="Arial Narrow" w:hAnsi="Arial Narrow"/>
          <w:bCs/>
          <w:sz w:val="22"/>
          <w:szCs w:val="22"/>
        </w:rPr>
        <w:t>, papildinot domu gaitu,</w:t>
      </w:r>
      <w:r w:rsidR="00F646F0">
        <w:rPr>
          <w:rFonts w:ascii="Arial Narrow" w:hAnsi="Arial Narrow"/>
          <w:bCs/>
          <w:sz w:val="22"/>
          <w:szCs w:val="22"/>
        </w:rPr>
        <w:t xml:space="preserve"> </w:t>
      </w:r>
      <w:r>
        <w:rPr>
          <w:rFonts w:ascii="Arial Narrow" w:hAnsi="Arial Narrow"/>
          <w:bCs/>
          <w:sz w:val="22"/>
          <w:szCs w:val="22"/>
        </w:rPr>
        <w:t xml:space="preserve">mēģina atsaukt atmiņā ar autoostas </w:t>
      </w:r>
      <w:r w:rsidR="00C35102">
        <w:rPr>
          <w:rFonts w:ascii="Arial Narrow" w:hAnsi="Arial Narrow"/>
          <w:bCs/>
          <w:sz w:val="22"/>
          <w:szCs w:val="22"/>
        </w:rPr>
        <w:t>viesnīcas projektu</w:t>
      </w:r>
      <w:r>
        <w:rPr>
          <w:rFonts w:ascii="Arial Narrow" w:hAnsi="Arial Narrow"/>
          <w:bCs/>
          <w:sz w:val="22"/>
          <w:szCs w:val="22"/>
        </w:rPr>
        <w:t xml:space="preserve"> saistītos apstākļus.</w:t>
      </w:r>
      <w:r w:rsidR="00F646F0">
        <w:rPr>
          <w:rFonts w:ascii="Arial Narrow" w:hAnsi="Arial Narrow"/>
          <w:bCs/>
          <w:sz w:val="22"/>
          <w:szCs w:val="22"/>
        </w:rPr>
        <w:t xml:space="preserve"> </w:t>
      </w:r>
    </w:p>
    <w:p w:rsidR="00F646F0" w:rsidRDefault="00F646F0" w:rsidP="008A50F3">
      <w:pPr>
        <w:widowControl w:val="0"/>
        <w:autoSpaceDE w:val="0"/>
        <w:autoSpaceDN w:val="0"/>
        <w:adjustRightInd w:val="0"/>
        <w:jc w:val="both"/>
        <w:rPr>
          <w:rFonts w:ascii="Arial Narrow" w:hAnsi="Arial Narrow"/>
          <w:bCs/>
          <w:sz w:val="22"/>
          <w:szCs w:val="22"/>
        </w:rPr>
      </w:pPr>
    </w:p>
    <w:p w:rsidR="00C46385" w:rsidRDefault="00C46385" w:rsidP="00C4638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B. Moļņika komentē, ka, sūtot informatīvu vēstuli būtu labi just pārliecību par to, ka projekts ir gana labs. Atkārto, ka ir atšķirība. vai lūdzam konsultāciju par vietu, kur tiek plānota diezgan masīva apbūve, vai par konkrēto projektu. Jautā, kāda izvēle tiek veikta.</w:t>
      </w:r>
    </w:p>
    <w:p w:rsidR="00FB0362" w:rsidRDefault="00FB0362" w:rsidP="008A50F3">
      <w:pPr>
        <w:widowControl w:val="0"/>
        <w:autoSpaceDE w:val="0"/>
        <w:autoSpaceDN w:val="0"/>
        <w:adjustRightInd w:val="0"/>
        <w:jc w:val="both"/>
        <w:rPr>
          <w:rFonts w:ascii="Arial Narrow" w:hAnsi="Arial Narrow"/>
          <w:bCs/>
          <w:sz w:val="22"/>
          <w:szCs w:val="22"/>
        </w:rPr>
      </w:pPr>
    </w:p>
    <w:p w:rsidR="00FB0362" w:rsidRDefault="0065769A"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Paceļas jautājums, ka daudzi Padomes locekļi nav lasījuši Mantojuma pārvaldes komentārus, kas pievienoti konk</w:t>
      </w:r>
      <w:r w:rsidR="00AC13F9">
        <w:rPr>
          <w:rFonts w:ascii="Arial Narrow" w:hAnsi="Arial Narrow"/>
          <w:bCs/>
          <w:sz w:val="22"/>
          <w:szCs w:val="22"/>
        </w:rPr>
        <w:t>ursa rezultātiem, apstāklis neatvieglojot</w:t>
      </w:r>
      <w:r>
        <w:rPr>
          <w:rFonts w:ascii="Arial Narrow" w:hAnsi="Arial Narrow"/>
          <w:bCs/>
          <w:sz w:val="22"/>
          <w:szCs w:val="22"/>
        </w:rPr>
        <w:t xml:space="preserve"> lēmuma izsvēršanu.</w:t>
      </w:r>
    </w:p>
    <w:p w:rsidR="00FB0362" w:rsidRDefault="00FB0362" w:rsidP="008A50F3">
      <w:pPr>
        <w:widowControl w:val="0"/>
        <w:autoSpaceDE w:val="0"/>
        <w:autoSpaceDN w:val="0"/>
        <w:adjustRightInd w:val="0"/>
        <w:jc w:val="both"/>
        <w:rPr>
          <w:rFonts w:ascii="Arial Narrow" w:hAnsi="Arial Narrow"/>
          <w:bCs/>
          <w:sz w:val="22"/>
          <w:szCs w:val="22"/>
        </w:rPr>
      </w:pPr>
    </w:p>
    <w:p w:rsidR="00CA5EFF" w:rsidRDefault="00CA5EFF"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A. Kronbergs prāto, ja ir konkrēti ieteikumi, droši vien ar tiem jātiek galā vispirms. Atsaucoties uz Moļņikas kundzes jautājumu, pauž, ka, kā liekoties, spēkā ir abi divi iemesli un fakts, ka uzdevums ir ļoti sarežģīts – radīt monofunkcionālu kompleksu vēsturiski bijušu  daudzu ēku ar daudzām funkcijām vietā - un tas virzoties tādā kā  dekor</w:t>
      </w:r>
      <w:r>
        <w:rPr>
          <w:rFonts w:ascii="Arial Narrow" w:hAnsi="Arial Narrow"/>
          <w:bCs/>
          <w:sz w:val="22"/>
          <w:szCs w:val="22"/>
        </w:rPr>
        <w:t>atī</w:t>
      </w:r>
      <w:r w:rsidRPr="00CA5EFF">
        <w:rPr>
          <w:rFonts w:ascii="Arial Narrow" w:hAnsi="Arial Narrow"/>
          <w:bCs/>
          <w:sz w:val="22"/>
          <w:szCs w:val="22"/>
        </w:rPr>
        <w:t>visma virzienā. Runā, ka gribam vienu, bet būvējam ko citu. Gribam mazas fasādes kā Vecrīgas viduslaikos, bet būvējam vienu lielu ēku. Papildus norāda, ka vēsturiski katra ēka bija savādāka. Daļu vēstures zinām, daļu saceram, veidojam atdarinājumus, kamēr aizmugurē jau ir jaunas ēkas.  Retoriski jautā, vai to uzdevumu  vispār iespējams augstvērtīgi atrisināt.</w:t>
      </w:r>
    </w:p>
    <w:p w:rsidR="00FB0362" w:rsidRDefault="00FB0362" w:rsidP="008A50F3">
      <w:pPr>
        <w:widowControl w:val="0"/>
        <w:autoSpaceDE w:val="0"/>
        <w:autoSpaceDN w:val="0"/>
        <w:adjustRightInd w:val="0"/>
        <w:jc w:val="both"/>
        <w:rPr>
          <w:rFonts w:ascii="Arial Narrow" w:hAnsi="Arial Narrow"/>
          <w:bCs/>
          <w:sz w:val="22"/>
          <w:szCs w:val="22"/>
        </w:rPr>
      </w:pPr>
    </w:p>
    <w:p w:rsidR="00CA5EFF" w:rsidRDefault="006164CE" w:rsidP="00CA5EFF">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prāto, vai nevar izmantot Grēcinieku ielā lietoto paņēmienu.</w:t>
      </w:r>
    </w:p>
    <w:p w:rsidR="00CA5EFF" w:rsidRDefault="00CA5EFF" w:rsidP="00CA5EFF">
      <w:pPr>
        <w:widowControl w:val="0"/>
        <w:autoSpaceDE w:val="0"/>
        <w:autoSpaceDN w:val="0"/>
        <w:adjustRightInd w:val="0"/>
        <w:jc w:val="both"/>
        <w:rPr>
          <w:rFonts w:ascii="Arial Narrow" w:hAnsi="Arial Narrow"/>
          <w:bCs/>
          <w:sz w:val="22"/>
          <w:szCs w:val="22"/>
        </w:rPr>
      </w:pPr>
    </w:p>
    <w:p w:rsidR="00CA5EFF" w:rsidRPr="00DF45CA" w:rsidRDefault="006164CE" w:rsidP="00CA5EFF">
      <w:pPr>
        <w:widowControl w:val="0"/>
        <w:autoSpaceDE w:val="0"/>
        <w:autoSpaceDN w:val="0"/>
        <w:adjustRightInd w:val="0"/>
        <w:jc w:val="both"/>
        <w:rPr>
          <w:rFonts w:ascii="Arial Narrow" w:hAnsi="Arial Narrow"/>
          <w:bCs/>
          <w:sz w:val="22"/>
          <w:szCs w:val="22"/>
        </w:rPr>
      </w:pPr>
      <w:r w:rsidRPr="00CA5EFF">
        <w:rPr>
          <w:rFonts w:ascii="Arial Narrow" w:hAnsi="Arial Narrow"/>
          <w:bCs/>
          <w:sz w:val="22"/>
          <w:szCs w:val="22"/>
        </w:rPr>
        <w:t xml:space="preserve">A. </w:t>
      </w:r>
      <w:r w:rsidR="00FB0362" w:rsidRPr="00CA5EFF">
        <w:rPr>
          <w:rFonts w:ascii="Arial Narrow" w:hAnsi="Arial Narrow"/>
          <w:bCs/>
          <w:sz w:val="22"/>
          <w:szCs w:val="22"/>
        </w:rPr>
        <w:t>Kronbergs</w:t>
      </w:r>
      <w:r w:rsidRPr="00CA5EFF">
        <w:rPr>
          <w:rFonts w:ascii="Arial Narrow" w:hAnsi="Arial Narrow"/>
          <w:bCs/>
          <w:sz w:val="22"/>
          <w:szCs w:val="22"/>
        </w:rPr>
        <w:t xml:space="preserve"> </w:t>
      </w:r>
      <w:r w:rsidR="00CA5EFF" w:rsidRPr="00CA5EFF">
        <w:rPr>
          <w:rFonts w:ascii="Arial Narrow" w:hAnsi="Arial Narrow"/>
          <w:bCs/>
          <w:sz w:val="22"/>
          <w:szCs w:val="22"/>
        </w:rPr>
        <w:t>norāda, ka tur ir viena ēka, kas neko nedekorē. Prāto, ka tas varbūt ir īpašs piemērs un gadījums,  bet tā ir jauna ēka kas ar savu arhitektoniski risinājumu neko nedekorē un neveido replikas vai atdarinājumus- cita situācija. Apzināti tā ir veidota kā  jauna ēka. Savukārt šeit tiek mēģināts attēlot kaut ko no vēsturiskā. Esot jautājums, kā tālāk rīkoties. Prāto, ka varbūt jāseko tam ko iesaka Nacionālā kultūras mantojuma pārvalde, jātuvojas tam. Kā nedaudz mulsinošu aspektu min to, ka plāns rāda vienotu ēku, bet fasādes pret Tirgoņu ielu ir redzamas 3 vai 4. Bilst, ka ja katrai ēkai būtu sava plāna struktūra tad situācija atkal būtu citāda. Aicina arhitektu neuztvert diskusijas personīgi, jo uzdevums esot grūts.</w:t>
      </w:r>
      <w:r w:rsidR="00CA5EFF" w:rsidRPr="00DF45CA">
        <w:rPr>
          <w:rFonts w:ascii="Arial Narrow" w:hAnsi="Arial Narrow"/>
          <w:bCs/>
          <w:sz w:val="22"/>
          <w:szCs w:val="22"/>
        </w:rPr>
        <w:t xml:space="preserve"> </w:t>
      </w:r>
    </w:p>
    <w:p w:rsidR="00FB0362" w:rsidRDefault="00FB0362" w:rsidP="008A50F3">
      <w:pPr>
        <w:widowControl w:val="0"/>
        <w:autoSpaceDE w:val="0"/>
        <w:autoSpaceDN w:val="0"/>
        <w:adjustRightInd w:val="0"/>
        <w:jc w:val="both"/>
        <w:rPr>
          <w:rFonts w:ascii="Arial Narrow" w:hAnsi="Arial Narrow"/>
          <w:bCs/>
          <w:sz w:val="22"/>
          <w:szCs w:val="22"/>
        </w:rPr>
      </w:pPr>
    </w:p>
    <w:p w:rsidR="00364C5F" w:rsidRDefault="00364C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FB0362">
        <w:rPr>
          <w:rFonts w:ascii="Arial Narrow" w:hAnsi="Arial Narrow"/>
          <w:bCs/>
          <w:sz w:val="22"/>
          <w:szCs w:val="22"/>
        </w:rPr>
        <w:t>Brūzis</w:t>
      </w:r>
      <w:r>
        <w:rPr>
          <w:rFonts w:ascii="Arial Narrow" w:hAnsi="Arial Narrow"/>
          <w:bCs/>
          <w:sz w:val="22"/>
          <w:szCs w:val="22"/>
        </w:rPr>
        <w:t xml:space="preserve"> atgriežas pie diskusijas par pieeju uz kuru gadsimtu skatīties,</w:t>
      </w:r>
      <w:r w:rsidR="003B2644">
        <w:rPr>
          <w:rFonts w:ascii="Arial Narrow" w:hAnsi="Arial Narrow"/>
          <w:bCs/>
          <w:sz w:val="22"/>
          <w:szCs w:val="22"/>
        </w:rPr>
        <w:t xml:space="preserve"> ka</w:t>
      </w:r>
      <w:r>
        <w:rPr>
          <w:rFonts w:ascii="Arial Narrow" w:hAnsi="Arial Narrow"/>
          <w:bCs/>
          <w:sz w:val="22"/>
          <w:szCs w:val="22"/>
        </w:rPr>
        <w:t xml:space="preserve"> nav vēl notikusi pietiekami liela izpēte, kas pamatotu</w:t>
      </w:r>
      <w:r w:rsidR="003B2644">
        <w:rPr>
          <w:rFonts w:ascii="Arial Narrow" w:hAnsi="Arial Narrow"/>
          <w:bCs/>
          <w:sz w:val="22"/>
          <w:szCs w:val="22"/>
        </w:rPr>
        <w:t xml:space="preserve"> izvēles, ka jautājumu daudz, </w:t>
      </w:r>
      <w:r>
        <w:rPr>
          <w:rFonts w:ascii="Arial Narrow" w:hAnsi="Arial Narrow"/>
          <w:bCs/>
          <w:sz w:val="22"/>
          <w:szCs w:val="22"/>
        </w:rPr>
        <w:t>t</w:t>
      </w:r>
      <w:r w:rsidR="003B2644">
        <w:rPr>
          <w:rFonts w:ascii="Arial Narrow" w:hAnsi="Arial Narrow"/>
          <w:bCs/>
          <w:sz w:val="22"/>
          <w:szCs w:val="22"/>
        </w:rPr>
        <w:t>ikmēr</w:t>
      </w:r>
      <w:r>
        <w:rPr>
          <w:rFonts w:ascii="Arial Narrow" w:hAnsi="Arial Narrow"/>
          <w:bCs/>
          <w:sz w:val="22"/>
          <w:szCs w:val="22"/>
        </w:rPr>
        <w:t xml:space="preserve"> jau divās institūcijās esot apstiprināti noteikumi.</w:t>
      </w:r>
    </w:p>
    <w:p w:rsidR="00FB0362" w:rsidRDefault="00FB0362" w:rsidP="008A50F3">
      <w:pPr>
        <w:widowControl w:val="0"/>
        <w:autoSpaceDE w:val="0"/>
        <w:autoSpaceDN w:val="0"/>
        <w:adjustRightInd w:val="0"/>
        <w:jc w:val="both"/>
        <w:rPr>
          <w:rFonts w:ascii="Arial Narrow" w:hAnsi="Arial Narrow"/>
          <w:bCs/>
          <w:sz w:val="22"/>
          <w:szCs w:val="22"/>
        </w:rPr>
      </w:pPr>
    </w:p>
    <w:p w:rsidR="002408A9" w:rsidRDefault="00364C5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FB0362">
        <w:rPr>
          <w:rFonts w:ascii="Arial Narrow" w:hAnsi="Arial Narrow"/>
          <w:bCs/>
          <w:sz w:val="22"/>
          <w:szCs w:val="22"/>
        </w:rPr>
        <w:t xml:space="preserve">Lapiņš </w:t>
      </w:r>
      <w:r>
        <w:rPr>
          <w:rFonts w:ascii="Arial Narrow" w:hAnsi="Arial Narrow"/>
          <w:bCs/>
          <w:sz w:val="22"/>
          <w:szCs w:val="22"/>
        </w:rPr>
        <w:t xml:space="preserve">turpina paust atbalstu un nepiekrīt viedoklim par problemātiku. Bilst, ka Dambja kungs minējis viduslaiku struktūru, bet pieejamie materiāli vairāk attiecas uz 19.gs., kas arī iedots projektēšanā. Norāda, </w:t>
      </w:r>
      <w:r>
        <w:rPr>
          <w:rFonts w:ascii="Arial Narrow" w:hAnsi="Arial Narrow"/>
          <w:bCs/>
          <w:sz w:val="22"/>
          <w:szCs w:val="22"/>
        </w:rPr>
        <w:lastRenderedPageBreak/>
        <w:t>ka tornītis velkot uz viduslaikiem un tam neesot pamatojuma. Par ē</w:t>
      </w:r>
      <w:r w:rsidR="00FB0362">
        <w:rPr>
          <w:rFonts w:ascii="Arial Narrow" w:hAnsi="Arial Narrow"/>
          <w:bCs/>
          <w:sz w:val="22"/>
          <w:szCs w:val="22"/>
        </w:rPr>
        <w:t xml:space="preserve">ku </w:t>
      </w:r>
      <w:r>
        <w:rPr>
          <w:rFonts w:ascii="Arial Narrow" w:hAnsi="Arial Narrow"/>
          <w:bCs/>
          <w:sz w:val="22"/>
          <w:szCs w:val="22"/>
        </w:rPr>
        <w:t>fasāžu</w:t>
      </w:r>
      <w:r w:rsidR="00FB0362">
        <w:rPr>
          <w:rFonts w:ascii="Arial Narrow" w:hAnsi="Arial Narrow"/>
          <w:bCs/>
          <w:sz w:val="22"/>
          <w:szCs w:val="22"/>
        </w:rPr>
        <w:t xml:space="preserve"> sadalījumu</w:t>
      </w:r>
      <w:r>
        <w:rPr>
          <w:rFonts w:ascii="Arial Narrow" w:hAnsi="Arial Narrow"/>
          <w:bCs/>
          <w:sz w:val="22"/>
          <w:szCs w:val="22"/>
        </w:rPr>
        <w:t xml:space="preserve">, komentē, ka </w:t>
      </w:r>
      <w:r w:rsidR="00395F22">
        <w:rPr>
          <w:rFonts w:ascii="Arial Narrow" w:hAnsi="Arial Narrow"/>
          <w:bCs/>
          <w:sz w:val="22"/>
          <w:szCs w:val="22"/>
        </w:rPr>
        <w:t xml:space="preserve">arī </w:t>
      </w:r>
      <w:r>
        <w:rPr>
          <w:rFonts w:ascii="Arial Narrow" w:hAnsi="Arial Narrow"/>
          <w:bCs/>
          <w:sz w:val="22"/>
          <w:szCs w:val="22"/>
        </w:rPr>
        <w:t xml:space="preserve">vēsturiskās vērtu tikt savienotas. Piemin ēku </w:t>
      </w:r>
      <w:proofErr w:type="spellStart"/>
      <w:r>
        <w:rPr>
          <w:rFonts w:ascii="Arial Narrow" w:hAnsi="Arial Narrow"/>
          <w:bCs/>
          <w:sz w:val="22"/>
          <w:szCs w:val="22"/>
        </w:rPr>
        <w:t>Jaunielā</w:t>
      </w:r>
      <w:proofErr w:type="spellEnd"/>
      <w:r>
        <w:rPr>
          <w:rFonts w:ascii="Arial Narrow" w:hAnsi="Arial Narrow"/>
          <w:bCs/>
          <w:sz w:val="22"/>
          <w:szCs w:val="22"/>
        </w:rPr>
        <w:t>, kas izskatoties pēc trim ēkām</w:t>
      </w:r>
      <w:r w:rsidR="002408A9">
        <w:rPr>
          <w:rFonts w:ascii="Arial Narrow" w:hAnsi="Arial Narrow"/>
          <w:bCs/>
          <w:sz w:val="22"/>
          <w:szCs w:val="22"/>
        </w:rPr>
        <w:t>, bet fasādes neko nezaudējot, ka iekšā ir viena funkcija</w:t>
      </w:r>
      <w:r>
        <w:rPr>
          <w:rFonts w:ascii="Arial Narrow" w:hAnsi="Arial Narrow"/>
          <w:bCs/>
          <w:sz w:val="22"/>
          <w:szCs w:val="22"/>
        </w:rPr>
        <w:t xml:space="preserve">. </w:t>
      </w:r>
      <w:r w:rsidR="002408A9">
        <w:rPr>
          <w:rFonts w:ascii="Arial Narrow" w:hAnsi="Arial Narrow"/>
          <w:bCs/>
          <w:sz w:val="22"/>
          <w:szCs w:val="22"/>
        </w:rPr>
        <w:t>Āriene esot čaula.</w:t>
      </w:r>
      <w:r w:rsidR="00FB0362">
        <w:rPr>
          <w:rFonts w:ascii="Arial Narrow" w:hAnsi="Arial Narrow"/>
          <w:bCs/>
          <w:sz w:val="22"/>
          <w:szCs w:val="22"/>
        </w:rPr>
        <w:t xml:space="preserve"> </w:t>
      </w:r>
      <w:r w:rsidR="002408A9">
        <w:rPr>
          <w:rFonts w:ascii="Arial Narrow" w:hAnsi="Arial Narrow"/>
          <w:bCs/>
          <w:sz w:val="22"/>
          <w:szCs w:val="22"/>
        </w:rPr>
        <w:t>Aizrāda, ka p</w:t>
      </w:r>
      <w:r w:rsidR="00FB0362">
        <w:rPr>
          <w:rFonts w:ascii="Arial Narrow" w:hAnsi="Arial Narrow"/>
          <w:bCs/>
          <w:sz w:val="22"/>
          <w:szCs w:val="22"/>
        </w:rPr>
        <w:t xml:space="preserve">lānojuma </w:t>
      </w:r>
      <w:r w:rsidR="002408A9">
        <w:rPr>
          <w:rFonts w:ascii="Arial Narrow" w:hAnsi="Arial Narrow"/>
          <w:bCs/>
          <w:sz w:val="22"/>
          <w:szCs w:val="22"/>
        </w:rPr>
        <w:t>funkcija bija konkursā nolikta un nebūtu vēlams visu graut atpakaļ, bilst, ka paņēmiens taisīt dažādas fasādes esot pasaulē zināms. Uzskata, ka projektam ir tiesības būt.</w:t>
      </w:r>
    </w:p>
    <w:p w:rsidR="002E2E9E" w:rsidRDefault="002E2E9E" w:rsidP="008A50F3">
      <w:pPr>
        <w:widowControl w:val="0"/>
        <w:autoSpaceDE w:val="0"/>
        <w:autoSpaceDN w:val="0"/>
        <w:adjustRightInd w:val="0"/>
        <w:jc w:val="both"/>
        <w:rPr>
          <w:rFonts w:ascii="Arial Narrow" w:hAnsi="Arial Narrow"/>
          <w:bCs/>
          <w:sz w:val="22"/>
          <w:szCs w:val="22"/>
        </w:rPr>
      </w:pPr>
    </w:p>
    <w:p w:rsidR="002E2E9E" w:rsidRDefault="002408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48047C">
        <w:rPr>
          <w:rFonts w:ascii="Arial Narrow" w:hAnsi="Arial Narrow"/>
          <w:bCs/>
          <w:sz w:val="22"/>
          <w:szCs w:val="22"/>
        </w:rPr>
        <w:t>Kronbergs</w:t>
      </w:r>
      <w:r w:rsidR="002E2E9E">
        <w:rPr>
          <w:rFonts w:ascii="Arial Narrow" w:hAnsi="Arial Narrow"/>
          <w:bCs/>
          <w:sz w:val="22"/>
          <w:szCs w:val="22"/>
        </w:rPr>
        <w:t xml:space="preserve"> </w:t>
      </w:r>
      <w:r>
        <w:rPr>
          <w:rFonts w:ascii="Arial Narrow" w:hAnsi="Arial Narrow"/>
          <w:bCs/>
          <w:sz w:val="22"/>
          <w:szCs w:val="22"/>
        </w:rPr>
        <w:t>piekrīt, ka nevar aizmirst par konkursu un to, ka tam ir uzvarēt</w:t>
      </w:r>
      <w:r w:rsidR="00007475">
        <w:rPr>
          <w:rFonts w:ascii="Arial Narrow" w:hAnsi="Arial Narrow"/>
          <w:bCs/>
          <w:sz w:val="22"/>
          <w:szCs w:val="22"/>
        </w:rPr>
        <w:t>ājs un tam ir juridiskās sekas, kuras jārespektē.</w:t>
      </w:r>
    </w:p>
    <w:p w:rsidR="002E2E9E" w:rsidRDefault="002E2E9E" w:rsidP="008A50F3">
      <w:pPr>
        <w:widowControl w:val="0"/>
        <w:autoSpaceDE w:val="0"/>
        <w:autoSpaceDN w:val="0"/>
        <w:adjustRightInd w:val="0"/>
        <w:jc w:val="both"/>
        <w:rPr>
          <w:rFonts w:ascii="Arial Narrow" w:hAnsi="Arial Narrow"/>
          <w:bCs/>
          <w:sz w:val="22"/>
          <w:szCs w:val="22"/>
        </w:rPr>
      </w:pPr>
    </w:p>
    <w:p w:rsidR="002E2E9E" w:rsidRDefault="002408A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w:t>
      </w:r>
      <w:r w:rsidR="00DC2454">
        <w:rPr>
          <w:rFonts w:ascii="Arial Narrow" w:hAnsi="Arial Narrow"/>
          <w:bCs/>
          <w:sz w:val="22"/>
          <w:szCs w:val="22"/>
        </w:rPr>
        <w:t xml:space="preserve">s </w:t>
      </w:r>
      <w:r w:rsidR="00DC2454" w:rsidRPr="00DC2454">
        <w:rPr>
          <w:rFonts w:ascii="Arial Narrow" w:hAnsi="Arial Narrow"/>
          <w:sz w:val="22"/>
          <w:szCs w:val="22"/>
        </w:rPr>
        <w:t xml:space="preserve">runā par analoģijām un atsauc atmiņā iepriekšējos gados notikušo konkursu par viesnīcas mono funkcijas ēkas būvniecību zemes gabalā kvartāla daļā starp </w:t>
      </w:r>
      <w:proofErr w:type="spellStart"/>
      <w:r w:rsidR="00DC2454" w:rsidRPr="00DC2454">
        <w:rPr>
          <w:rFonts w:ascii="Arial Narrow" w:hAnsi="Arial Narrow"/>
          <w:sz w:val="22"/>
          <w:szCs w:val="22"/>
        </w:rPr>
        <w:t>Rozena</w:t>
      </w:r>
      <w:proofErr w:type="spellEnd"/>
      <w:r w:rsidR="00DC2454" w:rsidRPr="00DC2454">
        <w:rPr>
          <w:rFonts w:ascii="Arial Narrow" w:hAnsi="Arial Narrow"/>
          <w:sz w:val="22"/>
          <w:szCs w:val="22"/>
        </w:rPr>
        <w:t xml:space="preserve"> ielu, Doma laukumu un Tirgoņu ielu, kur vēsturiski bijuši vismaz trīs zemes gabali un 6 vizuāli atšķirīgas stila ēkas. Konkursa rezultātā iegūtais risinājums monumentāla celtne ar garu nedalītu fasādi vismaz ¾ apbūves frontes garumā, konkursa rezultāti saņēma pozitīvu</w:t>
      </w:r>
      <w:r w:rsidR="00DC2454">
        <w:rPr>
          <w:rFonts w:ascii="Arial Narrow" w:hAnsi="Arial Narrow"/>
          <w:sz w:val="22"/>
          <w:szCs w:val="22"/>
        </w:rPr>
        <w:t xml:space="preserve"> Rīgas vēsturiskā centra</w:t>
      </w:r>
      <w:r w:rsidR="00DC2454" w:rsidRPr="00DC2454">
        <w:rPr>
          <w:rFonts w:ascii="Arial Narrow" w:hAnsi="Arial Narrow"/>
          <w:sz w:val="22"/>
          <w:szCs w:val="22"/>
        </w:rPr>
        <w:t xml:space="preserve"> </w:t>
      </w:r>
      <w:r w:rsidR="00DC2454">
        <w:rPr>
          <w:rFonts w:ascii="Arial Narrow" w:hAnsi="Arial Narrow"/>
          <w:sz w:val="22"/>
          <w:szCs w:val="22"/>
        </w:rPr>
        <w:t>saglabāšanas un attīstības padomes</w:t>
      </w:r>
      <w:bookmarkStart w:id="0" w:name="_GoBack"/>
      <w:bookmarkEnd w:id="0"/>
      <w:r w:rsidR="00DC2454" w:rsidRPr="00DC2454">
        <w:rPr>
          <w:rFonts w:ascii="Arial Narrow" w:hAnsi="Arial Narrow"/>
          <w:sz w:val="22"/>
          <w:szCs w:val="22"/>
        </w:rPr>
        <w:t xml:space="preserve"> atzinumu.</w:t>
      </w:r>
    </w:p>
    <w:p w:rsidR="002E2E9E" w:rsidRDefault="002E2E9E" w:rsidP="008A50F3">
      <w:pPr>
        <w:widowControl w:val="0"/>
        <w:autoSpaceDE w:val="0"/>
        <w:autoSpaceDN w:val="0"/>
        <w:adjustRightInd w:val="0"/>
        <w:jc w:val="both"/>
        <w:rPr>
          <w:rFonts w:ascii="Arial Narrow" w:hAnsi="Arial Narrow"/>
          <w:bCs/>
          <w:sz w:val="22"/>
          <w:szCs w:val="22"/>
        </w:rPr>
      </w:pPr>
    </w:p>
    <w:p w:rsidR="0048047C" w:rsidRDefault="0048047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2E2E9E">
        <w:rPr>
          <w:rFonts w:ascii="Arial Narrow" w:hAnsi="Arial Narrow"/>
          <w:bCs/>
          <w:sz w:val="22"/>
          <w:szCs w:val="22"/>
        </w:rPr>
        <w:t>Kušķis</w:t>
      </w:r>
      <w:r>
        <w:rPr>
          <w:rFonts w:ascii="Arial Narrow" w:hAnsi="Arial Narrow"/>
          <w:bCs/>
          <w:sz w:val="22"/>
          <w:szCs w:val="22"/>
        </w:rPr>
        <w:t xml:space="preserve"> norāda, ka informācij</w:t>
      </w:r>
      <w:r w:rsidR="00C35102">
        <w:rPr>
          <w:rFonts w:ascii="Arial Narrow" w:hAnsi="Arial Narrow"/>
          <w:bCs/>
          <w:sz w:val="22"/>
          <w:szCs w:val="22"/>
        </w:rPr>
        <w:t>a</w:t>
      </w:r>
      <w:r>
        <w:rPr>
          <w:rFonts w:ascii="Arial Narrow" w:hAnsi="Arial Narrow"/>
          <w:bCs/>
          <w:sz w:val="22"/>
          <w:szCs w:val="22"/>
        </w:rPr>
        <w:t xml:space="preserve"> konsultācijai jāsūta, ja projekts padomē tiek atbalstīts, citādi jārīko jauns konkurss</w:t>
      </w:r>
      <w:r w:rsidR="00D72049">
        <w:rPr>
          <w:rFonts w:ascii="Arial Narrow" w:hAnsi="Arial Narrow"/>
          <w:bCs/>
          <w:sz w:val="22"/>
          <w:szCs w:val="22"/>
        </w:rPr>
        <w:t>. Savukārt atbalstīšana nekādā veidā neliedz sūtīt informāciju par būtisku pārveidojumu, ja Padome saskata iespēju projektam, kaut ar korekcijām, virzīties tālāk. Norāda, ka ir pašsaprotami, ka mainīsies detaļas un plānojums pēc arheoloģiskās informācijas iegūšanas. Bilst, ka ja Padome projektu apturētu arī pasūtītājs</w:t>
      </w:r>
      <w:r w:rsidR="00C35102">
        <w:rPr>
          <w:rFonts w:ascii="Arial Narrow" w:hAnsi="Arial Narrow"/>
          <w:bCs/>
          <w:sz w:val="22"/>
          <w:szCs w:val="22"/>
        </w:rPr>
        <w:t xml:space="preserve"> pats</w:t>
      </w:r>
      <w:r w:rsidR="00D72049">
        <w:rPr>
          <w:rFonts w:ascii="Arial Narrow" w:hAnsi="Arial Narrow"/>
          <w:bCs/>
          <w:sz w:val="22"/>
          <w:szCs w:val="22"/>
        </w:rPr>
        <w:t xml:space="preserve"> varētu mēģināt griezties Mantojuma centrā.</w:t>
      </w:r>
    </w:p>
    <w:p w:rsidR="002E2E9E" w:rsidRDefault="002E2E9E" w:rsidP="008A50F3">
      <w:pPr>
        <w:widowControl w:val="0"/>
        <w:autoSpaceDE w:val="0"/>
        <w:autoSpaceDN w:val="0"/>
        <w:adjustRightInd w:val="0"/>
        <w:jc w:val="both"/>
        <w:rPr>
          <w:rFonts w:ascii="Arial Narrow" w:hAnsi="Arial Narrow"/>
          <w:bCs/>
          <w:sz w:val="22"/>
          <w:szCs w:val="22"/>
        </w:rPr>
      </w:pPr>
    </w:p>
    <w:p w:rsidR="004F2B27" w:rsidRDefault="004F2B27" w:rsidP="004F2B27">
      <w:pPr>
        <w:widowControl w:val="0"/>
        <w:autoSpaceDE w:val="0"/>
        <w:autoSpaceDN w:val="0"/>
        <w:adjustRightInd w:val="0"/>
        <w:jc w:val="both"/>
        <w:rPr>
          <w:rFonts w:ascii="Arial Narrow" w:hAnsi="Arial Narrow"/>
          <w:bCs/>
          <w:sz w:val="22"/>
          <w:szCs w:val="22"/>
        </w:rPr>
      </w:pPr>
      <w:r w:rsidRPr="004F2B27">
        <w:rPr>
          <w:rFonts w:ascii="Arial Narrow" w:hAnsi="Arial Narrow"/>
          <w:bCs/>
          <w:sz w:val="22"/>
          <w:szCs w:val="22"/>
        </w:rPr>
        <w:t>A. Kronbergs dalās pārdomās, ka jārespektē konkursa fakts, jo konkursu notikšana ir vēlama un tiem jābūt ar rezultātiem. Aizrāda, ka diskusiju bijis daudz, kas norāda, ka jautājums ir interesants un sarežģīts, ne visu var vēl labi saprast, bet labi, ka Padome nav bijusi vienaldzīga. Sasummē, ka daži priekšlikumi bijuši atbalstīt, daži ka nē. Tāpat nav vienprātības par Mantojuma centra informēšanu un ko tas īsti nozīmē.</w:t>
      </w:r>
    </w:p>
    <w:p w:rsidR="002E2E9E" w:rsidRDefault="002E2E9E" w:rsidP="008A50F3">
      <w:pPr>
        <w:widowControl w:val="0"/>
        <w:autoSpaceDE w:val="0"/>
        <w:autoSpaceDN w:val="0"/>
        <w:adjustRightInd w:val="0"/>
        <w:jc w:val="both"/>
        <w:rPr>
          <w:rFonts w:ascii="Arial Narrow" w:hAnsi="Arial Narrow"/>
          <w:bCs/>
          <w:sz w:val="22"/>
          <w:szCs w:val="22"/>
        </w:rPr>
      </w:pPr>
    </w:p>
    <w:p w:rsidR="005A02D1" w:rsidRDefault="005A02D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Dambis, saistībā ar informēšanu, papildina ka būtisku pārveidojumu fakts pats par sevi neaizliedz būvniecību, tikai attiecīgi jāizpilda procedūra un jāsagaida atbilde un tam jānotiek pirms saskaņošanas Nacionālajā kultūras mantojuma pārvaldē. Atkārto, ka pretēji tiktu pārkāpts likums. Norāda, ka Padome var dot gan pozitīvu gan negatīvu atzinumu. Ja Padome atzīst, ka pamatos viss ir kārtībā, tad projekts iet uz skaņošanu institūcijās, iespējams, ar pārmaiņām. Ja Padome norāda uz novēršamām problēmām, ieteikumiem, </w:t>
      </w:r>
      <w:r w:rsidR="00B52DEC">
        <w:rPr>
          <w:rFonts w:ascii="Arial Narrow" w:hAnsi="Arial Narrow"/>
          <w:bCs/>
          <w:sz w:val="22"/>
          <w:szCs w:val="22"/>
        </w:rPr>
        <w:t xml:space="preserve">tad jāveic projekta uzlabojumi - </w:t>
      </w:r>
      <w:r>
        <w:rPr>
          <w:rFonts w:ascii="Arial Narrow" w:hAnsi="Arial Narrow"/>
          <w:bCs/>
          <w:sz w:val="22"/>
          <w:szCs w:val="22"/>
        </w:rPr>
        <w:t>tāda ir procedūra.</w:t>
      </w:r>
    </w:p>
    <w:p w:rsidR="002E2E9E" w:rsidRDefault="002E2E9E" w:rsidP="008A50F3">
      <w:pPr>
        <w:widowControl w:val="0"/>
        <w:autoSpaceDE w:val="0"/>
        <w:autoSpaceDN w:val="0"/>
        <w:adjustRightInd w:val="0"/>
        <w:jc w:val="both"/>
        <w:rPr>
          <w:rFonts w:ascii="Arial Narrow" w:hAnsi="Arial Narrow"/>
          <w:bCs/>
          <w:sz w:val="22"/>
          <w:szCs w:val="22"/>
        </w:rPr>
      </w:pPr>
    </w:p>
    <w:p w:rsidR="002E2E9E" w:rsidRDefault="005A02D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2E2E9E">
        <w:rPr>
          <w:rFonts w:ascii="Arial Narrow" w:hAnsi="Arial Narrow"/>
          <w:bCs/>
          <w:sz w:val="22"/>
          <w:szCs w:val="22"/>
        </w:rPr>
        <w:t xml:space="preserve">Brūzis </w:t>
      </w:r>
      <w:r w:rsidR="003A4FEF">
        <w:rPr>
          <w:rFonts w:ascii="Arial Narrow" w:hAnsi="Arial Narrow"/>
          <w:bCs/>
          <w:sz w:val="22"/>
          <w:szCs w:val="22"/>
        </w:rPr>
        <w:t xml:space="preserve">jautā, </w:t>
      </w:r>
      <w:r w:rsidR="002E2E9E">
        <w:rPr>
          <w:rFonts w:ascii="Arial Narrow" w:hAnsi="Arial Narrow"/>
          <w:bCs/>
          <w:sz w:val="22"/>
          <w:szCs w:val="22"/>
        </w:rPr>
        <w:t>kuri skaitās būtiski pārveidojumi</w:t>
      </w:r>
      <w:r w:rsidR="003A4FEF">
        <w:rPr>
          <w:rFonts w:ascii="Arial Narrow" w:hAnsi="Arial Narrow"/>
          <w:bCs/>
          <w:sz w:val="22"/>
          <w:szCs w:val="22"/>
        </w:rPr>
        <w:t>, jo nevarot balsot par vārdu “būtisks”, nezinot kas tas ir.</w:t>
      </w:r>
    </w:p>
    <w:p w:rsidR="002E2E9E" w:rsidRDefault="002E2E9E" w:rsidP="008A50F3">
      <w:pPr>
        <w:widowControl w:val="0"/>
        <w:autoSpaceDE w:val="0"/>
        <w:autoSpaceDN w:val="0"/>
        <w:adjustRightInd w:val="0"/>
        <w:jc w:val="both"/>
        <w:rPr>
          <w:rFonts w:ascii="Arial Narrow" w:hAnsi="Arial Narrow"/>
          <w:bCs/>
          <w:sz w:val="22"/>
          <w:szCs w:val="22"/>
        </w:rPr>
      </w:pPr>
    </w:p>
    <w:p w:rsidR="002E2E9E" w:rsidRDefault="003A4FE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precizēts, ka </w:t>
      </w:r>
      <w:r w:rsidR="002E2E9E">
        <w:rPr>
          <w:rFonts w:ascii="Arial Narrow" w:hAnsi="Arial Narrow"/>
          <w:bCs/>
          <w:sz w:val="22"/>
          <w:szCs w:val="22"/>
        </w:rPr>
        <w:t>nav jābalso par būtisko pārveidojumu</w:t>
      </w:r>
      <w:r>
        <w:rPr>
          <w:rFonts w:ascii="Arial Narrow" w:hAnsi="Arial Narrow"/>
          <w:bCs/>
          <w:sz w:val="22"/>
          <w:szCs w:val="22"/>
        </w:rPr>
        <w:t>, un konsultācijas jautājums attiecas uz Nacionālo kultūras mantojuma pārvaldi. Jābalso par</w:t>
      </w:r>
      <w:r w:rsidR="002E2E9E">
        <w:rPr>
          <w:rFonts w:ascii="Arial Narrow" w:hAnsi="Arial Narrow"/>
          <w:bCs/>
          <w:sz w:val="22"/>
          <w:szCs w:val="22"/>
        </w:rPr>
        <w:t xml:space="preserve"> atbalstu tālākai virzībai – vai konkurss ir izdevies</w:t>
      </w:r>
      <w:r>
        <w:rPr>
          <w:rFonts w:ascii="Arial Narrow" w:hAnsi="Arial Narrow"/>
          <w:bCs/>
          <w:sz w:val="22"/>
          <w:szCs w:val="22"/>
        </w:rPr>
        <w:t>,</w:t>
      </w:r>
      <w:r w:rsidR="002E2E9E">
        <w:rPr>
          <w:rFonts w:ascii="Arial Narrow" w:hAnsi="Arial Narrow"/>
          <w:bCs/>
          <w:sz w:val="22"/>
          <w:szCs w:val="22"/>
        </w:rPr>
        <w:t xml:space="preserve"> vai </w:t>
      </w:r>
      <w:r>
        <w:rPr>
          <w:rFonts w:ascii="Arial Narrow" w:hAnsi="Arial Narrow"/>
          <w:bCs/>
          <w:sz w:val="22"/>
          <w:szCs w:val="22"/>
        </w:rPr>
        <w:t xml:space="preserve">tomēr </w:t>
      </w:r>
      <w:r w:rsidR="002E2E9E">
        <w:rPr>
          <w:rFonts w:ascii="Arial Narrow" w:hAnsi="Arial Narrow"/>
          <w:bCs/>
          <w:sz w:val="22"/>
          <w:szCs w:val="22"/>
        </w:rPr>
        <w:t xml:space="preserve">nav </w:t>
      </w:r>
      <w:r>
        <w:rPr>
          <w:rFonts w:ascii="Arial Narrow" w:hAnsi="Arial Narrow"/>
          <w:bCs/>
          <w:sz w:val="22"/>
          <w:szCs w:val="22"/>
        </w:rPr>
        <w:t>piemērots</w:t>
      </w:r>
      <w:r w:rsidR="002E2E9E">
        <w:rPr>
          <w:rFonts w:ascii="Arial Narrow" w:hAnsi="Arial Narrow"/>
          <w:bCs/>
          <w:sz w:val="22"/>
          <w:szCs w:val="22"/>
        </w:rPr>
        <w:t xml:space="preserve"> Vecrīgai. Par tālāko darbo</w:t>
      </w:r>
      <w:r>
        <w:rPr>
          <w:rFonts w:ascii="Arial Narrow" w:hAnsi="Arial Narrow"/>
          <w:bCs/>
          <w:sz w:val="22"/>
          <w:szCs w:val="22"/>
        </w:rPr>
        <w:t>to</w:t>
      </w:r>
      <w:r w:rsidR="002E2E9E">
        <w:rPr>
          <w:rFonts w:ascii="Arial Narrow" w:hAnsi="Arial Narrow"/>
          <w:bCs/>
          <w:sz w:val="22"/>
          <w:szCs w:val="22"/>
        </w:rPr>
        <w:t>s in</w:t>
      </w:r>
      <w:r>
        <w:rPr>
          <w:rFonts w:ascii="Arial Narrow" w:hAnsi="Arial Narrow"/>
          <w:bCs/>
          <w:sz w:val="22"/>
          <w:szCs w:val="22"/>
        </w:rPr>
        <w:t>stitūcijas.</w:t>
      </w:r>
    </w:p>
    <w:p w:rsidR="003A4FEF" w:rsidRDefault="003A4FEF" w:rsidP="008A50F3">
      <w:pPr>
        <w:widowControl w:val="0"/>
        <w:autoSpaceDE w:val="0"/>
        <w:autoSpaceDN w:val="0"/>
        <w:adjustRightInd w:val="0"/>
        <w:jc w:val="both"/>
        <w:rPr>
          <w:rFonts w:ascii="Arial Narrow" w:hAnsi="Arial Narrow"/>
          <w:bCs/>
          <w:sz w:val="22"/>
          <w:szCs w:val="22"/>
        </w:rPr>
      </w:pPr>
    </w:p>
    <w:p w:rsidR="00445A86" w:rsidRPr="003A4FEF" w:rsidRDefault="003A4FEF" w:rsidP="008A50F3">
      <w:pPr>
        <w:widowControl w:val="0"/>
        <w:autoSpaceDE w:val="0"/>
        <w:autoSpaceDN w:val="0"/>
        <w:adjustRightInd w:val="0"/>
        <w:jc w:val="both"/>
        <w:rPr>
          <w:rFonts w:ascii="Arial Narrow" w:hAnsi="Arial Narrow"/>
          <w:b/>
          <w:bCs/>
          <w:sz w:val="22"/>
          <w:szCs w:val="22"/>
        </w:rPr>
      </w:pPr>
      <w:r>
        <w:rPr>
          <w:rFonts w:ascii="Arial Narrow" w:hAnsi="Arial Narrow"/>
          <w:bCs/>
          <w:sz w:val="22"/>
          <w:szCs w:val="22"/>
        </w:rPr>
        <w:t>Pēc B. Moļņikas jautājuma tiek noskaidrots, ka Nacionālās kultūras mantojuma pārvaldes komentāri ir pievienoti konkursa žūrijas atzinumam un arhitekts tos nolasa.</w:t>
      </w:r>
      <w:r w:rsidR="00092C20">
        <w:rPr>
          <w:rFonts w:ascii="Arial Narrow" w:hAnsi="Arial Narrow"/>
          <w:bCs/>
          <w:sz w:val="22"/>
          <w:szCs w:val="22"/>
        </w:rPr>
        <w:t xml:space="preserve"> Tai skaitā, komentārā ir minēta nepieciešamība pēc konsultācij</w:t>
      </w:r>
      <w:r w:rsidR="00542A27">
        <w:rPr>
          <w:rFonts w:ascii="Arial Narrow" w:hAnsi="Arial Narrow"/>
          <w:bCs/>
          <w:sz w:val="22"/>
          <w:szCs w:val="22"/>
        </w:rPr>
        <w:t>as</w:t>
      </w:r>
      <w:r w:rsidR="00ED67AC">
        <w:rPr>
          <w:rFonts w:ascii="Arial Narrow" w:hAnsi="Arial Narrow"/>
          <w:bCs/>
          <w:sz w:val="22"/>
          <w:szCs w:val="22"/>
        </w:rPr>
        <w:t xml:space="preserve"> saskaņā ar jau piesaukto likuma 15. pantu</w:t>
      </w:r>
      <w:r w:rsidR="00092C20">
        <w:rPr>
          <w:rFonts w:ascii="Arial Narrow" w:hAnsi="Arial Narrow"/>
          <w:bCs/>
          <w:sz w:val="22"/>
          <w:szCs w:val="22"/>
        </w:rPr>
        <w:t xml:space="preserve">, kā arī </w:t>
      </w:r>
      <w:r w:rsidR="00BE2E81">
        <w:rPr>
          <w:rFonts w:ascii="Arial Narrow" w:hAnsi="Arial Narrow"/>
          <w:bCs/>
          <w:sz w:val="22"/>
          <w:szCs w:val="22"/>
        </w:rPr>
        <w:t xml:space="preserve">potenciālas </w:t>
      </w:r>
      <w:r w:rsidR="00092C20">
        <w:rPr>
          <w:rFonts w:ascii="Arial Narrow" w:hAnsi="Arial Narrow"/>
          <w:bCs/>
          <w:sz w:val="22"/>
          <w:szCs w:val="22"/>
        </w:rPr>
        <w:t>konsultācijas ar starptautiskiem speciālistiem</w:t>
      </w:r>
      <w:r>
        <w:rPr>
          <w:rFonts w:ascii="Arial Narrow" w:hAnsi="Arial Narrow"/>
          <w:bCs/>
          <w:sz w:val="22"/>
          <w:szCs w:val="22"/>
        </w:rPr>
        <w:t>.</w:t>
      </w:r>
      <w:r>
        <w:rPr>
          <w:rFonts w:ascii="Arial Narrow" w:hAnsi="Arial Narrow"/>
          <w:b/>
          <w:bCs/>
          <w:sz w:val="22"/>
          <w:szCs w:val="22"/>
        </w:rPr>
        <w:t xml:space="preserve"> </w:t>
      </w:r>
      <w:r w:rsidR="00BE2E81">
        <w:rPr>
          <w:rFonts w:ascii="Arial Narrow" w:hAnsi="Arial Narrow"/>
          <w:bCs/>
          <w:sz w:val="22"/>
          <w:szCs w:val="22"/>
        </w:rPr>
        <w:t>Tiek secināts, ka nepieciešam</w:t>
      </w:r>
      <w:r w:rsidR="00445A86">
        <w:rPr>
          <w:rFonts w:ascii="Arial Narrow" w:hAnsi="Arial Narrow"/>
          <w:bCs/>
          <w:sz w:val="22"/>
          <w:szCs w:val="22"/>
        </w:rPr>
        <w:t xml:space="preserve">s balsojums. </w:t>
      </w:r>
    </w:p>
    <w:p w:rsidR="00147D51" w:rsidRDefault="00147D51" w:rsidP="008A50F3">
      <w:pPr>
        <w:widowControl w:val="0"/>
        <w:autoSpaceDE w:val="0"/>
        <w:autoSpaceDN w:val="0"/>
        <w:adjustRightInd w:val="0"/>
        <w:jc w:val="both"/>
        <w:rPr>
          <w:rFonts w:ascii="Arial Narrow" w:hAnsi="Arial Narrow"/>
          <w:bCs/>
          <w:sz w:val="22"/>
          <w:szCs w:val="22"/>
        </w:rPr>
      </w:pPr>
    </w:p>
    <w:p w:rsidR="00526D92" w:rsidRDefault="003A4FEF"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526D92">
        <w:rPr>
          <w:rFonts w:ascii="Arial Narrow" w:hAnsi="Arial Narrow"/>
          <w:sz w:val="22"/>
          <w:szCs w:val="22"/>
        </w:rPr>
        <w:t xml:space="preserve">Kronbergs </w:t>
      </w:r>
      <w:r>
        <w:rPr>
          <w:rFonts w:ascii="Arial Narrow" w:hAnsi="Arial Narrow"/>
          <w:sz w:val="22"/>
          <w:szCs w:val="22"/>
        </w:rPr>
        <w:t>aicina veikt balsojumu p</w:t>
      </w:r>
      <w:r w:rsidR="00526D92">
        <w:rPr>
          <w:rFonts w:ascii="Arial Narrow" w:hAnsi="Arial Narrow"/>
          <w:sz w:val="22"/>
          <w:szCs w:val="22"/>
        </w:rPr>
        <w:t>ar to</w:t>
      </w:r>
      <w:r>
        <w:rPr>
          <w:rFonts w:ascii="Arial Narrow" w:hAnsi="Arial Narrow"/>
          <w:sz w:val="22"/>
          <w:szCs w:val="22"/>
        </w:rPr>
        <w:t>,</w:t>
      </w:r>
      <w:r w:rsidR="00526D92">
        <w:rPr>
          <w:rFonts w:ascii="Arial Narrow" w:hAnsi="Arial Narrow"/>
          <w:sz w:val="22"/>
          <w:szCs w:val="22"/>
        </w:rPr>
        <w:t xml:space="preserve"> ka šis konkurss uzskatāms par notikušu un risinājums jeb izvēlētais projekts atbalstāms tālākai virzība</w:t>
      </w:r>
      <w:r w:rsidR="00BE2E81">
        <w:rPr>
          <w:rFonts w:ascii="Arial Narrow" w:hAnsi="Arial Narrow"/>
          <w:sz w:val="22"/>
          <w:szCs w:val="22"/>
        </w:rPr>
        <w:t>i, ņemot</w:t>
      </w:r>
      <w:r>
        <w:rPr>
          <w:rFonts w:ascii="Arial Narrow" w:hAnsi="Arial Narrow"/>
          <w:sz w:val="22"/>
          <w:szCs w:val="22"/>
        </w:rPr>
        <w:t xml:space="preserve"> vērā jau izteiktos Nacionālās kultūras mantojuma pārvaldes</w:t>
      </w:r>
      <w:r w:rsidR="00526D92">
        <w:rPr>
          <w:rFonts w:ascii="Arial Narrow" w:hAnsi="Arial Narrow"/>
          <w:sz w:val="22"/>
          <w:szCs w:val="22"/>
        </w:rPr>
        <w:t xml:space="preserve"> ieteikumus, kā arī ieteikumus, kas tiks izteikti nākotnē no dažādām institūcijām.</w:t>
      </w:r>
      <w:r w:rsidR="005B7AA3">
        <w:rPr>
          <w:rFonts w:ascii="Arial Narrow" w:hAnsi="Arial Narrow"/>
          <w:sz w:val="22"/>
          <w:szCs w:val="22"/>
        </w:rPr>
        <w:t xml:space="preserve"> Prāto, vai negatīva balsojuma rezultātā jārīko jauns konkurss un vai tas ir korekti – apšaubīt žūrijas lēmumu.</w:t>
      </w:r>
    </w:p>
    <w:p w:rsidR="00BD1A4A" w:rsidRDefault="00BD1A4A" w:rsidP="008A50F3">
      <w:pPr>
        <w:widowControl w:val="0"/>
        <w:autoSpaceDE w:val="0"/>
        <w:autoSpaceDN w:val="0"/>
        <w:adjustRightInd w:val="0"/>
        <w:jc w:val="both"/>
        <w:rPr>
          <w:rFonts w:ascii="Arial Narrow" w:hAnsi="Arial Narrow"/>
          <w:sz w:val="22"/>
          <w:szCs w:val="22"/>
        </w:rPr>
      </w:pPr>
    </w:p>
    <w:p w:rsidR="00BD1A4A" w:rsidRDefault="003A4FEF"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Pirms balsojuma tiek secināts, ka negatīva balsojuma </w:t>
      </w:r>
      <w:r w:rsidR="00BE2E81">
        <w:rPr>
          <w:rFonts w:ascii="Arial Narrow" w:hAnsi="Arial Narrow"/>
          <w:sz w:val="22"/>
          <w:szCs w:val="22"/>
        </w:rPr>
        <w:t>rezultātā vispirms jāskatās, vai iebildes</w:t>
      </w:r>
      <w:r>
        <w:rPr>
          <w:rFonts w:ascii="Arial Narrow" w:hAnsi="Arial Narrow"/>
          <w:sz w:val="22"/>
          <w:szCs w:val="22"/>
        </w:rPr>
        <w:t>, kuras izskanējušas, iespējams novērst. To īstenojot</w:t>
      </w:r>
      <w:r w:rsidR="00BE2E81">
        <w:rPr>
          <w:rFonts w:ascii="Arial Narrow" w:hAnsi="Arial Narrow"/>
          <w:sz w:val="22"/>
          <w:szCs w:val="22"/>
        </w:rPr>
        <w:t>,</w:t>
      </w:r>
      <w:r>
        <w:rPr>
          <w:rFonts w:ascii="Arial Narrow" w:hAnsi="Arial Narrow"/>
          <w:sz w:val="22"/>
          <w:szCs w:val="22"/>
        </w:rPr>
        <w:t xml:space="preserve"> ideja var tikt izstrādāta tālāk. Ja nē, tad jārīko jauns konkurss.</w:t>
      </w:r>
    </w:p>
    <w:p w:rsidR="00BD1A4A" w:rsidRDefault="00BD1A4A" w:rsidP="008A50F3">
      <w:pPr>
        <w:widowControl w:val="0"/>
        <w:autoSpaceDE w:val="0"/>
        <w:autoSpaceDN w:val="0"/>
        <w:adjustRightInd w:val="0"/>
        <w:jc w:val="both"/>
        <w:rPr>
          <w:rFonts w:ascii="Arial Narrow" w:hAnsi="Arial Narrow"/>
          <w:sz w:val="22"/>
          <w:szCs w:val="22"/>
        </w:rPr>
      </w:pPr>
    </w:p>
    <w:p w:rsidR="00BD1A4A" w:rsidRDefault="008B063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S. Frolovs piebilst, ka</w:t>
      </w:r>
      <w:r w:rsidR="00BD1A4A">
        <w:rPr>
          <w:rFonts w:ascii="Arial Narrow" w:hAnsi="Arial Narrow"/>
          <w:sz w:val="22"/>
          <w:szCs w:val="22"/>
        </w:rPr>
        <w:t xml:space="preserve"> papildināt var tikai diskusijā, veidojot sa</w:t>
      </w:r>
      <w:r>
        <w:rPr>
          <w:rFonts w:ascii="Arial Narrow" w:hAnsi="Arial Narrow"/>
          <w:sz w:val="22"/>
          <w:szCs w:val="22"/>
        </w:rPr>
        <w:t xml:space="preserve">skarsmi. </w:t>
      </w:r>
    </w:p>
    <w:p w:rsidR="000E2280" w:rsidRDefault="000E2280" w:rsidP="008A50F3">
      <w:pPr>
        <w:widowControl w:val="0"/>
        <w:autoSpaceDE w:val="0"/>
        <w:autoSpaceDN w:val="0"/>
        <w:adjustRightInd w:val="0"/>
        <w:jc w:val="both"/>
        <w:rPr>
          <w:rFonts w:ascii="Arial Narrow" w:hAnsi="Arial Narrow"/>
          <w:sz w:val="22"/>
          <w:szCs w:val="22"/>
        </w:rPr>
      </w:pPr>
    </w:p>
    <w:p w:rsidR="000E2280" w:rsidRDefault="008B063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0E2280">
        <w:rPr>
          <w:rFonts w:ascii="Arial Narrow" w:hAnsi="Arial Narrow"/>
          <w:sz w:val="22"/>
          <w:szCs w:val="22"/>
        </w:rPr>
        <w:t xml:space="preserve">Kronbergs </w:t>
      </w:r>
      <w:r>
        <w:rPr>
          <w:rFonts w:ascii="Arial Narrow" w:hAnsi="Arial Narrow"/>
          <w:sz w:val="22"/>
          <w:szCs w:val="22"/>
        </w:rPr>
        <w:t xml:space="preserve">prāto, ka </w:t>
      </w:r>
      <w:r w:rsidR="000E2280">
        <w:rPr>
          <w:rFonts w:ascii="Arial Narrow" w:hAnsi="Arial Narrow"/>
          <w:sz w:val="22"/>
          <w:szCs w:val="22"/>
        </w:rPr>
        <w:t xml:space="preserve">žūrija </w:t>
      </w:r>
      <w:r>
        <w:rPr>
          <w:rFonts w:ascii="Arial Narrow" w:hAnsi="Arial Narrow"/>
          <w:sz w:val="22"/>
          <w:szCs w:val="22"/>
        </w:rPr>
        <w:t xml:space="preserve">tomēr </w:t>
      </w:r>
      <w:r w:rsidR="007B48CC">
        <w:rPr>
          <w:rFonts w:ascii="Arial Narrow" w:hAnsi="Arial Narrow"/>
          <w:sz w:val="22"/>
          <w:szCs w:val="22"/>
        </w:rPr>
        <w:t>atradusi relatīvi labāko darbu un vai ir labi to apšaubīt,</w:t>
      </w:r>
      <w:r w:rsidR="000E2280">
        <w:rPr>
          <w:rFonts w:ascii="Arial Narrow" w:hAnsi="Arial Narrow"/>
          <w:sz w:val="22"/>
          <w:szCs w:val="22"/>
        </w:rPr>
        <w:t xml:space="preserve"> protams, </w:t>
      </w:r>
      <w:r>
        <w:rPr>
          <w:rFonts w:ascii="Arial Narrow" w:hAnsi="Arial Narrow"/>
          <w:sz w:val="22"/>
          <w:szCs w:val="22"/>
        </w:rPr>
        <w:t xml:space="preserve">pat ja </w:t>
      </w:r>
      <w:r w:rsidR="000E2280">
        <w:rPr>
          <w:rFonts w:ascii="Arial Narrow" w:hAnsi="Arial Narrow"/>
          <w:sz w:val="22"/>
          <w:szCs w:val="22"/>
        </w:rPr>
        <w:t>viņiem arī bija atšķirīgi viedokļi</w:t>
      </w:r>
      <w:r w:rsidR="00BE2E81">
        <w:rPr>
          <w:rFonts w:ascii="Arial Narrow" w:hAnsi="Arial Narrow"/>
          <w:sz w:val="22"/>
          <w:szCs w:val="22"/>
        </w:rPr>
        <w:t>.</w:t>
      </w:r>
    </w:p>
    <w:p w:rsidR="000E2280" w:rsidRDefault="000E2280" w:rsidP="008A50F3">
      <w:pPr>
        <w:widowControl w:val="0"/>
        <w:autoSpaceDE w:val="0"/>
        <w:autoSpaceDN w:val="0"/>
        <w:adjustRightInd w:val="0"/>
        <w:jc w:val="both"/>
        <w:rPr>
          <w:rFonts w:ascii="Arial Narrow" w:hAnsi="Arial Narrow"/>
          <w:sz w:val="22"/>
          <w:szCs w:val="22"/>
        </w:rPr>
      </w:pPr>
    </w:p>
    <w:p w:rsidR="000E2280" w:rsidRDefault="008B063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r w:rsidR="000E2280">
        <w:rPr>
          <w:rFonts w:ascii="Arial Narrow" w:hAnsi="Arial Narrow"/>
          <w:sz w:val="22"/>
          <w:szCs w:val="22"/>
        </w:rPr>
        <w:t xml:space="preserve">Dambis </w:t>
      </w:r>
      <w:r>
        <w:rPr>
          <w:rFonts w:ascii="Arial Narrow" w:hAnsi="Arial Narrow"/>
          <w:sz w:val="22"/>
          <w:szCs w:val="22"/>
        </w:rPr>
        <w:t>aizrāda, ka</w:t>
      </w:r>
      <w:r w:rsidR="000E2280">
        <w:rPr>
          <w:rFonts w:ascii="Arial Narrow" w:hAnsi="Arial Narrow"/>
          <w:sz w:val="22"/>
          <w:szCs w:val="22"/>
        </w:rPr>
        <w:t xml:space="preserve"> žūrija</w:t>
      </w:r>
      <w:r w:rsidR="00BE2E81">
        <w:rPr>
          <w:rFonts w:ascii="Arial Narrow" w:hAnsi="Arial Narrow"/>
          <w:sz w:val="22"/>
          <w:szCs w:val="22"/>
        </w:rPr>
        <w:t xml:space="preserve"> itin nemaz</w:t>
      </w:r>
      <w:r w:rsidR="000E2280">
        <w:rPr>
          <w:rFonts w:ascii="Arial Narrow" w:hAnsi="Arial Narrow"/>
          <w:sz w:val="22"/>
          <w:szCs w:val="22"/>
        </w:rPr>
        <w:t xml:space="preserve"> </w:t>
      </w:r>
      <w:r>
        <w:rPr>
          <w:rFonts w:ascii="Arial Narrow" w:hAnsi="Arial Narrow"/>
          <w:sz w:val="22"/>
          <w:szCs w:val="22"/>
        </w:rPr>
        <w:t>ne</w:t>
      </w:r>
      <w:r w:rsidR="000E2280">
        <w:rPr>
          <w:rFonts w:ascii="Arial Narrow" w:hAnsi="Arial Narrow"/>
          <w:sz w:val="22"/>
          <w:szCs w:val="22"/>
        </w:rPr>
        <w:t>bija pārliecinoši vienās domās</w:t>
      </w:r>
      <w:r>
        <w:rPr>
          <w:rFonts w:ascii="Arial Narrow" w:hAnsi="Arial Narrow"/>
          <w:sz w:val="22"/>
          <w:szCs w:val="22"/>
        </w:rPr>
        <w:t>.</w:t>
      </w:r>
    </w:p>
    <w:p w:rsidR="000E2280" w:rsidRDefault="000E2280" w:rsidP="008A50F3">
      <w:pPr>
        <w:widowControl w:val="0"/>
        <w:autoSpaceDE w:val="0"/>
        <w:autoSpaceDN w:val="0"/>
        <w:adjustRightInd w:val="0"/>
        <w:jc w:val="both"/>
        <w:rPr>
          <w:rFonts w:ascii="Arial Narrow" w:hAnsi="Arial Narrow"/>
          <w:sz w:val="22"/>
          <w:szCs w:val="22"/>
        </w:rPr>
      </w:pPr>
    </w:p>
    <w:p w:rsidR="000E2280" w:rsidRDefault="008B063A"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argumentē, ka tomēr uzvarējis</w:t>
      </w:r>
      <w:r w:rsidR="000E2280">
        <w:rPr>
          <w:rFonts w:ascii="Arial Narrow" w:hAnsi="Arial Narrow"/>
          <w:sz w:val="22"/>
          <w:szCs w:val="22"/>
        </w:rPr>
        <w:t xml:space="preserve"> šis variants.</w:t>
      </w:r>
    </w:p>
    <w:p w:rsidR="008A50F3" w:rsidRDefault="008A50F3" w:rsidP="008A50F3">
      <w:pPr>
        <w:widowControl w:val="0"/>
        <w:autoSpaceDE w:val="0"/>
        <w:autoSpaceDN w:val="0"/>
        <w:adjustRightInd w:val="0"/>
        <w:jc w:val="both"/>
        <w:rPr>
          <w:rFonts w:ascii="Arial Narrow" w:hAnsi="Arial Narrow"/>
          <w:sz w:val="22"/>
          <w:szCs w:val="22"/>
        </w:rPr>
      </w:pPr>
      <w:r>
        <w:rPr>
          <w:rFonts w:ascii="Arial Narrow" w:hAnsi="Arial Narrow"/>
          <w:sz w:val="22"/>
          <w:szCs w:val="22"/>
        </w:rPr>
        <w:br/>
      </w:r>
    </w:p>
    <w:p w:rsidR="00F93589" w:rsidRDefault="006B3FD5" w:rsidP="00B930F0">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F93589">
        <w:rPr>
          <w:rFonts w:ascii="Arial Narrow" w:hAnsi="Arial Narrow"/>
          <w:sz w:val="22"/>
          <w:szCs w:val="22"/>
        </w:rPr>
        <w:t>atzīt notikušā konkursa rezultātus un atbalstīt tajā izvēlētā projekta tālāku virzību, ņemot vērā jau izteiktos Nacionālās kultūras mantojuma pārvaldes ieteikumus, tālākā gaitā turpinot sadarbību ar atbilstīgajām institūcijām.</w:t>
      </w:r>
    </w:p>
    <w:p w:rsidR="005A2515" w:rsidRDefault="005A2515" w:rsidP="00B930F0">
      <w:pPr>
        <w:widowControl w:val="0"/>
        <w:autoSpaceDE w:val="0"/>
        <w:autoSpaceDN w:val="0"/>
        <w:adjustRightInd w:val="0"/>
        <w:jc w:val="both"/>
        <w:rPr>
          <w:rFonts w:ascii="Arial Narrow" w:hAnsi="Arial Narrow"/>
          <w:sz w:val="22"/>
          <w:szCs w:val="22"/>
        </w:rPr>
      </w:pPr>
    </w:p>
    <w:p w:rsidR="005A2515" w:rsidRDefault="005A2515" w:rsidP="005A251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Pr="008B063A">
        <w:rPr>
          <w:rFonts w:ascii="Arial Narrow" w:hAnsi="Arial Narrow"/>
          <w:bCs/>
          <w:sz w:val="22"/>
          <w:szCs w:val="22"/>
        </w:rPr>
        <w:t xml:space="preserve">Asaris </w:t>
      </w:r>
      <w:r>
        <w:rPr>
          <w:rFonts w:ascii="Arial Narrow" w:hAnsi="Arial Narrow"/>
          <w:bCs/>
          <w:sz w:val="22"/>
          <w:szCs w:val="22"/>
        </w:rPr>
        <w:t>pamato atturēšanos saistībā ar to ka konkursa notikšanas fakts ir nenoliedzams, tomēr jāsaskaras nepietiekamu informāciju, kas tiks gūta vienīgi pēc arheoloģiskās izpētes un tā konkursiem nevajadzētu notikt.</w:t>
      </w:r>
    </w:p>
    <w:p w:rsidR="005A2515" w:rsidRDefault="005A2515" w:rsidP="005A2515">
      <w:pPr>
        <w:widowControl w:val="0"/>
        <w:autoSpaceDE w:val="0"/>
        <w:autoSpaceDN w:val="0"/>
        <w:adjustRightInd w:val="0"/>
        <w:jc w:val="both"/>
        <w:rPr>
          <w:rFonts w:ascii="Arial Narrow" w:hAnsi="Arial Narrow"/>
          <w:bCs/>
          <w:sz w:val="22"/>
          <w:szCs w:val="22"/>
        </w:rPr>
      </w:pPr>
    </w:p>
    <w:p w:rsidR="005A2515" w:rsidRPr="008B063A" w:rsidRDefault="005A2515" w:rsidP="005A2515">
      <w:pPr>
        <w:widowControl w:val="0"/>
        <w:autoSpaceDE w:val="0"/>
        <w:autoSpaceDN w:val="0"/>
        <w:adjustRightInd w:val="0"/>
        <w:jc w:val="both"/>
        <w:rPr>
          <w:rFonts w:ascii="Arial Narrow" w:hAnsi="Arial Narrow"/>
          <w:sz w:val="22"/>
          <w:szCs w:val="22"/>
        </w:rPr>
      </w:pPr>
      <w:r>
        <w:rPr>
          <w:rFonts w:ascii="Arial Narrow" w:hAnsi="Arial Narrow"/>
          <w:bCs/>
          <w:sz w:val="22"/>
          <w:szCs w:val="22"/>
        </w:rPr>
        <w:t>B. Moļņika bilst, ka pirms informācijas sūtīšanas UNESCO Pasaules mantojuma centram, būtu jātiek skaidrībā ar visiem ieteikumiem un to savietošanu ar projektu.</w:t>
      </w:r>
    </w:p>
    <w:p w:rsidR="005A2515" w:rsidRPr="008B063A" w:rsidRDefault="005A2515" w:rsidP="005A2515">
      <w:pPr>
        <w:widowControl w:val="0"/>
        <w:autoSpaceDE w:val="0"/>
        <w:autoSpaceDN w:val="0"/>
        <w:adjustRightInd w:val="0"/>
        <w:jc w:val="both"/>
        <w:rPr>
          <w:rFonts w:ascii="Arial Narrow" w:hAnsi="Arial Narrow"/>
          <w:bCs/>
          <w:sz w:val="22"/>
          <w:szCs w:val="22"/>
        </w:rPr>
      </w:pPr>
    </w:p>
    <w:p w:rsidR="005A2515" w:rsidRPr="004F2B27" w:rsidRDefault="004F2B27" w:rsidP="00B930F0">
      <w:pPr>
        <w:widowControl w:val="0"/>
        <w:autoSpaceDE w:val="0"/>
        <w:autoSpaceDN w:val="0"/>
        <w:adjustRightInd w:val="0"/>
        <w:jc w:val="both"/>
        <w:rPr>
          <w:rFonts w:ascii="Arial Narrow" w:hAnsi="Arial Narrow"/>
          <w:bCs/>
          <w:sz w:val="22"/>
          <w:szCs w:val="22"/>
        </w:rPr>
      </w:pPr>
      <w:r w:rsidRPr="004F2B27">
        <w:rPr>
          <w:rFonts w:ascii="Arial Narrow" w:hAnsi="Arial Narrow"/>
          <w:bCs/>
          <w:sz w:val="22"/>
          <w:szCs w:val="22"/>
        </w:rPr>
        <w:t>A. Kronbergs pirms balsojuma norāda uz daudzu sarežģītu , konceptuālu jautājumu esamību. Piekrīt, ka praktiskā puse atrisināsies, bet filozofiskā tomēr nav īsti skaidra un bilst, ka jautājumi esot katrā kvadrātmetrā. Pauž vēlmi atturēties, izsver sekas un galu galā izšķiroties par atbalstu.</w:t>
      </w:r>
    </w:p>
    <w:p w:rsidR="00F93589" w:rsidRDefault="00F93589" w:rsidP="00B930F0">
      <w:pPr>
        <w:widowControl w:val="0"/>
        <w:autoSpaceDE w:val="0"/>
        <w:autoSpaceDN w:val="0"/>
        <w:adjustRightInd w:val="0"/>
        <w:jc w:val="both"/>
        <w:rPr>
          <w:rFonts w:ascii="Arial Narrow" w:hAnsi="Arial Narrow"/>
          <w:sz w:val="22"/>
          <w:szCs w:val="22"/>
        </w:rPr>
      </w:pPr>
    </w:p>
    <w:p w:rsidR="006B3FD5" w:rsidRDefault="006B3FD5" w:rsidP="006B3FD5">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B3FD5" w:rsidRPr="004A2772" w:rsidTr="00F618D7">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D5" w:rsidRPr="004A2772" w:rsidRDefault="006B3FD5" w:rsidP="00F618D7">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F618D7">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F618D7">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B3FD5" w:rsidRPr="004A2772" w:rsidRDefault="006B3FD5" w:rsidP="00F618D7">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6968B9" w:rsidRDefault="006B3FD5" w:rsidP="00F618D7">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rsidR="006B3FD5" w:rsidRPr="00B00FA0" w:rsidRDefault="00B020E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B3FD5" w:rsidRPr="005A4A9C" w:rsidRDefault="006B3FD5" w:rsidP="00506348">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B00FA0" w:rsidRDefault="00B020E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B3FD5" w:rsidRPr="001336CC"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618D7">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B020E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618D7">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4A7E6B"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1336CC" w:rsidRDefault="00B020E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3A58CA" w:rsidRDefault="006B3FD5" w:rsidP="00F618D7">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50634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6C5B7B"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3A58CA" w:rsidRDefault="006B3FD5" w:rsidP="00F618D7">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50634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4958C5"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618D7">
            <w:pPr>
              <w:rPr>
                <w:rFonts w:ascii="Arial Narrow" w:hAnsi="Arial Narrow" w:cs="Calibri"/>
                <w:color w:val="000000"/>
                <w:sz w:val="22"/>
                <w:szCs w:val="22"/>
              </w:rPr>
            </w:pPr>
            <w:r>
              <w:rPr>
                <w:rFonts w:ascii="Arial Narrow" w:hAnsi="Arial Narrow" w:cs="Calibri"/>
                <w:color w:val="000000"/>
                <w:sz w:val="22"/>
                <w:szCs w:val="22"/>
              </w:rPr>
              <w:t xml:space="preserve">A. Lapiņš </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50634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0308DF"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618D7">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B3FD5" w:rsidRPr="00914C01"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506348"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B3FD5" w:rsidRPr="000308DF"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Default="006B3FD5" w:rsidP="00F618D7">
            <w:pPr>
              <w:rPr>
                <w:rFonts w:ascii="Arial Narrow" w:hAnsi="Arial Narrow" w:cs="Calibri"/>
                <w:color w:val="000000"/>
                <w:sz w:val="22"/>
                <w:szCs w:val="22"/>
              </w:rPr>
            </w:pPr>
            <w:r>
              <w:rPr>
                <w:rFonts w:ascii="Arial Narrow" w:hAnsi="Arial Narrow" w:cs="Calibri"/>
                <w:color w:val="000000"/>
                <w:sz w:val="22"/>
                <w:szCs w:val="22"/>
              </w:rPr>
              <w:t>I. Tapiņa</w:t>
            </w:r>
            <w:r w:rsidR="00506348">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Del="009B6461"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B3FD5" w:rsidRPr="00735E2B" w:rsidRDefault="006B3FD5" w:rsidP="00F618D7">
            <w:pPr>
              <w:rPr>
                <w:rFonts w:ascii="Arial Narrow" w:hAnsi="Arial Narrow" w:cs="Calibri"/>
                <w:color w:val="000000"/>
                <w:sz w:val="22"/>
                <w:szCs w:val="22"/>
              </w:rPr>
            </w:pPr>
            <w:r>
              <w:rPr>
                <w:rFonts w:ascii="Arial Narrow" w:hAnsi="Arial Narrow" w:cs="Calibri"/>
                <w:color w:val="000000"/>
                <w:sz w:val="22"/>
                <w:szCs w:val="22"/>
              </w:rPr>
              <w:t>I. Purmale</w:t>
            </w:r>
            <w:r w:rsidR="00506348">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6B3FD5"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RPr="005C57C8" w:rsidRDefault="006B3FD5" w:rsidP="00F618D7">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B3FD5" w:rsidDel="009B6461" w:rsidRDefault="006B3FD5" w:rsidP="00F618D7">
            <w:pPr>
              <w:jc w:val="center"/>
              <w:rPr>
                <w:rFonts w:ascii="Arial Narrow" w:hAnsi="Arial Narrow" w:cs="Calibri"/>
                <w:color w:val="000000"/>
                <w:sz w:val="22"/>
                <w:szCs w:val="22"/>
              </w:rPr>
            </w:pPr>
          </w:p>
        </w:tc>
      </w:tr>
      <w:tr w:rsidR="006B3FD5" w:rsidRPr="004A2772" w:rsidTr="00F618D7">
        <w:trPr>
          <w:trHeight w:val="348"/>
        </w:trPr>
        <w:tc>
          <w:tcPr>
            <w:tcW w:w="2861" w:type="dxa"/>
            <w:tcBorders>
              <w:top w:val="nil"/>
              <w:left w:val="nil"/>
              <w:bottom w:val="nil"/>
              <w:right w:val="nil"/>
            </w:tcBorders>
            <w:shd w:val="clear" w:color="auto" w:fill="auto"/>
            <w:noWrap/>
            <w:vAlign w:val="bottom"/>
            <w:hideMark/>
          </w:tcPr>
          <w:p w:rsidR="006B3FD5" w:rsidRPr="004A2772" w:rsidRDefault="006B3FD5" w:rsidP="00F618D7">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B3FD5" w:rsidRPr="00886B3D" w:rsidRDefault="00D54BCF" w:rsidP="00F618D7">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430" w:type="dxa"/>
            <w:tcBorders>
              <w:top w:val="nil"/>
              <w:left w:val="nil"/>
              <w:bottom w:val="nil"/>
              <w:right w:val="nil"/>
            </w:tcBorders>
            <w:shd w:val="clear" w:color="auto" w:fill="auto"/>
            <w:noWrap/>
            <w:vAlign w:val="bottom"/>
            <w:hideMark/>
          </w:tcPr>
          <w:p w:rsidR="006B3FD5" w:rsidRPr="00886B3D" w:rsidRDefault="00D54BCF" w:rsidP="00F618D7">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rsidR="006B3FD5" w:rsidRPr="00886B3D" w:rsidRDefault="00D54BCF" w:rsidP="00F618D7">
            <w:pPr>
              <w:jc w:val="center"/>
              <w:rPr>
                <w:rFonts w:ascii="Arial Narrow" w:hAnsi="Arial Narrow" w:cs="Calibri"/>
                <w:color w:val="000000"/>
                <w:sz w:val="22"/>
                <w:szCs w:val="22"/>
              </w:rPr>
            </w:pPr>
            <w:r>
              <w:rPr>
                <w:rFonts w:ascii="Arial Narrow" w:hAnsi="Arial Narrow" w:cs="Calibri"/>
                <w:color w:val="000000"/>
                <w:sz w:val="22"/>
                <w:szCs w:val="22"/>
              </w:rPr>
              <w:t>1</w:t>
            </w:r>
          </w:p>
        </w:tc>
      </w:tr>
    </w:tbl>
    <w:p w:rsidR="006B3FD5" w:rsidRDefault="00B020E8" w:rsidP="006B3FD5">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t xml:space="preserve"> </w:t>
      </w:r>
    </w:p>
    <w:p w:rsidR="006B3FD5" w:rsidRPr="00207228" w:rsidRDefault="006B3FD5" w:rsidP="006B3FD5">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B3FD5" w:rsidRPr="00EE7067" w:rsidRDefault="006B3FD5" w:rsidP="006B3FD5">
      <w:pPr>
        <w:widowControl w:val="0"/>
        <w:autoSpaceDE w:val="0"/>
        <w:autoSpaceDN w:val="0"/>
        <w:adjustRightInd w:val="0"/>
        <w:jc w:val="both"/>
        <w:rPr>
          <w:rFonts w:ascii="Arial Narrow" w:hAnsi="Arial Narrow"/>
          <w:b/>
          <w:bCs/>
          <w:sz w:val="22"/>
          <w:szCs w:val="22"/>
        </w:rPr>
      </w:pPr>
    </w:p>
    <w:p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06348">
        <w:rPr>
          <w:rFonts w:ascii="Arial Narrow" w:hAnsi="Arial Narrow"/>
          <w:sz w:val="22"/>
          <w:szCs w:val="22"/>
        </w:rPr>
        <w:t>4</w:t>
      </w:r>
    </w:p>
    <w:p w:rsidR="006B3FD5" w:rsidRPr="004958C5"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506348">
        <w:rPr>
          <w:rFonts w:ascii="Arial Narrow" w:hAnsi="Arial Narrow"/>
          <w:sz w:val="22"/>
          <w:szCs w:val="22"/>
        </w:rPr>
        <w:t xml:space="preserve"> 3</w:t>
      </w:r>
    </w:p>
    <w:p w:rsidR="006B3FD5" w:rsidRPr="001E2A8B" w:rsidRDefault="006B3FD5" w:rsidP="006B3FD5">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506348">
        <w:rPr>
          <w:rFonts w:ascii="Arial Narrow" w:hAnsi="Arial Narrow"/>
          <w:sz w:val="22"/>
          <w:szCs w:val="22"/>
        </w:rPr>
        <w:t xml:space="preserve"> 1</w:t>
      </w:r>
    </w:p>
    <w:p w:rsidR="006B3FD5" w:rsidRDefault="006B3FD5" w:rsidP="006B3FD5">
      <w:pPr>
        <w:widowControl w:val="0"/>
        <w:autoSpaceDE w:val="0"/>
        <w:autoSpaceDN w:val="0"/>
        <w:adjustRightInd w:val="0"/>
        <w:jc w:val="both"/>
        <w:rPr>
          <w:rFonts w:ascii="Arial Narrow" w:hAnsi="Arial Narrow"/>
          <w:sz w:val="22"/>
          <w:szCs w:val="22"/>
        </w:rPr>
      </w:pPr>
    </w:p>
    <w:p w:rsidR="006B3FD5" w:rsidRDefault="006B3FD5" w:rsidP="006B3FD5">
      <w:pPr>
        <w:widowControl w:val="0"/>
        <w:autoSpaceDE w:val="0"/>
        <w:autoSpaceDN w:val="0"/>
        <w:adjustRightInd w:val="0"/>
        <w:jc w:val="both"/>
        <w:rPr>
          <w:rFonts w:ascii="Arial Narrow" w:hAnsi="Arial Narrow"/>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F93589">
        <w:rPr>
          <w:rFonts w:ascii="Arial Narrow" w:hAnsi="Arial Narrow"/>
          <w:sz w:val="22"/>
          <w:szCs w:val="22"/>
        </w:rPr>
        <w:t>atzīt notikušā konkursa rezultātus un atbalstīt tajā izvēlētā projekta tālāku virzību, ņemot vērā jau izteiktos Nacionālās kultūras mantojuma pārvaldes ieteikumus, tālākā gaitā turpinot sadarbību ar atbilstīgajām institūcijām.</w:t>
      </w:r>
    </w:p>
    <w:p w:rsidR="006B3FD5" w:rsidRDefault="006B3FD5" w:rsidP="008A50F3">
      <w:pPr>
        <w:widowControl w:val="0"/>
        <w:autoSpaceDE w:val="0"/>
        <w:autoSpaceDN w:val="0"/>
        <w:adjustRightInd w:val="0"/>
        <w:jc w:val="both"/>
        <w:rPr>
          <w:rFonts w:ascii="Arial Narrow" w:hAnsi="Arial Narrow"/>
          <w:sz w:val="22"/>
          <w:szCs w:val="22"/>
        </w:rPr>
      </w:pPr>
    </w:p>
    <w:p w:rsidR="008B063A" w:rsidRDefault="008B063A" w:rsidP="008A50F3">
      <w:pPr>
        <w:widowControl w:val="0"/>
        <w:autoSpaceDE w:val="0"/>
        <w:autoSpaceDN w:val="0"/>
        <w:adjustRightInd w:val="0"/>
        <w:jc w:val="both"/>
        <w:rPr>
          <w:rFonts w:ascii="Arial Narrow" w:hAnsi="Arial Narrow"/>
          <w:sz w:val="22"/>
          <w:szCs w:val="22"/>
        </w:rPr>
      </w:pPr>
    </w:p>
    <w:p w:rsidR="00AA3855" w:rsidRDefault="00F93B20" w:rsidP="00F93B20">
      <w:pPr>
        <w:pStyle w:val="Kjene"/>
        <w:jc w:val="both"/>
        <w:rPr>
          <w:rFonts w:ascii="Arial Narrow" w:hAnsi="Arial Narrow" w:cs="Arial"/>
          <w:sz w:val="18"/>
          <w:szCs w:val="22"/>
          <w:shd w:val="clear" w:color="auto" w:fill="FFFFFF"/>
        </w:rPr>
      </w:pPr>
      <w:r w:rsidRPr="008B063A">
        <w:rPr>
          <w:rFonts w:ascii="Arial Narrow" w:hAnsi="Arial Narrow"/>
          <w:sz w:val="18"/>
          <w:szCs w:val="22"/>
        </w:rPr>
        <w:t>[</w:t>
      </w:r>
      <w:r w:rsidRPr="008B063A">
        <w:rPr>
          <w:rFonts w:ascii="Arial Narrow" w:hAnsi="Arial Narrow" w:cs="Arial"/>
          <w:sz w:val="18"/>
          <w:szCs w:val="22"/>
          <w:shd w:val="clear" w:color="auto" w:fill="FFFFFF"/>
        </w:rPr>
        <w:t>1]</w:t>
      </w:r>
      <w:r w:rsidRPr="00AA3855">
        <w:rPr>
          <w:rFonts w:ascii="Arial Narrow" w:hAnsi="Arial Narrow" w:cs="Arial"/>
          <w:sz w:val="14"/>
          <w:szCs w:val="22"/>
          <w:shd w:val="clear" w:color="auto" w:fill="FFFFFF"/>
        </w:rPr>
        <w:t> </w:t>
      </w:r>
      <w:r w:rsidR="00AA3855" w:rsidRPr="00AA3855">
        <w:rPr>
          <w:rFonts w:ascii="Arial Narrow" w:hAnsi="Arial Narrow" w:cs="Arial"/>
          <w:sz w:val="18"/>
          <w:szCs w:val="20"/>
          <w:shd w:val="clear" w:color="auto" w:fill="FFFFFF"/>
        </w:rPr>
        <w:t xml:space="preserve">Jaunu </w:t>
      </w:r>
      <w:proofErr w:type="spellStart"/>
      <w:r w:rsidR="00AA3855" w:rsidRPr="00AA3855">
        <w:rPr>
          <w:rFonts w:ascii="Arial Narrow" w:hAnsi="Arial Narrow" w:cs="Arial"/>
          <w:sz w:val="18"/>
          <w:szCs w:val="20"/>
          <w:shd w:val="clear" w:color="auto" w:fill="FFFFFF"/>
        </w:rPr>
        <w:t>ēku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būvniecība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Rīgas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vēsturiskā</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centra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publiskajā</w:t>
      </w:r>
      <w:proofErr w:type="spellEnd"/>
      <w:r w:rsidR="00AA3855" w:rsidRPr="00AA3855">
        <w:rPr>
          <w:rFonts w:ascii="Arial Narrow" w:hAnsi="Arial Narrow" w:cs="Arial"/>
          <w:sz w:val="18"/>
          <w:szCs w:val="20"/>
          <w:shd w:val="clear" w:color="auto" w:fill="FFFFFF"/>
        </w:rPr>
        <w:t xml:space="preserve"> ārtelpā </w:t>
      </w:r>
      <w:proofErr w:type="spellStart"/>
      <w:r w:rsidR="00AA3855" w:rsidRPr="00AA3855">
        <w:rPr>
          <w:rFonts w:ascii="Arial Narrow" w:hAnsi="Arial Narrow" w:cs="Arial"/>
          <w:sz w:val="18"/>
          <w:szCs w:val="20"/>
          <w:shd w:val="clear" w:color="auto" w:fill="FFFFFF"/>
        </w:rPr>
        <w:t>pieļaujama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tikai</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pēc</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atklātos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arhitektūras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konkursos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iegūtiem</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projektiem</w:t>
      </w:r>
      <w:proofErr w:type="spellEnd"/>
      <w:r w:rsidR="00AA3855" w:rsidRPr="00AA3855">
        <w:rPr>
          <w:rFonts w:ascii="Arial Narrow" w:hAnsi="Arial Narrow" w:cs="Arial"/>
          <w:sz w:val="18"/>
          <w:szCs w:val="20"/>
          <w:shd w:val="clear" w:color="auto" w:fill="FFFFFF"/>
        </w:rPr>
        <w:t xml:space="preserve">, to </w:t>
      </w:r>
      <w:proofErr w:type="spellStart"/>
      <w:r w:rsidR="00AA3855" w:rsidRPr="00AA3855">
        <w:rPr>
          <w:rFonts w:ascii="Arial Narrow" w:hAnsi="Arial Narrow" w:cs="Arial"/>
          <w:sz w:val="18"/>
          <w:szCs w:val="20"/>
          <w:shd w:val="clear" w:color="auto" w:fill="FFFFFF"/>
        </w:rPr>
        <w:t>publiskas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izvērtēšanas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Padomes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pozitīva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atzinuma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saņemšanas</w:t>
      </w:r>
      <w:proofErr w:type="spellEnd"/>
      <w:r w:rsidR="00AA3855" w:rsidRPr="00AA3855">
        <w:rPr>
          <w:rFonts w:ascii="Arial Narrow" w:hAnsi="Arial Narrow" w:cs="Arial"/>
          <w:sz w:val="18"/>
          <w:szCs w:val="20"/>
          <w:shd w:val="clear" w:color="auto" w:fill="FFFFFF"/>
        </w:rPr>
        <w:t xml:space="preserve"> un </w:t>
      </w:r>
      <w:proofErr w:type="spellStart"/>
      <w:r w:rsidR="00AA3855" w:rsidRPr="00AA3855">
        <w:rPr>
          <w:rFonts w:ascii="Arial Narrow" w:hAnsi="Arial Narrow" w:cs="Arial"/>
          <w:sz w:val="18"/>
          <w:szCs w:val="20"/>
          <w:shd w:val="clear" w:color="auto" w:fill="FFFFFF"/>
        </w:rPr>
        <w:t>saskaņošanas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normatīvajos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aktos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noteiktajā</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lastRenderedPageBreak/>
        <w:t>kārtībā</w:t>
      </w:r>
      <w:proofErr w:type="spellEnd"/>
      <w:r w:rsidR="00AA3855" w:rsidRPr="00AA3855">
        <w:rPr>
          <w:rFonts w:ascii="Arial Narrow" w:hAnsi="Arial Narrow" w:cs="Arial"/>
          <w:sz w:val="18"/>
          <w:szCs w:val="20"/>
          <w:shd w:val="clear" w:color="auto" w:fill="FFFFFF"/>
        </w:rPr>
        <w:t xml:space="preserve"> ar </w:t>
      </w:r>
      <w:proofErr w:type="spellStart"/>
      <w:r w:rsidR="00AA3855" w:rsidRPr="00AA3855">
        <w:rPr>
          <w:rFonts w:ascii="Arial Narrow" w:hAnsi="Arial Narrow" w:cs="Arial"/>
          <w:sz w:val="18"/>
          <w:szCs w:val="20"/>
          <w:shd w:val="clear" w:color="auto" w:fill="FFFFFF"/>
        </w:rPr>
        <w:t>Nacionālā</w:t>
      </w:r>
      <w:proofErr w:type="spellEnd"/>
      <w:r w:rsidR="00AA3855" w:rsidRPr="00AA3855">
        <w:rPr>
          <w:rFonts w:ascii="Arial Narrow" w:hAnsi="Arial Narrow" w:cs="Arial"/>
          <w:sz w:val="18"/>
          <w:szCs w:val="20"/>
          <w:shd w:val="clear" w:color="auto" w:fill="FFFFFF"/>
        </w:rPr>
        <w:t xml:space="preserve"> kultūras mantojuma </w:t>
      </w:r>
      <w:proofErr w:type="spellStart"/>
      <w:r w:rsidR="00AA3855" w:rsidRPr="00AA3855">
        <w:rPr>
          <w:rFonts w:ascii="Arial Narrow" w:hAnsi="Arial Narrow" w:cs="Arial"/>
          <w:sz w:val="18"/>
          <w:szCs w:val="20"/>
          <w:shd w:val="clear" w:color="auto" w:fill="FFFFFF"/>
        </w:rPr>
        <w:t>pārvaldi</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Atklātu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arhitektūras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ideju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konkursu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rīkošanas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prasība</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neattiecas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uz</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īslaicīgas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lietošanas</w:t>
      </w:r>
      <w:proofErr w:type="spellEnd"/>
      <w:r w:rsidR="00AA3855" w:rsidRPr="00AA3855">
        <w:rPr>
          <w:rFonts w:ascii="Arial Narrow" w:hAnsi="Arial Narrow" w:cs="Arial"/>
          <w:sz w:val="18"/>
          <w:szCs w:val="20"/>
          <w:shd w:val="clear" w:color="auto" w:fill="FFFFFF"/>
        </w:rPr>
        <w:t xml:space="preserve"> un </w:t>
      </w:r>
      <w:proofErr w:type="spellStart"/>
      <w:r w:rsidR="00AA3855" w:rsidRPr="00AA3855">
        <w:rPr>
          <w:rFonts w:ascii="Arial Narrow" w:hAnsi="Arial Narrow" w:cs="Arial"/>
          <w:sz w:val="18"/>
          <w:szCs w:val="20"/>
          <w:shd w:val="clear" w:color="auto" w:fill="FFFFFF"/>
        </w:rPr>
        <w:t>pagaidu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ēkām</w:t>
      </w:r>
      <w:proofErr w:type="spellEnd"/>
      <w:r w:rsidR="00AA3855" w:rsidRPr="00AA3855">
        <w:rPr>
          <w:rFonts w:ascii="Arial Narrow" w:hAnsi="Arial Narrow" w:cs="Arial"/>
          <w:sz w:val="18"/>
          <w:szCs w:val="20"/>
          <w:shd w:val="clear" w:color="auto" w:fill="FFFFFF"/>
        </w:rPr>
        <w:t xml:space="preserve">, kā arī </w:t>
      </w:r>
      <w:proofErr w:type="spellStart"/>
      <w:r w:rsidR="00AA3855" w:rsidRPr="00AA3855">
        <w:rPr>
          <w:rFonts w:ascii="Arial Narrow" w:hAnsi="Arial Narrow" w:cs="Arial"/>
          <w:sz w:val="18"/>
          <w:szCs w:val="20"/>
          <w:shd w:val="clear" w:color="auto" w:fill="FFFFFF"/>
        </w:rPr>
        <w:t>uz</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tādu</w:t>
      </w:r>
      <w:proofErr w:type="spellEnd"/>
      <w:r w:rsidR="00AA3855" w:rsidRPr="00AA3855">
        <w:rPr>
          <w:rFonts w:ascii="Arial Narrow" w:hAnsi="Arial Narrow" w:cs="Arial"/>
          <w:sz w:val="18"/>
          <w:szCs w:val="20"/>
          <w:shd w:val="clear" w:color="auto" w:fill="FFFFFF"/>
        </w:rPr>
        <w:t xml:space="preserve"> jaunu </w:t>
      </w:r>
      <w:proofErr w:type="spellStart"/>
      <w:r w:rsidR="00AA3855" w:rsidRPr="00AA3855">
        <w:rPr>
          <w:rFonts w:ascii="Arial Narrow" w:hAnsi="Arial Narrow" w:cs="Arial"/>
          <w:sz w:val="18"/>
          <w:szCs w:val="20"/>
          <w:shd w:val="clear" w:color="auto" w:fill="FFFFFF"/>
        </w:rPr>
        <w:t>ēku</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izcilas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arhitektūras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iecerēm</w:t>
      </w:r>
      <w:proofErr w:type="spellEnd"/>
      <w:r w:rsidR="00AA3855" w:rsidRPr="00AA3855">
        <w:rPr>
          <w:rFonts w:ascii="Arial Narrow" w:hAnsi="Arial Narrow" w:cs="Arial"/>
          <w:sz w:val="18"/>
          <w:szCs w:val="20"/>
          <w:shd w:val="clear" w:color="auto" w:fill="FFFFFF"/>
        </w:rPr>
        <w:t xml:space="preserve">, par kurām </w:t>
      </w:r>
      <w:proofErr w:type="spellStart"/>
      <w:r w:rsidR="00AA3855" w:rsidRPr="00AA3855">
        <w:rPr>
          <w:rFonts w:ascii="Arial Narrow" w:hAnsi="Arial Narrow" w:cs="Arial"/>
          <w:sz w:val="18"/>
          <w:szCs w:val="20"/>
          <w:shd w:val="clear" w:color="auto" w:fill="FFFFFF"/>
        </w:rPr>
        <w:t>saņemts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Nacionālā</w:t>
      </w:r>
      <w:proofErr w:type="spellEnd"/>
      <w:r w:rsidR="00AA3855" w:rsidRPr="00AA3855">
        <w:rPr>
          <w:rFonts w:ascii="Arial Narrow" w:hAnsi="Arial Narrow" w:cs="Arial"/>
          <w:sz w:val="18"/>
          <w:szCs w:val="20"/>
          <w:shd w:val="clear" w:color="auto" w:fill="FFFFFF"/>
        </w:rPr>
        <w:t xml:space="preserve"> kultūras mantojuma pārvaldes, </w:t>
      </w:r>
      <w:proofErr w:type="spellStart"/>
      <w:r w:rsidR="00AA3855" w:rsidRPr="00AA3855">
        <w:rPr>
          <w:rFonts w:ascii="Arial Narrow" w:hAnsi="Arial Narrow" w:cs="Arial"/>
          <w:sz w:val="18"/>
          <w:szCs w:val="20"/>
          <w:shd w:val="clear" w:color="auto" w:fill="FFFFFF"/>
        </w:rPr>
        <w:t>Rīgas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pilsētas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būvvaldes</w:t>
      </w:r>
      <w:proofErr w:type="spellEnd"/>
      <w:r w:rsidR="00AA3855" w:rsidRPr="00AA3855">
        <w:rPr>
          <w:rFonts w:ascii="Arial Narrow" w:hAnsi="Arial Narrow" w:cs="Arial"/>
          <w:sz w:val="18"/>
          <w:szCs w:val="20"/>
          <w:shd w:val="clear" w:color="auto" w:fill="FFFFFF"/>
        </w:rPr>
        <w:t xml:space="preserve"> un </w:t>
      </w:r>
      <w:proofErr w:type="spellStart"/>
      <w:r w:rsidR="00AA3855" w:rsidRPr="00AA3855">
        <w:rPr>
          <w:rFonts w:ascii="Arial Narrow" w:hAnsi="Arial Narrow" w:cs="Arial"/>
          <w:sz w:val="18"/>
          <w:szCs w:val="20"/>
          <w:shd w:val="clear" w:color="auto" w:fill="FFFFFF"/>
        </w:rPr>
        <w:t>Padomes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vienbalsīgs</w:t>
      </w:r>
      <w:proofErr w:type="spellEnd"/>
      <w:r w:rsidR="00AA3855" w:rsidRPr="00AA3855">
        <w:rPr>
          <w:rFonts w:ascii="Arial Narrow" w:hAnsi="Arial Narrow" w:cs="Arial"/>
          <w:sz w:val="18"/>
          <w:szCs w:val="20"/>
          <w:shd w:val="clear" w:color="auto" w:fill="FFFFFF"/>
        </w:rPr>
        <w:t xml:space="preserve"> </w:t>
      </w:r>
      <w:proofErr w:type="spellStart"/>
      <w:r w:rsidR="00AA3855" w:rsidRPr="00AA3855">
        <w:rPr>
          <w:rFonts w:ascii="Arial Narrow" w:hAnsi="Arial Narrow" w:cs="Arial"/>
          <w:sz w:val="18"/>
          <w:szCs w:val="20"/>
          <w:shd w:val="clear" w:color="auto" w:fill="FFFFFF"/>
        </w:rPr>
        <w:t>atzinums</w:t>
      </w:r>
      <w:proofErr w:type="spellEnd"/>
      <w:r w:rsidR="00AA3855" w:rsidRPr="00AA3855">
        <w:rPr>
          <w:rFonts w:ascii="Arial Narrow" w:hAnsi="Arial Narrow" w:cs="Arial"/>
          <w:sz w:val="18"/>
          <w:szCs w:val="20"/>
          <w:shd w:val="clear" w:color="auto" w:fill="FFFFFF"/>
        </w:rPr>
        <w:t>.</w:t>
      </w:r>
    </w:p>
    <w:p w:rsidR="00AA3855" w:rsidRDefault="00AA3855" w:rsidP="00F93B20">
      <w:pPr>
        <w:pStyle w:val="Kjene"/>
        <w:jc w:val="both"/>
        <w:rPr>
          <w:rFonts w:ascii="Arial Narrow" w:hAnsi="Arial Narrow" w:cs="Arial"/>
          <w:sz w:val="18"/>
          <w:szCs w:val="22"/>
          <w:shd w:val="clear" w:color="auto" w:fill="FFFFFF"/>
        </w:rPr>
      </w:pPr>
    </w:p>
    <w:p w:rsidR="00F93B20" w:rsidRPr="008B063A" w:rsidRDefault="00AA3855" w:rsidP="00F93B20">
      <w:pPr>
        <w:pStyle w:val="Kjene"/>
        <w:jc w:val="both"/>
        <w:rPr>
          <w:rFonts w:ascii="Arial Narrow" w:hAnsi="Arial Narrow"/>
          <w:sz w:val="18"/>
          <w:szCs w:val="22"/>
        </w:rPr>
      </w:pPr>
      <w:r>
        <w:rPr>
          <w:rFonts w:ascii="Arial Narrow" w:hAnsi="Arial Narrow" w:cs="Arial"/>
          <w:sz w:val="18"/>
          <w:szCs w:val="22"/>
          <w:shd w:val="clear" w:color="auto" w:fill="FFFFFF"/>
        </w:rPr>
        <w:t xml:space="preserve">[2] </w:t>
      </w:r>
      <w:proofErr w:type="spellStart"/>
      <w:r w:rsidR="00F93B20" w:rsidRPr="008B063A">
        <w:rPr>
          <w:rFonts w:ascii="Arial Narrow" w:hAnsi="Arial Narrow" w:cs="Arial"/>
          <w:sz w:val="18"/>
          <w:szCs w:val="22"/>
          <w:shd w:val="clear" w:color="auto" w:fill="FFFFFF"/>
        </w:rPr>
        <w:t>Pirms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būvniecības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ieceres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saskaņošanas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Nacionālā</w:t>
      </w:r>
      <w:proofErr w:type="spellEnd"/>
      <w:r w:rsidR="00F93B20" w:rsidRPr="008B063A">
        <w:rPr>
          <w:rFonts w:ascii="Arial Narrow" w:hAnsi="Arial Narrow" w:cs="Arial"/>
          <w:sz w:val="18"/>
          <w:szCs w:val="22"/>
          <w:shd w:val="clear" w:color="auto" w:fill="FFFFFF"/>
        </w:rPr>
        <w:t xml:space="preserve"> kultūras mantojuma </w:t>
      </w:r>
      <w:proofErr w:type="spellStart"/>
      <w:r w:rsidR="00F93B20" w:rsidRPr="008B063A">
        <w:rPr>
          <w:rFonts w:ascii="Arial Narrow" w:hAnsi="Arial Narrow" w:cs="Arial"/>
          <w:sz w:val="18"/>
          <w:szCs w:val="22"/>
          <w:shd w:val="clear" w:color="auto" w:fill="FFFFFF"/>
        </w:rPr>
        <w:t>pārvalde</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sadarbībā</w:t>
      </w:r>
      <w:proofErr w:type="spellEnd"/>
      <w:r w:rsidR="00F93B20" w:rsidRPr="008B063A">
        <w:rPr>
          <w:rFonts w:ascii="Arial Narrow" w:hAnsi="Arial Narrow" w:cs="Arial"/>
          <w:sz w:val="18"/>
          <w:szCs w:val="22"/>
          <w:shd w:val="clear" w:color="auto" w:fill="FFFFFF"/>
        </w:rPr>
        <w:t xml:space="preserve"> ar </w:t>
      </w:r>
      <w:proofErr w:type="spellStart"/>
      <w:r w:rsidR="00F93B20" w:rsidRPr="008B063A">
        <w:rPr>
          <w:rFonts w:ascii="Arial Narrow" w:hAnsi="Arial Narrow" w:cs="Arial"/>
          <w:sz w:val="18"/>
          <w:szCs w:val="22"/>
          <w:shd w:val="clear" w:color="auto" w:fill="FFFFFF"/>
        </w:rPr>
        <w:t>Latvijas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Nacionālo</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komisiju</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informē</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Pasaules</w:t>
      </w:r>
      <w:proofErr w:type="spellEnd"/>
      <w:r w:rsidR="00F93B20" w:rsidRPr="008B063A">
        <w:rPr>
          <w:rFonts w:ascii="Arial Narrow" w:hAnsi="Arial Narrow" w:cs="Arial"/>
          <w:sz w:val="18"/>
          <w:szCs w:val="22"/>
          <w:shd w:val="clear" w:color="auto" w:fill="FFFFFF"/>
        </w:rPr>
        <w:t xml:space="preserve"> mantojuma </w:t>
      </w:r>
      <w:proofErr w:type="spellStart"/>
      <w:r w:rsidR="00F93B20" w:rsidRPr="008B063A">
        <w:rPr>
          <w:rFonts w:ascii="Arial Narrow" w:hAnsi="Arial Narrow" w:cs="Arial"/>
          <w:sz w:val="18"/>
          <w:szCs w:val="22"/>
          <w:shd w:val="clear" w:color="auto" w:fill="FFFFFF"/>
        </w:rPr>
        <w:t>komiteju</w:t>
      </w:r>
      <w:proofErr w:type="spellEnd"/>
      <w:r w:rsidR="00F93B20" w:rsidRPr="008B063A">
        <w:rPr>
          <w:rFonts w:ascii="Arial Narrow" w:hAnsi="Arial Narrow" w:cs="Arial"/>
          <w:sz w:val="18"/>
          <w:szCs w:val="22"/>
          <w:shd w:val="clear" w:color="auto" w:fill="FFFFFF"/>
        </w:rPr>
        <w:t xml:space="preserve"> par </w:t>
      </w:r>
      <w:proofErr w:type="spellStart"/>
      <w:r w:rsidR="00F93B20" w:rsidRPr="008B063A">
        <w:rPr>
          <w:rFonts w:ascii="Arial Narrow" w:hAnsi="Arial Narrow" w:cs="Arial"/>
          <w:sz w:val="18"/>
          <w:szCs w:val="22"/>
          <w:shd w:val="clear" w:color="auto" w:fill="FFFFFF"/>
        </w:rPr>
        <w:t>paredzētajiem</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būtiskiem</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kultūrvēsturiskās</w:t>
      </w:r>
      <w:proofErr w:type="spellEnd"/>
      <w:r w:rsidR="00F93B20" w:rsidRPr="008B063A">
        <w:rPr>
          <w:rFonts w:ascii="Arial Narrow" w:hAnsi="Arial Narrow" w:cs="Arial"/>
          <w:sz w:val="18"/>
          <w:szCs w:val="22"/>
          <w:shd w:val="clear" w:color="auto" w:fill="FFFFFF"/>
        </w:rPr>
        <w:t xml:space="preserve"> vides </w:t>
      </w:r>
      <w:proofErr w:type="spellStart"/>
      <w:r w:rsidR="00F93B20" w:rsidRPr="008B063A">
        <w:rPr>
          <w:rFonts w:ascii="Arial Narrow" w:hAnsi="Arial Narrow" w:cs="Arial"/>
          <w:sz w:val="18"/>
          <w:szCs w:val="22"/>
          <w:shd w:val="clear" w:color="auto" w:fill="FFFFFF"/>
        </w:rPr>
        <w:t>pārveidojumiem</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Rīgas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vēsturiskajā</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centrā</w:t>
      </w:r>
      <w:proofErr w:type="spellEnd"/>
      <w:r w:rsidR="00F93B20" w:rsidRPr="008B063A">
        <w:rPr>
          <w:rFonts w:ascii="Arial Narrow" w:hAnsi="Arial Narrow" w:cs="Arial"/>
          <w:sz w:val="18"/>
          <w:szCs w:val="22"/>
          <w:shd w:val="clear" w:color="auto" w:fill="FFFFFF"/>
        </w:rPr>
        <w:t xml:space="preserve"> un </w:t>
      </w:r>
      <w:proofErr w:type="spellStart"/>
      <w:r w:rsidR="00F93B20" w:rsidRPr="008B063A">
        <w:rPr>
          <w:rFonts w:ascii="Arial Narrow" w:hAnsi="Arial Narrow" w:cs="Arial"/>
          <w:sz w:val="18"/>
          <w:szCs w:val="22"/>
          <w:shd w:val="clear" w:color="auto" w:fill="FFFFFF"/>
        </w:rPr>
        <w:t>tā</w:t>
      </w:r>
      <w:proofErr w:type="spellEnd"/>
      <w:r w:rsidR="00F93B20" w:rsidRPr="008B063A">
        <w:rPr>
          <w:rFonts w:ascii="Arial Narrow" w:hAnsi="Arial Narrow" w:cs="Arial"/>
          <w:sz w:val="18"/>
          <w:szCs w:val="22"/>
          <w:shd w:val="clear" w:color="auto" w:fill="FFFFFF"/>
        </w:rPr>
        <w:t xml:space="preserve"> aizsardzības </w:t>
      </w:r>
      <w:proofErr w:type="spellStart"/>
      <w:r w:rsidR="00F93B20" w:rsidRPr="008B063A">
        <w:rPr>
          <w:rFonts w:ascii="Arial Narrow" w:hAnsi="Arial Narrow" w:cs="Arial"/>
          <w:sz w:val="18"/>
          <w:szCs w:val="22"/>
          <w:shd w:val="clear" w:color="auto" w:fill="FFFFFF"/>
        </w:rPr>
        <w:t>zonā</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kuri</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var</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ietekmēt</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tā</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kultūrvēsturisko</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vērtību</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Informācija</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Pasaules</w:t>
      </w:r>
      <w:proofErr w:type="spellEnd"/>
      <w:r w:rsidR="00F93B20" w:rsidRPr="008B063A">
        <w:rPr>
          <w:rFonts w:ascii="Arial Narrow" w:hAnsi="Arial Narrow" w:cs="Arial"/>
          <w:sz w:val="18"/>
          <w:szCs w:val="22"/>
          <w:shd w:val="clear" w:color="auto" w:fill="FFFFFF"/>
        </w:rPr>
        <w:t xml:space="preserve"> mantojuma </w:t>
      </w:r>
      <w:proofErr w:type="spellStart"/>
      <w:r w:rsidR="00F93B20" w:rsidRPr="008B063A">
        <w:rPr>
          <w:rFonts w:ascii="Arial Narrow" w:hAnsi="Arial Narrow" w:cs="Arial"/>
          <w:sz w:val="18"/>
          <w:szCs w:val="22"/>
          <w:shd w:val="clear" w:color="auto" w:fill="FFFFFF"/>
        </w:rPr>
        <w:t>komitejai</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jāsniedz</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iespējami</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drīz</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lai</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nodrošinātu</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Rīgas</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vēsturiskā</w:t>
      </w:r>
      <w:proofErr w:type="spellEnd"/>
      <w:r w:rsidR="00F93B20" w:rsidRPr="008B063A">
        <w:rPr>
          <w:rFonts w:ascii="Arial Narrow" w:hAnsi="Arial Narrow" w:cs="Arial"/>
          <w:sz w:val="18"/>
          <w:szCs w:val="22"/>
          <w:shd w:val="clear" w:color="auto" w:fill="FFFFFF"/>
        </w:rPr>
        <w:t xml:space="preserve"> </w:t>
      </w:r>
      <w:proofErr w:type="spellStart"/>
      <w:r w:rsidR="00F93B20" w:rsidRPr="008B063A">
        <w:rPr>
          <w:rFonts w:ascii="Arial Narrow" w:hAnsi="Arial Narrow" w:cs="Arial"/>
          <w:sz w:val="18"/>
          <w:szCs w:val="22"/>
          <w:shd w:val="clear" w:color="auto" w:fill="FFFFFF"/>
        </w:rPr>
        <w:t>centra</w:t>
      </w:r>
      <w:proofErr w:type="spellEnd"/>
      <w:r w:rsidR="00F93B20" w:rsidRPr="008B063A">
        <w:rPr>
          <w:rFonts w:ascii="Arial Narrow" w:hAnsi="Arial Narrow" w:cs="Arial"/>
          <w:sz w:val="18"/>
          <w:szCs w:val="22"/>
          <w:shd w:val="clear" w:color="auto" w:fill="FFFFFF"/>
        </w:rPr>
        <w:t xml:space="preserve"> kā </w:t>
      </w:r>
      <w:proofErr w:type="spellStart"/>
      <w:r w:rsidR="00F93B20" w:rsidRPr="008B063A">
        <w:rPr>
          <w:rFonts w:ascii="Arial Narrow" w:hAnsi="Arial Narrow" w:cs="Arial"/>
          <w:sz w:val="18"/>
          <w:szCs w:val="22"/>
          <w:shd w:val="clear" w:color="auto" w:fill="FFFFFF"/>
        </w:rPr>
        <w:t>pasaules</w:t>
      </w:r>
      <w:proofErr w:type="spellEnd"/>
      <w:r w:rsidR="00F93B20" w:rsidRPr="008B063A">
        <w:rPr>
          <w:rFonts w:ascii="Arial Narrow" w:hAnsi="Arial Narrow" w:cs="Arial"/>
          <w:sz w:val="18"/>
          <w:szCs w:val="22"/>
          <w:shd w:val="clear" w:color="auto" w:fill="FFFFFF"/>
        </w:rPr>
        <w:t xml:space="preserve"> kultūras mantojuma </w:t>
      </w:r>
      <w:proofErr w:type="spellStart"/>
      <w:r w:rsidR="00F93B20" w:rsidRPr="008B063A">
        <w:rPr>
          <w:rFonts w:ascii="Arial Narrow" w:hAnsi="Arial Narrow" w:cs="Arial"/>
          <w:sz w:val="18"/>
          <w:szCs w:val="22"/>
          <w:shd w:val="clear" w:color="auto" w:fill="FFFFFF"/>
        </w:rPr>
        <w:t>saglabāšanu</w:t>
      </w:r>
      <w:proofErr w:type="spellEnd"/>
      <w:r w:rsidR="00F93B20" w:rsidRPr="008B063A">
        <w:rPr>
          <w:rFonts w:ascii="Arial Narrow" w:hAnsi="Arial Narrow" w:cs="Arial"/>
          <w:sz w:val="18"/>
          <w:szCs w:val="22"/>
          <w:shd w:val="clear" w:color="auto" w:fill="FFFFFF"/>
        </w:rPr>
        <w:t>.</w:t>
      </w:r>
    </w:p>
    <w:p w:rsidR="00F93B20" w:rsidRDefault="00F93B20" w:rsidP="008A50F3">
      <w:pPr>
        <w:widowControl w:val="0"/>
        <w:autoSpaceDE w:val="0"/>
        <w:autoSpaceDN w:val="0"/>
        <w:adjustRightInd w:val="0"/>
        <w:jc w:val="both"/>
        <w:rPr>
          <w:rFonts w:ascii="Arial Narrow" w:hAnsi="Arial Narrow"/>
          <w:sz w:val="22"/>
          <w:szCs w:val="22"/>
        </w:rPr>
      </w:pPr>
    </w:p>
    <w:p w:rsidR="00F525F5" w:rsidRDefault="00F525F5" w:rsidP="008A50F3">
      <w:pPr>
        <w:widowControl w:val="0"/>
        <w:autoSpaceDE w:val="0"/>
        <w:autoSpaceDN w:val="0"/>
        <w:adjustRightInd w:val="0"/>
        <w:jc w:val="both"/>
        <w:rPr>
          <w:rFonts w:ascii="Arial Narrow" w:hAnsi="Arial Narrow"/>
          <w:sz w:val="22"/>
          <w:szCs w:val="22"/>
        </w:rPr>
      </w:pPr>
    </w:p>
    <w:p w:rsidR="00F525F5" w:rsidRPr="009A5334" w:rsidRDefault="00F525F5" w:rsidP="008A50F3">
      <w:pPr>
        <w:widowControl w:val="0"/>
        <w:autoSpaceDE w:val="0"/>
        <w:autoSpaceDN w:val="0"/>
        <w:adjustRightInd w:val="0"/>
        <w:jc w:val="both"/>
        <w:rPr>
          <w:rFonts w:ascii="Arial Narrow" w:hAnsi="Arial Narrow"/>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9B4223" w:rsidRDefault="008A50F3" w:rsidP="008A50F3">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rsidR="007C0D4D" w:rsidRPr="006B3FD5" w:rsidRDefault="00BE6E54" w:rsidP="008A50F3">
      <w:pPr>
        <w:pBdr>
          <w:bottom w:val="single" w:sz="4" w:space="1" w:color="auto"/>
        </w:pBdr>
        <w:jc w:val="center"/>
        <w:rPr>
          <w:rFonts w:ascii="Arial Narrow" w:hAnsi="Arial Narrow"/>
          <w:b/>
          <w:sz w:val="22"/>
          <w:szCs w:val="22"/>
        </w:rPr>
      </w:pPr>
      <w:r w:rsidRPr="006B3FD5">
        <w:rPr>
          <w:rFonts w:ascii="Arial Narrow" w:hAnsi="Arial Narrow" w:cs="Arial"/>
          <w:b/>
          <w:sz w:val="22"/>
          <w:szCs w:val="22"/>
        </w:rPr>
        <w:t xml:space="preserve">Par </w:t>
      </w:r>
      <w:r w:rsidR="006B3FD5" w:rsidRPr="006B3FD5">
        <w:rPr>
          <w:rFonts w:ascii="Arial Narrow" w:hAnsi="Arial Narrow" w:cs="Segoe UI"/>
          <w:b/>
          <w:color w:val="242424"/>
          <w:sz w:val="22"/>
          <w:szCs w:val="22"/>
          <w:shd w:val="clear" w:color="auto" w:fill="FFFFFF"/>
        </w:rPr>
        <w:t xml:space="preserve">apbūves ieceri Ģertrūdes ielā 20, </w:t>
      </w:r>
      <w:r w:rsidR="007C0D4D" w:rsidRPr="006B3FD5">
        <w:rPr>
          <w:rFonts w:ascii="Arial Narrow" w:hAnsi="Arial Narrow"/>
          <w:b/>
          <w:sz w:val="22"/>
          <w:szCs w:val="22"/>
        </w:rPr>
        <w:t xml:space="preserve">Rīgā; </w:t>
      </w:r>
    </w:p>
    <w:p w:rsidR="008A50F3" w:rsidRPr="00BE6E54" w:rsidRDefault="008A50F3" w:rsidP="008A50F3">
      <w:pPr>
        <w:pBdr>
          <w:bottom w:val="single" w:sz="4" w:space="1" w:color="auto"/>
        </w:pBdr>
        <w:jc w:val="center"/>
        <w:rPr>
          <w:rFonts w:ascii="Arial Narrow" w:hAnsi="Arial Narrow" w:cs="Arial"/>
          <w:b/>
          <w:bCs/>
          <w:color w:val="000000" w:themeColor="text1"/>
          <w:sz w:val="22"/>
          <w:szCs w:val="22"/>
        </w:rPr>
      </w:pPr>
      <w:r w:rsidRPr="00BE6E54">
        <w:rPr>
          <w:rFonts w:ascii="Arial Narrow" w:hAnsi="Arial Narrow"/>
          <w:b/>
          <w:sz w:val="22"/>
          <w:szCs w:val="22"/>
        </w:rPr>
        <w:t xml:space="preserve">Iesniedzējs: </w:t>
      </w:r>
      <w:r w:rsidR="006B3FD5">
        <w:rPr>
          <w:rFonts w:ascii="Arial Narrow" w:hAnsi="Arial Narrow"/>
          <w:b/>
          <w:sz w:val="22"/>
          <w:szCs w:val="22"/>
        </w:rPr>
        <w:t>SIA “ĒTER”</w:t>
      </w:r>
      <w:r w:rsidR="005D726A" w:rsidRPr="00BE6E54">
        <w:rPr>
          <w:rFonts w:ascii="Arial Narrow" w:hAnsi="Arial Narrow"/>
          <w:b/>
          <w:sz w:val="22"/>
          <w:szCs w:val="22"/>
        </w:rPr>
        <w:t>;</w:t>
      </w:r>
    </w:p>
    <w:p w:rsidR="008A50F3" w:rsidRDefault="008A50F3" w:rsidP="008A50F3">
      <w:pPr>
        <w:widowControl w:val="0"/>
        <w:autoSpaceDE w:val="0"/>
        <w:autoSpaceDN w:val="0"/>
        <w:adjustRightInd w:val="0"/>
        <w:jc w:val="both"/>
        <w:rPr>
          <w:rFonts w:ascii="Arial Narrow" w:hAnsi="Arial Narrow"/>
          <w:b/>
          <w:bCs/>
          <w:sz w:val="22"/>
          <w:szCs w:val="22"/>
        </w:rPr>
      </w:pPr>
    </w:p>
    <w:p w:rsidR="00112C79" w:rsidRDefault="001444B9" w:rsidP="001479D1">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 Paegl</w:t>
      </w:r>
      <w:r w:rsidR="00112C79">
        <w:rPr>
          <w:rFonts w:ascii="Arial Narrow" w:hAnsi="Arial Narrow"/>
          <w:bCs/>
          <w:sz w:val="22"/>
          <w:szCs w:val="22"/>
        </w:rPr>
        <w:t>e</w:t>
      </w:r>
      <w:r w:rsidR="002309E0">
        <w:rPr>
          <w:rFonts w:ascii="Arial Narrow" w:hAnsi="Arial Narrow"/>
          <w:bCs/>
          <w:sz w:val="22"/>
          <w:szCs w:val="22"/>
        </w:rPr>
        <w:t xml:space="preserve"> informē, ka</w:t>
      </w:r>
      <w:r w:rsidR="00112C79">
        <w:rPr>
          <w:rFonts w:ascii="Arial Narrow" w:hAnsi="Arial Narrow"/>
          <w:bCs/>
          <w:sz w:val="22"/>
          <w:szCs w:val="22"/>
        </w:rPr>
        <w:t xml:space="preserve"> īsi vēlas konsultēties</w:t>
      </w:r>
      <w:r w:rsidR="002309E0">
        <w:rPr>
          <w:rFonts w:ascii="Arial Narrow" w:hAnsi="Arial Narrow"/>
          <w:bCs/>
          <w:sz w:val="22"/>
          <w:szCs w:val="22"/>
        </w:rPr>
        <w:t xml:space="preserve"> ar</w:t>
      </w:r>
      <w:r w:rsidR="00112C79">
        <w:rPr>
          <w:rFonts w:ascii="Arial Narrow" w:hAnsi="Arial Narrow"/>
          <w:bCs/>
          <w:sz w:val="22"/>
          <w:szCs w:val="22"/>
        </w:rPr>
        <w:t xml:space="preserve"> Padomi</w:t>
      </w:r>
      <w:r w:rsidR="002309E0">
        <w:rPr>
          <w:rFonts w:ascii="Arial Narrow" w:hAnsi="Arial Narrow"/>
          <w:bCs/>
          <w:sz w:val="22"/>
          <w:szCs w:val="22"/>
        </w:rPr>
        <w:t xml:space="preserve"> saistībā ar</w:t>
      </w:r>
      <w:r>
        <w:rPr>
          <w:rFonts w:ascii="Arial Narrow" w:hAnsi="Arial Narrow"/>
          <w:bCs/>
          <w:sz w:val="22"/>
          <w:szCs w:val="22"/>
        </w:rPr>
        <w:t xml:space="preserve"> ļoti agrīnā stadijā </w:t>
      </w:r>
      <w:r w:rsidR="002309E0">
        <w:rPr>
          <w:rFonts w:ascii="Arial Narrow" w:hAnsi="Arial Narrow"/>
          <w:bCs/>
          <w:sz w:val="22"/>
          <w:szCs w:val="22"/>
        </w:rPr>
        <w:t xml:space="preserve">esošu, </w:t>
      </w:r>
      <w:r>
        <w:rPr>
          <w:rFonts w:ascii="Arial Narrow" w:hAnsi="Arial Narrow"/>
          <w:bCs/>
          <w:sz w:val="22"/>
          <w:szCs w:val="22"/>
        </w:rPr>
        <w:t>pavisam m</w:t>
      </w:r>
      <w:r w:rsidR="002309E0">
        <w:rPr>
          <w:rFonts w:ascii="Arial Narrow" w:hAnsi="Arial Narrow"/>
          <w:bCs/>
          <w:sz w:val="22"/>
          <w:szCs w:val="22"/>
        </w:rPr>
        <w:t>azu projektu</w:t>
      </w:r>
      <w:r w:rsidR="00112C79">
        <w:rPr>
          <w:rFonts w:ascii="Arial Narrow" w:hAnsi="Arial Narrow"/>
          <w:bCs/>
          <w:sz w:val="22"/>
          <w:szCs w:val="22"/>
        </w:rPr>
        <w:t xml:space="preserve"> Ģertrū</w:t>
      </w:r>
      <w:r w:rsidR="002309E0">
        <w:rPr>
          <w:rFonts w:ascii="Arial Narrow" w:hAnsi="Arial Narrow"/>
          <w:bCs/>
          <w:sz w:val="22"/>
          <w:szCs w:val="22"/>
        </w:rPr>
        <w:t>des 20, kur atrodas tukšs robs. T</w:t>
      </w:r>
      <w:r w:rsidR="00112C79">
        <w:rPr>
          <w:rFonts w:ascii="Arial Narrow" w:hAnsi="Arial Narrow"/>
          <w:bCs/>
          <w:sz w:val="22"/>
          <w:szCs w:val="22"/>
        </w:rPr>
        <w:t>as atrodas aiz</w:t>
      </w:r>
      <w:r w:rsidR="009D052D">
        <w:rPr>
          <w:rFonts w:ascii="Arial Narrow" w:hAnsi="Arial Narrow"/>
          <w:bCs/>
          <w:sz w:val="22"/>
          <w:szCs w:val="22"/>
        </w:rPr>
        <w:t xml:space="preserve"> N. </w:t>
      </w:r>
      <w:proofErr w:type="spellStart"/>
      <w:r w:rsidR="009D052D">
        <w:rPr>
          <w:rFonts w:ascii="Arial Narrow" w:hAnsi="Arial Narrow"/>
          <w:bCs/>
          <w:sz w:val="22"/>
          <w:szCs w:val="22"/>
        </w:rPr>
        <w:t>Voita</w:t>
      </w:r>
      <w:proofErr w:type="spellEnd"/>
      <w:r>
        <w:rPr>
          <w:rFonts w:ascii="Arial Narrow" w:hAnsi="Arial Narrow"/>
          <w:bCs/>
          <w:sz w:val="22"/>
          <w:szCs w:val="22"/>
        </w:rPr>
        <w:t xml:space="preserve"> ēkas ar liekto akcentu</w:t>
      </w:r>
      <w:r w:rsidR="002309E0">
        <w:rPr>
          <w:rFonts w:ascii="Arial Narrow" w:hAnsi="Arial Narrow"/>
          <w:bCs/>
          <w:sz w:val="22"/>
          <w:szCs w:val="22"/>
        </w:rPr>
        <w:t xml:space="preserve"> un</w:t>
      </w:r>
      <w:r w:rsidR="00112C79">
        <w:rPr>
          <w:rFonts w:ascii="Arial Narrow" w:hAnsi="Arial Narrow"/>
          <w:bCs/>
          <w:sz w:val="22"/>
          <w:szCs w:val="22"/>
        </w:rPr>
        <w:t xml:space="preserve"> blakus bērnudārzam Akas ielā, </w:t>
      </w:r>
      <w:r w:rsidR="004E5352">
        <w:rPr>
          <w:rFonts w:ascii="Arial Narrow" w:hAnsi="Arial Narrow"/>
          <w:bCs/>
          <w:sz w:val="22"/>
          <w:szCs w:val="22"/>
        </w:rPr>
        <w:t xml:space="preserve">zaļā teritorijā, </w:t>
      </w:r>
      <w:r w:rsidR="00112C79">
        <w:rPr>
          <w:rFonts w:ascii="Arial Narrow" w:hAnsi="Arial Narrow"/>
          <w:bCs/>
          <w:sz w:val="22"/>
          <w:szCs w:val="22"/>
        </w:rPr>
        <w:t>taču</w:t>
      </w:r>
      <w:r>
        <w:rPr>
          <w:rFonts w:ascii="Arial Narrow" w:hAnsi="Arial Narrow"/>
          <w:bCs/>
          <w:sz w:val="22"/>
          <w:szCs w:val="22"/>
        </w:rPr>
        <w:t xml:space="preserve"> adrese </w:t>
      </w:r>
      <w:r w:rsidR="00112C79">
        <w:rPr>
          <w:rFonts w:ascii="Arial Narrow" w:hAnsi="Arial Narrow"/>
          <w:bCs/>
          <w:sz w:val="22"/>
          <w:szCs w:val="22"/>
        </w:rPr>
        <w:t>oficiāli skaitās Ģ</w:t>
      </w:r>
      <w:r>
        <w:rPr>
          <w:rFonts w:ascii="Arial Narrow" w:hAnsi="Arial Narrow"/>
          <w:bCs/>
          <w:sz w:val="22"/>
          <w:szCs w:val="22"/>
        </w:rPr>
        <w:t>ertrūdes</w:t>
      </w:r>
      <w:r w:rsidR="00112C79">
        <w:rPr>
          <w:rFonts w:ascii="Arial Narrow" w:hAnsi="Arial Narrow"/>
          <w:bCs/>
          <w:sz w:val="22"/>
          <w:szCs w:val="22"/>
        </w:rPr>
        <w:t xml:space="preserve"> ielā</w:t>
      </w:r>
      <w:r>
        <w:rPr>
          <w:rFonts w:ascii="Arial Narrow" w:hAnsi="Arial Narrow"/>
          <w:bCs/>
          <w:sz w:val="22"/>
          <w:szCs w:val="22"/>
        </w:rPr>
        <w:t>.</w:t>
      </w:r>
      <w:r w:rsidR="004E5352">
        <w:rPr>
          <w:rFonts w:ascii="Arial Narrow" w:hAnsi="Arial Narrow"/>
          <w:bCs/>
          <w:sz w:val="22"/>
          <w:szCs w:val="22"/>
        </w:rPr>
        <w:t xml:space="preserve"> Komentē, ka zemes stūrītis atrodoties starp divām ugunssienām. </w:t>
      </w:r>
      <w:r w:rsidR="00112C79">
        <w:rPr>
          <w:rFonts w:ascii="Arial Narrow" w:hAnsi="Arial Narrow"/>
          <w:bCs/>
          <w:sz w:val="22"/>
          <w:szCs w:val="22"/>
        </w:rPr>
        <w:t xml:space="preserve"> Apraksta zemesgabala vēsturi un apkārt esošās ēkas, tai skaitā ikonisko E. </w:t>
      </w:r>
      <w:proofErr w:type="spellStart"/>
      <w:r w:rsidR="00112C79">
        <w:rPr>
          <w:rFonts w:ascii="Arial Narrow" w:hAnsi="Arial Narrow"/>
          <w:bCs/>
          <w:sz w:val="22"/>
          <w:szCs w:val="22"/>
        </w:rPr>
        <w:t>L</w:t>
      </w:r>
      <w:r w:rsidR="004E5352">
        <w:rPr>
          <w:rFonts w:ascii="Arial Narrow" w:hAnsi="Arial Narrow"/>
          <w:bCs/>
          <w:sz w:val="22"/>
          <w:szCs w:val="22"/>
        </w:rPr>
        <w:t>aubes</w:t>
      </w:r>
      <w:proofErr w:type="spellEnd"/>
      <w:r w:rsidR="004E5352">
        <w:rPr>
          <w:rFonts w:ascii="Arial Narrow" w:hAnsi="Arial Narrow"/>
          <w:bCs/>
          <w:sz w:val="22"/>
          <w:szCs w:val="22"/>
        </w:rPr>
        <w:t xml:space="preserve"> namu ar stūra motīvu, kas, iespējams, nāk no kādam senlatviešu pilīm</w:t>
      </w:r>
      <w:r w:rsidR="00112C79">
        <w:rPr>
          <w:rFonts w:ascii="Arial Narrow" w:hAnsi="Arial Narrow"/>
          <w:bCs/>
          <w:sz w:val="22"/>
          <w:szCs w:val="22"/>
        </w:rPr>
        <w:t xml:space="preserve">. </w:t>
      </w:r>
      <w:r w:rsidR="00FA3245">
        <w:rPr>
          <w:rFonts w:ascii="Arial Narrow" w:hAnsi="Arial Narrow"/>
          <w:bCs/>
          <w:sz w:val="22"/>
          <w:szCs w:val="22"/>
        </w:rPr>
        <w:t>No filozofiskā viedokļa pieeja būtu radīt universālu, robustu dzelzsbetona konstrukciju</w:t>
      </w:r>
      <w:r w:rsidR="002309E0">
        <w:rPr>
          <w:rFonts w:ascii="Arial Narrow" w:hAnsi="Arial Narrow"/>
          <w:bCs/>
          <w:sz w:val="22"/>
          <w:szCs w:val="22"/>
        </w:rPr>
        <w:t>,</w:t>
      </w:r>
      <w:r w:rsidR="004E5352">
        <w:rPr>
          <w:rFonts w:ascii="Arial Narrow" w:hAnsi="Arial Narrow"/>
          <w:bCs/>
          <w:sz w:val="22"/>
          <w:szCs w:val="22"/>
        </w:rPr>
        <w:t xml:space="preserve"> kas siltināta un apmesta, izmantojot kaļķa </w:t>
      </w:r>
      <w:proofErr w:type="spellStart"/>
      <w:r w:rsidR="004E5352">
        <w:rPr>
          <w:rFonts w:ascii="Arial Narrow" w:hAnsi="Arial Narrow"/>
          <w:bCs/>
          <w:sz w:val="22"/>
          <w:szCs w:val="22"/>
        </w:rPr>
        <w:t>struktūrapmetumu</w:t>
      </w:r>
      <w:proofErr w:type="spellEnd"/>
      <w:r w:rsidR="00FA3245">
        <w:rPr>
          <w:rFonts w:ascii="Arial Narrow" w:hAnsi="Arial Narrow"/>
          <w:bCs/>
          <w:sz w:val="22"/>
          <w:szCs w:val="22"/>
        </w:rPr>
        <w:t>, kāds ir tipisks 20.gs. sākuma ēkām un veido</w:t>
      </w:r>
      <w:r w:rsidR="004E5352">
        <w:rPr>
          <w:rFonts w:ascii="Arial Narrow" w:hAnsi="Arial Narrow"/>
          <w:bCs/>
          <w:sz w:val="22"/>
          <w:szCs w:val="22"/>
        </w:rPr>
        <w:t>t</w:t>
      </w:r>
      <w:r w:rsidR="00FA3245">
        <w:rPr>
          <w:rFonts w:ascii="Arial Narrow" w:hAnsi="Arial Narrow"/>
          <w:bCs/>
          <w:sz w:val="22"/>
          <w:szCs w:val="22"/>
        </w:rPr>
        <w:t xml:space="preserve"> </w:t>
      </w:r>
      <w:proofErr w:type="spellStart"/>
      <w:r w:rsidR="00FA3245">
        <w:rPr>
          <w:rFonts w:ascii="Arial Narrow" w:hAnsi="Arial Narrow"/>
          <w:bCs/>
          <w:sz w:val="22"/>
          <w:szCs w:val="22"/>
        </w:rPr>
        <w:t>terasveida</w:t>
      </w:r>
      <w:proofErr w:type="spellEnd"/>
      <w:r w:rsidR="00FA3245">
        <w:rPr>
          <w:rFonts w:ascii="Arial Narrow" w:hAnsi="Arial Narrow"/>
          <w:bCs/>
          <w:sz w:val="22"/>
          <w:szCs w:val="22"/>
        </w:rPr>
        <w:t xml:space="preserve"> siluetu, kas atvasināts no minētā E. </w:t>
      </w:r>
      <w:proofErr w:type="spellStart"/>
      <w:r w:rsidR="00FA3245">
        <w:rPr>
          <w:rFonts w:ascii="Arial Narrow" w:hAnsi="Arial Narrow"/>
          <w:bCs/>
          <w:sz w:val="22"/>
          <w:szCs w:val="22"/>
        </w:rPr>
        <w:t>Laubes</w:t>
      </w:r>
      <w:proofErr w:type="spellEnd"/>
      <w:r w:rsidR="00FA3245">
        <w:rPr>
          <w:rFonts w:ascii="Arial Narrow" w:hAnsi="Arial Narrow"/>
          <w:bCs/>
          <w:sz w:val="22"/>
          <w:szCs w:val="22"/>
        </w:rPr>
        <w:t xml:space="preserve"> ēkas st</w:t>
      </w:r>
      <w:r w:rsidR="004E5352">
        <w:rPr>
          <w:rFonts w:ascii="Arial Narrow" w:hAnsi="Arial Narrow"/>
          <w:bCs/>
          <w:sz w:val="22"/>
          <w:szCs w:val="22"/>
        </w:rPr>
        <w:t>ūra, bet tas būtu</w:t>
      </w:r>
      <w:r w:rsidR="00FA3245">
        <w:rPr>
          <w:rFonts w:ascii="Arial Narrow" w:hAnsi="Arial Narrow"/>
          <w:bCs/>
          <w:sz w:val="22"/>
          <w:szCs w:val="22"/>
        </w:rPr>
        <w:t xml:space="preserve"> apdzīvojams siluets. </w:t>
      </w:r>
      <w:r w:rsidR="001479D1">
        <w:rPr>
          <w:rFonts w:ascii="Arial Narrow" w:hAnsi="Arial Narrow"/>
          <w:bCs/>
          <w:sz w:val="22"/>
          <w:szCs w:val="22"/>
        </w:rPr>
        <w:t>Rāda p</w:t>
      </w:r>
      <w:r w:rsidR="00081E2A">
        <w:rPr>
          <w:rFonts w:ascii="Arial Narrow" w:hAnsi="Arial Narrow"/>
          <w:bCs/>
          <w:sz w:val="22"/>
          <w:szCs w:val="22"/>
        </w:rPr>
        <w:t>lānā zemesgabalu un iezīmē kur k</w:t>
      </w:r>
      <w:r w:rsidR="004F4672">
        <w:rPr>
          <w:rFonts w:ascii="Arial Narrow" w:hAnsi="Arial Narrow"/>
          <w:bCs/>
          <w:sz w:val="22"/>
          <w:szCs w:val="22"/>
        </w:rPr>
        <w:t>as atrastos. Kā interesantu aspektu izceļ</w:t>
      </w:r>
      <w:r w:rsidR="001479D1">
        <w:rPr>
          <w:rFonts w:ascii="Arial Narrow" w:hAnsi="Arial Narrow"/>
          <w:bCs/>
          <w:sz w:val="22"/>
          <w:szCs w:val="22"/>
        </w:rPr>
        <w:t>, ka sanāk stūris, bez ielas. T</w:t>
      </w:r>
      <w:r w:rsidR="004E5352">
        <w:rPr>
          <w:rFonts w:ascii="Arial Narrow" w:hAnsi="Arial Narrow"/>
          <w:bCs/>
          <w:sz w:val="22"/>
          <w:szCs w:val="22"/>
        </w:rPr>
        <w:t xml:space="preserve">urpina, ka 15.gs. te </w:t>
      </w:r>
      <w:r w:rsidR="004F4672">
        <w:rPr>
          <w:rFonts w:ascii="Arial Narrow" w:hAnsi="Arial Narrow"/>
          <w:bCs/>
          <w:sz w:val="22"/>
          <w:szCs w:val="22"/>
        </w:rPr>
        <w:t>bijuš</w:t>
      </w:r>
      <w:r w:rsidR="001479D1">
        <w:rPr>
          <w:rFonts w:ascii="Arial Narrow" w:hAnsi="Arial Narrow"/>
          <w:bCs/>
          <w:sz w:val="22"/>
          <w:szCs w:val="22"/>
        </w:rPr>
        <w:t>i mēra kapu vieta, pakalniņš un tas esot redzams dzīvē</w:t>
      </w:r>
      <w:r w:rsidR="004E5352">
        <w:rPr>
          <w:rFonts w:ascii="Arial Narrow" w:hAnsi="Arial Narrow"/>
          <w:bCs/>
          <w:sz w:val="22"/>
          <w:szCs w:val="22"/>
        </w:rPr>
        <w:t xml:space="preserve"> – bērnudārzs ir augstākā līmenī</w:t>
      </w:r>
      <w:r w:rsidR="001479D1">
        <w:rPr>
          <w:rFonts w:ascii="Arial Narrow" w:hAnsi="Arial Narrow"/>
          <w:bCs/>
          <w:sz w:val="22"/>
          <w:szCs w:val="22"/>
        </w:rPr>
        <w:t>. Jau 20.gs. sākumā ir norakti slāņi</w:t>
      </w:r>
      <w:r w:rsidR="004E5352">
        <w:rPr>
          <w:rFonts w:ascii="Arial Narrow" w:hAnsi="Arial Narrow"/>
          <w:bCs/>
          <w:sz w:val="22"/>
          <w:szCs w:val="22"/>
        </w:rPr>
        <w:t xml:space="preserve"> Ģertrūdes 20</w:t>
      </w:r>
      <w:r w:rsidR="001479D1">
        <w:rPr>
          <w:rFonts w:ascii="Arial Narrow" w:hAnsi="Arial Narrow"/>
          <w:bCs/>
          <w:sz w:val="22"/>
          <w:szCs w:val="22"/>
        </w:rPr>
        <w:t xml:space="preserve">, bet, attīstot projektu, </w:t>
      </w:r>
      <w:r w:rsidR="004E5352">
        <w:rPr>
          <w:rFonts w:ascii="Arial Narrow" w:hAnsi="Arial Narrow"/>
          <w:bCs/>
          <w:sz w:val="22"/>
          <w:szCs w:val="22"/>
        </w:rPr>
        <w:t xml:space="preserve">ja kaut kam nāktos uzdurties, </w:t>
      </w:r>
      <w:r w:rsidR="001479D1">
        <w:rPr>
          <w:rFonts w:ascii="Arial Narrow" w:hAnsi="Arial Narrow"/>
          <w:bCs/>
          <w:sz w:val="22"/>
          <w:szCs w:val="22"/>
        </w:rPr>
        <w:t>neapšaubāmi nāksies veikt arheoloģisko izpēti.</w:t>
      </w:r>
      <w:r w:rsidR="004E5352">
        <w:rPr>
          <w:rFonts w:ascii="Arial Narrow" w:hAnsi="Arial Narrow"/>
          <w:bCs/>
          <w:sz w:val="22"/>
          <w:szCs w:val="22"/>
        </w:rPr>
        <w:t xml:space="preserve"> Uzsver, ka stadija ir ļoti agra un detaļas nevajag meklēt.</w:t>
      </w:r>
      <w:r w:rsidR="001479D1">
        <w:rPr>
          <w:rFonts w:ascii="Arial Narrow" w:hAnsi="Arial Narrow"/>
          <w:bCs/>
          <w:sz w:val="22"/>
          <w:szCs w:val="22"/>
        </w:rPr>
        <w:t xml:space="preserve"> Tālāk komentē parametrus, ka pret Akas ielu dzega var būt 14m augstumā, bet pret bērnudārzu neesot </w:t>
      </w:r>
      <w:r w:rsidR="004F4672">
        <w:rPr>
          <w:rFonts w:ascii="Arial Narrow" w:hAnsi="Arial Narrow"/>
          <w:bCs/>
          <w:sz w:val="22"/>
          <w:szCs w:val="22"/>
        </w:rPr>
        <w:t xml:space="preserve">tādu </w:t>
      </w:r>
      <w:r w:rsidR="001479D1">
        <w:rPr>
          <w:rFonts w:ascii="Arial Narrow" w:hAnsi="Arial Narrow"/>
          <w:bCs/>
          <w:sz w:val="22"/>
          <w:szCs w:val="22"/>
        </w:rPr>
        <w:t>ierobežojumu. Māja pl</w:t>
      </w:r>
      <w:r w:rsidR="002E1221">
        <w:rPr>
          <w:rFonts w:ascii="Arial Narrow" w:hAnsi="Arial Narrow"/>
          <w:bCs/>
          <w:sz w:val="22"/>
          <w:szCs w:val="22"/>
        </w:rPr>
        <w:t>ānota maza, ar 200-2</w:t>
      </w:r>
      <w:r w:rsidR="001479D1">
        <w:rPr>
          <w:rFonts w:ascii="Arial Narrow" w:hAnsi="Arial Narrow"/>
          <w:bCs/>
          <w:sz w:val="22"/>
          <w:szCs w:val="22"/>
        </w:rPr>
        <w:t xml:space="preserve">30 kvadrātmetru nospiedumu, </w:t>
      </w:r>
      <w:r w:rsidR="002E1221">
        <w:rPr>
          <w:rFonts w:ascii="Arial Narrow" w:hAnsi="Arial Narrow"/>
          <w:bCs/>
          <w:sz w:val="22"/>
          <w:szCs w:val="22"/>
        </w:rPr>
        <w:t>komentē fasādes platumu</w:t>
      </w:r>
      <w:r w:rsidR="001479D1">
        <w:rPr>
          <w:rFonts w:ascii="Arial Narrow" w:hAnsi="Arial Narrow"/>
          <w:bCs/>
          <w:sz w:val="22"/>
          <w:szCs w:val="22"/>
        </w:rPr>
        <w:t>. Vietā, kur 14m dzega aplokās apkārt, apjoms turpinās ar terasveidīgu kārtojumu, kas atbilst 45 grādu līnijai</w:t>
      </w:r>
      <w:r w:rsidR="00A73B35">
        <w:rPr>
          <w:rFonts w:ascii="Arial Narrow" w:hAnsi="Arial Narrow"/>
          <w:bCs/>
          <w:sz w:val="22"/>
          <w:szCs w:val="22"/>
        </w:rPr>
        <w:t xml:space="preserve"> [rāda kur]</w:t>
      </w:r>
      <w:r w:rsidR="001479D1">
        <w:rPr>
          <w:rFonts w:ascii="Arial Narrow" w:hAnsi="Arial Narrow"/>
          <w:bCs/>
          <w:sz w:val="22"/>
          <w:szCs w:val="22"/>
        </w:rPr>
        <w:t xml:space="preserve"> un ļauj veidot minēto siluetu. </w:t>
      </w:r>
      <w:r w:rsidR="00A73B35">
        <w:rPr>
          <w:rFonts w:ascii="Arial Narrow" w:hAnsi="Arial Narrow"/>
          <w:bCs/>
          <w:sz w:val="22"/>
          <w:szCs w:val="22"/>
        </w:rPr>
        <w:t>Rāda Ģertrūdes 20 ugunsmūri</w:t>
      </w:r>
      <w:r w:rsidR="001479D1">
        <w:rPr>
          <w:rFonts w:ascii="Arial Narrow" w:hAnsi="Arial Narrow"/>
          <w:bCs/>
          <w:sz w:val="22"/>
          <w:szCs w:val="22"/>
        </w:rPr>
        <w:t xml:space="preserve"> un komentē, ka ir stūra būvlaide bez st</w:t>
      </w:r>
      <w:r w:rsidR="00A73B35">
        <w:rPr>
          <w:rFonts w:ascii="Arial Narrow" w:hAnsi="Arial Narrow"/>
          <w:bCs/>
          <w:sz w:val="22"/>
          <w:szCs w:val="22"/>
        </w:rPr>
        <w:t>ūra, tāpēc n</w:t>
      </w:r>
      <w:r w:rsidR="001479D1">
        <w:rPr>
          <w:rFonts w:ascii="Arial Narrow" w:hAnsi="Arial Narrow"/>
          <w:bCs/>
          <w:sz w:val="22"/>
          <w:szCs w:val="22"/>
        </w:rPr>
        <w:t>osacītais frontons atbīdīts, lai piekļautos Ģertrūdes 20 ugunsm</w:t>
      </w:r>
      <w:r w:rsidR="00A73B35">
        <w:rPr>
          <w:rFonts w:ascii="Arial Narrow" w:hAnsi="Arial Narrow"/>
          <w:bCs/>
          <w:sz w:val="22"/>
          <w:szCs w:val="22"/>
        </w:rPr>
        <w:t>ūrim, komentē augstumu un leņķi</w:t>
      </w:r>
      <w:r w:rsidR="001479D1">
        <w:rPr>
          <w:rFonts w:ascii="Arial Narrow" w:hAnsi="Arial Narrow"/>
          <w:bCs/>
          <w:sz w:val="22"/>
          <w:szCs w:val="22"/>
        </w:rPr>
        <w:t>. Rāda griezumus. Ēkai 7 st</w:t>
      </w:r>
      <w:r w:rsidR="004F4672">
        <w:rPr>
          <w:rFonts w:ascii="Arial Narrow" w:hAnsi="Arial Narrow"/>
          <w:bCs/>
          <w:sz w:val="22"/>
          <w:szCs w:val="22"/>
        </w:rPr>
        <w:t>āvi un pagraba līmen</w:t>
      </w:r>
      <w:r w:rsidR="00A73B35">
        <w:rPr>
          <w:rFonts w:ascii="Arial Narrow" w:hAnsi="Arial Narrow"/>
          <w:bCs/>
          <w:sz w:val="22"/>
          <w:szCs w:val="22"/>
        </w:rPr>
        <w:t>is</w:t>
      </w:r>
      <w:r w:rsidR="001479D1">
        <w:rPr>
          <w:rFonts w:ascii="Arial Narrow" w:hAnsi="Arial Narrow"/>
          <w:bCs/>
          <w:sz w:val="22"/>
          <w:szCs w:val="22"/>
        </w:rPr>
        <w:t xml:space="preserve"> auto, kur var iekļūt ar liftu. Pret Akas ielu sanāk 4 stāvi, pret bērnud</w:t>
      </w:r>
      <w:r w:rsidR="00A73B35">
        <w:rPr>
          <w:rFonts w:ascii="Arial Narrow" w:hAnsi="Arial Narrow"/>
          <w:bCs/>
          <w:sz w:val="22"/>
          <w:szCs w:val="22"/>
        </w:rPr>
        <w:t>ārzu papildus</w:t>
      </w:r>
      <w:r w:rsidR="001479D1">
        <w:rPr>
          <w:rFonts w:ascii="Arial Narrow" w:hAnsi="Arial Narrow"/>
          <w:bCs/>
          <w:sz w:val="22"/>
          <w:szCs w:val="22"/>
        </w:rPr>
        <w:t xml:space="preserve"> 3 stāvi. Turpina ar novietnes plānu, komentē kā viss iek</w:t>
      </w:r>
      <w:r w:rsidR="004F4672">
        <w:rPr>
          <w:rFonts w:ascii="Arial Narrow" w:hAnsi="Arial Narrow"/>
          <w:bCs/>
          <w:sz w:val="22"/>
          <w:szCs w:val="22"/>
        </w:rPr>
        <w:t>ļaujas parametros, par</w:t>
      </w:r>
      <w:r w:rsidR="00A73B35">
        <w:rPr>
          <w:rFonts w:ascii="Arial Narrow" w:hAnsi="Arial Narrow"/>
          <w:bCs/>
          <w:sz w:val="22"/>
          <w:szCs w:val="22"/>
        </w:rPr>
        <w:t xml:space="preserve"> potenciālo funkciju, un dienasgaismu.</w:t>
      </w:r>
      <w:r w:rsidR="001479D1">
        <w:rPr>
          <w:rFonts w:ascii="Arial Narrow" w:hAnsi="Arial Narrow"/>
          <w:bCs/>
          <w:sz w:val="22"/>
          <w:szCs w:val="22"/>
        </w:rPr>
        <w:t xml:space="preserve"> Vēlējies konsultāciju, lai </w:t>
      </w:r>
      <w:r w:rsidR="004F4672">
        <w:rPr>
          <w:rFonts w:ascii="Arial Narrow" w:hAnsi="Arial Narrow"/>
          <w:bCs/>
          <w:sz w:val="22"/>
          <w:szCs w:val="22"/>
        </w:rPr>
        <w:t>izslēgtu iespējamos nezināmos ko</w:t>
      </w:r>
      <w:r w:rsidR="001479D1">
        <w:rPr>
          <w:rFonts w:ascii="Arial Narrow" w:hAnsi="Arial Narrow"/>
          <w:bCs/>
          <w:sz w:val="22"/>
          <w:szCs w:val="22"/>
        </w:rPr>
        <w:t xml:space="preserve"> ņemt vērā, darbojoties vēsturiskajā centrā. Komentējot par ilgtspējību</w:t>
      </w:r>
      <w:r w:rsidR="00E72D86">
        <w:rPr>
          <w:rFonts w:ascii="Arial Narrow" w:hAnsi="Arial Narrow"/>
          <w:bCs/>
          <w:sz w:val="22"/>
          <w:szCs w:val="22"/>
        </w:rPr>
        <w:t>,</w:t>
      </w:r>
      <w:r w:rsidR="001479D1">
        <w:rPr>
          <w:rFonts w:ascii="Arial Narrow" w:hAnsi="Arial Narrow"/>
          <w:bCs/>
          <w:sz w:val="22"/>
          <w:szCs w:val="22"/>
        </w:rPr>
        <w:t xml:space="preserve"> bilst, ka neviens nevar paredzēt kā būvētās struktūras tiks izmantotas, taču pat mazā projektā mēģināts modelēt scenārijus, paredzot iespēju reaģēt uz dažādiem ekonomiskiem apstākļiem. Papildina, ka tas ir paša bērnības kvartāls un tajā izpaužas kombinācija starp funkcionālisma ēkām, </w:t>
      </w:r>
      <w:proofErr w:type="spellStart"/>
      <w:r w:rsidR="001479D1">
        <w:rPr>
          <w:rFonts w:ascii="Arial Narrow" w:hAnsi="Arial Narrow"/>
          <w:bCs/>
          <w:sz w:val="22"/>
          <w:szCs w:val="22"/>
        </w:rPr>
        <w:t>trijstūrveida</w:t>
      </w:r>
      <w:proofErr w:type="spellEnd"/>
      <w:r w:rsidR="001479D1">
        <w:rPr>
          <w:rFonts w:ascii="Arial Narrow" w:hAnsi="Arial Narrow"/>
          <w:bCs/>
          <w:sz w:val="22"/>
          <w:szCs w:val="22"/>
        </w:rPr>
        <w:t xml:space="preserve"> izvirzījumiem un Eiženu </w:t>
      </w:r>
      <w:proofErr w:type="spellStart"/>
      <w:r w:rsidR="001479D1">
        <w:rPr>
          <w:rFonts w:ascii="Arial Narrow" w:hAnsi="Arial Narrow"/>
          <w:bCs/>
          <w:sz w:val="22"/>
          <w:szCs w:val="22"/>
        </w:rPr>
        <w:t>Laubi</w:t>
      </w:r>
      <w:proofErr w:type="spellEnd"/>
      <w:r w:rsidR="001479D1">
        <w:rPr>
          <w:rFonts w:ascii="Arial Narrow" w:hAnsi="Arial Narrow"/>
          <w:bCs/>
          <w:sz w:val="22"/>
          <w:szCs w:val="22"/>
        </w:rPr>
        <w:t>, kurš uzcēlis blakus divas ēkas – vienu nacionālā romantisma, otru funkcionālisma stilā.</w:t>
      </w:r>
    </w:p>
    <w:p w:rsidR="00AB4252" w:rsidRDefault="00AB4252" w:rsidP="008A50F3">
      <w:pPr>
        <w:widowControl w:val="0"/>
        <w:autoSpaceDE w:val="0"/>
        <w:autoSpaceDN w:val="0"/>
        <w:adjustRightInd w:val="0"/>
        <w:jc w:val="both"/>
        <w:rPr>
          <w:rFonts w:ascii="Arial Narrow" w:hAnsi="Arial Narrow"/>
          <w:bCs/>
          <w:sz w:val="22"/>
          <w:szCs w:val="22"/>
        </w:rPr>
      </w:pPr>
    </w:p>
    <w:p w:rsidR="00C6777F" w:rsidRDefault="009A4E58"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AB4252">
        <w:rPr>
          <w:rFonts w:ascii="Arial Narrow" w:hAnsi="Arial Narrow"/>
          <w:bCs/>
          <w:sz w:val="22"/>
          <w:szCs w:val="22"/>
        </w:rPr>
        <w:t>Kro</w:t>
      </w:r>
      <w:r w:rsidR="00C6777F">
        <w:rPr>
          <w:rFonts w:ascii="Arial Narrow" w:hAnsi="Arial Narrow"/>
          <w:bCs/>
          <w:sz w:val="22"/>
          <w:szCs w:val="22"/>
        </w:rPr>
        <w:t>nbergs pateicas par stāstījum</w:t>
      </w:r>
      <w:r w:rsidR="00314492">
        <w:rPr>
          <w:rFonts w:ascii="Arial Narrow" w:hAnsi="Arial Narrow"/>
          <w:bCs/>
          <w:sz w:val="22"/>
          <w:szCs w:val="22"/>
        </w:rPr>
        <w:t xml:space="preserve">u, notiek filozofiska diskusija par apkaimi un ēkām. </w:t>
      </w:r>
    </w:p>
    <w:p w:rsidR="00C6777F" w:rsidRDefault="00C6777F" w:rsidP="008A50F3">
      <w:pPr>
        <w:widowControl w:val="0"/>
        <w:autoSpaceDE w:val="0"/>
        <w:autoSpaceDN w:val="0"/>
        <w:adjustRightInd w:val="0"/>
        <w:jc w:val="both"/>
        <w:rPr>
          <w:rFonts w:ascii="Arial Narrow" w:hAnsi="Arial Narrow"/>
          <w:bCs/>
          <w:sz w:val="22"/>
          <w:szCs w:val="22"/>
        </w:rPr>
      </w:pPr>
    </w:p>
    <w:p w:rsidR="00E26235" w:rsidRPr="00E26235" w:rsidRDefault="00E26235" w:rsidP="00E26235">
      <w:pPr>
        <w:widowControl w:val="0"/>
        <w:autoSpaceDE w:val="0"/>
        <w:autoSpaceDN w:val="0"/>
        <w:adjustRightInd w:val="0"/>
        <w:jc w:val="both"/>
        <w:rPr>
          <w:rFonts w:ascii="Arial Narrow" w:hAnsi="Arial Narrow"/>
          <w:bCs/>
          <w:sz w:val="22"/>
          <w:szCs w:val="22"/>
        </w:rPr>
      </w:pPr>
      <w:r w:rsidRPr="00E26235">
        <w:rPr>
          <w:rFonts w:ascii="Arial Narrow" w:hAnsi="Arial Narrow"/>
          <w:bCs/>
          <w:sz w:val="22"/>
          <w:szCs w:val="22"/>
        </w:rPr>
        <w:t xml:space="preserve">J. Dambis komentē, ka viens ir sarežģījums, ko nosaka Rīgas vēsturiskā centra saglabāšanas un aizsardzības likuma 14. pants, paredzot konkursa nepieciešamību šādās situācijās. Tā ir UNESCO Pasaules mantojuma vieta un Rīgas vēsturiskais centrs, tāpēc konkurss būtu vajadzīgs. Taču, atklāj, ka likuma labojumos 2018. ir radīts izņēmums, kas attiecināms uz situācijām, ja ir izcila arhitektūra un gan institūcijas, gan Padome nobalso vienbalsīgi, ka tas ir trāpīts, der tai vietai, tā ir izcilas mūsdienu arhitektūras iecere kas dod pienesumu Pasaules mantojuma vietai. Skaidro, ka ir divi ceļi – vai nu iet caur konkursa organizēšanu, lai izpildītu procedūru, vai riskēt, mēģinot radīt izcilas arhitektūras piedāvājumu un cerēt, ka vērtētāji to novērtēs. Atzīst, ka tas ir zināms risks. Skaidro, ka izņēmums tika radīts, lai dotu iespēju gadījumā, ja pasūtītājs ir ļoti pārliecināts par sevi, uzaicina nopietnu pasaules vai pieredzējušu Latvijas arhitektu. Bilst, ka šis izņēmums vēl īsti nav ticis iedarbināts un ka pašam, vai </w:t>
      </w:r>
      <w:r w:rsidR="00C35102">
        <w:rPr>
          <w:rFonts w:ascii="Arial Narrow" w:hAnsi="Arial Narrow"/>
          <w:bCs/>
          <w:sz w:val="22"/>
          <w:szCs w:val="22"/>
        </w:rPr>
        <w:t>pasūtītā</w:t>
      </w:r>
      <w:r w:rsidRPr="00E26235">
        <w:rPr>
          <w:rFonts w:ascii="Arial Narrow" w:hAnsi="Arial Narrow"/>
          <w:bCs/>
          <w:sz w:val="22"/>
          <w:szCs w:val="22"/>
        </w:rPr>
        <w:t xml:space="preserve">jam būtu jāizlemj, kuru ceļu iet. Kā risku nosauc laba piedāvājuma radīšanu bez garantijām to īstenot. Papildina, ka tas nenozīmē izcilo arhitektūru novērtēt kā būvprojektu, tas var būt ieceres līmenī, ja  vien institūcijas </w:t>
      </w:r>
      <w:r w:rsidRPr="00E26235">
        <w:rPr>
          <w:rFonts w:ascii="Arial Narrow" w:hAnsi="Arial Narrow"/>
          <w:bCs/>
          <w:sz w:val="22"/>
          <w:szCs w:val="22"/>
        </w:rPr>
        <w:lastRenderedPageBreak/>
        <w:t>piekrīt, ka ir izprasta vieta un ideja ir īpaši veiksmīga. Uzskaita, ka jābūt Nacionālās kultūras mantojuma pārvaldes pozitīvam lēmumam, pašvaldības institūcijas un šīs Padomes vienbalsīgam balsojumam. Prāto, ka tas nav neiespējams, tikai jārēķinās ar risku. Pretējā gadījumā jāatgriežas ar konkursu.</w:t>
      </w:r>
    </w:p>
    <w:p w:rsidR="00C6777F" w:rsidRDefault="00C6777F" w:rsidP="008A50F3">
      <w:pPr>
        <w:widowControl w:val="0"/>
        <w:autoSpaceDE w:val="0"/>
        <w:autoSpaceDN w:val="0"/>
        <w:adjustRightInd w:val="0"/>
        <w:jc w:val="both"/>
        <w:rPr>
          <w:rFonts w:ascii="Arial Narrow" w:hAnsi="Arial Narrow"/>
          <w:bCs/>
          <w:sz w:val="22"/>
          <w:szCs w:val="22"/>
        </w:rPr>
      </w:pPr>
    </w:p>
    <w:p w:rsidR="00C6777F" w:rsidRDefault="00FB708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precizēts ka</w:t>
      </w:r>
      <w:r w:rsidR="004E434B">
        <w:rPr>
          <w:rFonts w:ascii="Arial Narrow" w:hAnsi="Arial Narrow"/>
          <w:bCs/>
          <w:sz w:val="22"/>
          <w:szCs w:val="22"/>
        </w:rPr>
        <w:t xml:space="preserve"> pašvaldībā jākomunicē ar Būvvaldi, bet</w:t>
      </w:r>
      <w:r>
        <w:rPr>
          <w:rFonts w:ascii="Arial Narrow" w:hAnsi="Arial Narrow"/>
          <w:bCs/>
          <w:sz w:val="22"/>
          <w:szCs w:val="22"/>
        </w:rPr>
        <w:t xml:space="preserve"> Nacionālajā kultūras mantojuma pārvaldē </w:t>
      </w:r>
      <w:r w:rsidR="004F4672">
        <w:rPr>
          <w:rFonts w:ascii="Arial Narrow" w:hAnsi="Arial Narrow"/>
          <w:bCs/>
          <w:sz w:val="22"/>
          <w:szCs w:val="22"/>
        </w:rPr>
        <w:t xml:space="preserve">ideju </w:t>
      </w:r>
      <w:r>
        <w:rPr>
          <w:rFonts w:ascii="Arial Narrow" w:hAnsi="Arial Narrow"/>
          <w:bCs/>
          <w:sz w:val="22"/>
          <w:szCs w:val="22"/>
        </w:rPr>
        <w:t>praktiski</w:t>
      </w:r>
      <w:r w:rsidR="00E8782C">
        <w:rPr>
          <w:rFonts w:ascii="Arial Narrow" w:hAnsi="Arial Narrow"/>
          <w:bCs/>
          <w:sz w:val="22"/>
          <w:szCs w:val="22"/>
        </w:rPr>
        <w:t xml:space="preserve"> var iesniegt dažādos veidos un tad </w:t>
      </w:r>
      <w:r>
        <w:rPr>
          <w:rFonts w:ascii="Arial Narrow" w:hAnsi="Arial Narrow"/>
          <w:bCs/>
          <w:sz w:val="22"/>
          <w:szCs w:val="22"/>
        </w:rPr>
        <w:t>projekts tiks analizēts un veikti ieteikumi.</w:t>
      </w:r>
      <w:r w:rsidR="00E8782C">
        <w:rPr>
          <w:rFonts w:ascii="Arial Narrow" w:hAnsi="Arial Narrow"/>
          <w:bCs/>
          <w:sz w:val="22"/>
          <w:szCs w:val="22"/>
        </w:rPr>
        <w:t xml:space="preserve"> </w:t>
      </w:r>
    </w:p>
    <w:p w:rsidR="00E8782C" w:rsidRDefault="00E8782C" w:rsidP="008A50F3">
      <w:pPr>
        <w:widowControl w:val="0"/>
        <w:autoSpaceDE w:val="0"/>
        <w:autoSpaceDN w:val="0"/>
        <w:adjustRightInd w:val="0"/>
        <w:jc w:val="both"/>
        <w:rPr>
          <w:rFonts w:ascii="Arial Narrow" w:hAnsi="Arial Narrow"/>
          <w:bCs/>
          <w:sz w:val="22"/>
          <w:szCs w:val="22"/>
        </w:rPr>
      </w:pPr>
    </w:p>
    <w:p w:rsidR="00E8782C" w:rsidRDefault="004E434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E8782C">
        <w:rPr>
          <w:rFonts w:ascii="Arial Narrow" w:hAnsi="Arial Narrow"/>
          <w:bCs/>
          <w:sz w:val="22"/>
          <w:szCs w:val="22"/>
        </w:rPr>
        <w:t xml:space="preserve">Dambis </w:t>
      </w:r>
      <w:r>
        <w:rPr>
          <w:rFonts w:ascii="Arial Narrow" w:hAnsi="Arial Narrow"/>
          <w:bCs/>
          <w:sz w:val="22"/>
          <w:szCs w:val="22"/>
        </w:rPr>
        <w:t>par vietu bilst, ka tā</w:t>
      </w:r>
      <w:r w:rsidR="00E8782C">
        <w:rPr>
          <w:rFonts w:ascii="Arial Narrow" w:hAnsi="Arial Narrow"/>
          <w:bCs/>
          <w:sz w:val="22"/>
          <w:szCs w:val="22"/>
        </w:rPr>
        <w:t xml:space="preserve"> ir ļoti interesanta un no risinājum</w:t>
      </w:r>
      <w:r>
        <w:rPr>
          <w:rFonts w:ascii="Arial Narrow" w:hAnsi="Arial Narrow"/>
          <w:bCs/>
          <w:sz w:val="22"/>
          <w:szCs w:val="22"/>
        </w:rPr>
        <w:t xml:space="preserve">a meklējumiem pateicīga. </w:t>
      </w:r>
    </w:p>
    <w:p w:rsidR="00E26235" w:rsidRDefault="00E26235" w:rsidP="008A50F3">
      <w:pPr>
        <w:widowControl w:val="0"/>
        <w:autoSpaceDE w:val="0"/>
        <w:autoSpaceDN w:val="0"/>
        <w:adjustRightInd w:val="0"/>
        <w:jc w:val="both"/>
        <w:rPr>
          <w:rFonts w:ascii="Arial Narrow" w:hAnsi="Arial Narrow"/>
          <w:bCs/>
          <w:sz w:val="22"/>
          <w:szCs w:val="22"/>
        </w:rPr>
      </w:pPr>
    </w:p>
    <w:p w:rsidR="00E8782C" w:rsidRDefault="004E434B"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Prātojot par to, vai, iesniedzot Būvvaldē, nepieciešams atsaukties uz likuma pantu par konkursa nepiemērošanu, tiek izteikta versija, ka var </w:t>
      </w:r>
      <w:r w:rsidR="00850655">
        <w:rPr>
          <w:rFonts w:ascii="Arial Narrow" w:hAnsi="Arial Narrow"/>
          <w:bCs/>
          <w:sz w:val="22"/>
          <w:szCs w:val="22"/>
        </w:rPr>
        <w:t>iesniegt metu ar lūgumu nepiemērot konkursu.</w:t>
      </w:r>
    </w:p>
    <w:p w:rsidR="00850655" w:rsidRDefault="00850655" w:rsidP="008A50F3">
      <w:pPr>
        <w:widowControl w:val="0"/>
        <w:autoSpaceDE w:val="0"/>
        <w:autoSpaceDN w:val="0"/>
        <w:adjustRightInd w:val="0"/>
        <w:jc w:val="both"/>
        <w:rPr>
          <w:rFonts w:ascii="Arial Narrow" w:hAnsi="Arial Narrow"/>
          <w:bCs/>
          <w:sz w:val="22"/>
          <w:szCs w:val="22"/>
        </w:rPr>
      </w:pPr>
    </w:p>
    <w:p w:rsidR="00850655" w:rsidRDefault="009904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850655">
        <w:rPr>
          <w:rFonts w:ascii="Arial Narrow" w:hAnsi="Arial Narrow"/>
          <w:bCs/>
          <w:sz w:val="22"/>
          <w:szCs w:val="22"/>
        </w:rPr>
        <w:t xml:space="preserve">Asaris </w:t>
      </w:r>
      <w:r>
        <w:rPr>
          <w:rFonts w:ascii="Arial Narrow" w:hAnsi="Arial Narrow"/>
          <w:bCs/>
          <w:sz w:val="22"/>
          <w:szCs w:val="22"/>
        </w:rPr>
        <w:t xml:space="preserve">komentē, ka </w:t>
      </w:r>
      <w:r w:rsidR="00850655">
        <w:rPr>
          <w:rFonts w:ascii="Arial Narrow" w:hAnsi="Arial Narrow"/>
          <w:bCs/>
          <w:sz w:val="22"/>
          <w:szCs w:val="22"/>
        </w:rPr>
        <w:t>nezināmais</w:t>
      </w:r>
      <w:r>
        <w:rPr>
          <w:rFonts w:ascii="Arial Narrow" w:hAnsi="Arial Narrow"/>
          <w:bCs/>
          <w:sz w:val="22"/>
          <w:szCs w:val="22"/>
        </w:rPr>
        <w:t xml:space="preserve"> esot</w:t>
      </w:r>
      <w:r w:rsidR="004F4672">
        <w:rPr>
          <w:rFonts w:ascii="Arial Narrow" w:hAnsi="Arial Narrow"/>
          <w:bCs/>
          <w:sz w:val="22"/>
          <w:szCs w:val="22"/>
        </w:rPr>
        <w:t>,</w:t>
      </w:r>
      <w:r>
        <w:rPr>
          <w:rFonts w:ascii="Arial Narrow" w:hAnsi="Arial Narrow"/>
          <w:bCs/>
          <w:sz w:val="22"/>
          <w:szCs w:val="22"/>
        </w:rPr>
        <w:t xml:space="preserve"> cik tālu Ģ</w:t>
      </w:r>
      <w:r w:rsidR="00850655">
        <w:rPr>
          <w:rFonts w:ascii="Arial Narrow" w:hAnsi="Arial Narrow"/>
          <w:bCs/>
          <w:sz w:val="22"/>
          <w:szCs w:val="22"/>
        </w:rPr>
        <w:t>ert</w:t>
      </w:r>
      <w:r>
        <w:rPr>
          <w:rFonts w:ascii="Arial Narrow" w:hAnsi="Arial Narrow"/>
          <w:bCs/>
          <w:sz w:val="22"/>
          <w:szCs w:val="22"/>
        </w:rPr>
        <w:t>r</w:t>
      </w:r>
      <w:r w:rsidR="00850655">
        <w:rPr>
          <w:rFonts w:ascii="Arial Narrow" w:hAnsi="Arial Narrow"/>
          <w:bCs/>
          <w:sz w:val="22"/>
          <w:szCs w:val="22"/>
        </w:rPr>
        <w:t>ūdes iela</w:t>
      </w:r>
      <w:r>
        <w:rPr>
          <w:rFonts w:ascii="Arial Narrow" w:hAnsi="Arial Narrow"/>
          <w:bCs/>
          <w:sz w:val="22"/>
          <w:szCs w:val="22"/>
        </w:rPr>
        <w:t>s virzienā sniedzas mēra kapi. Esot zināms</w:t>
      </w:r>
      <w:r w:rsidR="004F4672">
        <w:rPr>
          <w:rFonts w:ascii="Arial Narrow" w:hAnsi="Arial Narrow"/>
          <w:bCs/>
          <w:sz w:val="22"/>
          <w:szCs w:val="22"/>
        </w:rPr>
        <w:t>,</w:t>
      </w:r>
      <w:r>
        <w:rPr>
          <w:rFonts w:ascii="Arial Narrow" w:hAnsi="Arial Narrow"/>
          <w:bCs/>
          <w:sz w:val="22"/>
          <w:szCs w:val="22"/>
        </w:rPr>
        <w:t xml:space="preserve"> ka iet uz Lāčplēš</w:t>
      </w:r>
      <w:r w:rsidR="00850655">
        <w:rPr>
          <w:rFonts w:ascii="Arial Narrow" w:hAnsi="Arial Narrow"/>
          <w:bCs/>
          <w:sz w:val="22"/>
          <w:szCs w:val="22"/>
        </w:rPr>
        <w:t>a ielu</w:t>
      </w:r>
      <w:r>
        <w:rPr>
          <w:rFonts w:ascii="Arial Narrow" w:hAnsi="Arial Narrow"/>
          <w:bCs/>
          <w:sz w:val="22"/>
          <w:szCs w:val="22"/>
        </w:rPr>
        <w:t xml:space="preserve">. Iesaka izmantot brīdi kad nestāv mašīnas un, izmantojot </w:t>
      </w:r>
      <w:proofErr w:type="spellStart"/>
      <w:r>
        <w:rPr>
          <w:rFonts w:ascii="Arial Narrow" w:hAnsi="Arial Narrow"/>
          <w:bCs/>
          <w:sz w:val="22"/>
          <w:szCs w:val="22"/>
        </w:rPr>
        <w:t>ģeoradaru</w:t>
      </w:r>
      <w:proofErr w:type="spellEnd"/>
      <w:r>
        <w:rPr>
          <w:rFonts w:ascii="Arial Narrow" w:hAnsi="Arial Narrow"/>
          <w:bCs/>
          <w:sz w:val="22"/>
          <w:szCs w:val="22"/>
        </w:rPr>
        <w:t>, mēģināt saprast apstākļus.</w:t>
      </w:r>
    </w:p>
    <w:p w:rsidR="004F4672" w:rsidRDefault="004F4672" w:rsidP="008A50F3">
      <w:pPr>
        <w:widowControl w:val="0"/>
        <w:autoSpaceDE w:val="0"/>
        <w:autoSpaceDN w:val="0"/>
        <w:adjustRightInd w:val="0"/>
        <w:jc w:val="both"/>
        <w:rPr>
          <w:rFonts w:ascii="Arial Narrow" w:hAnsi="Arial Narrow"/>
          <w:bCs/>
          <w:sz w:val="22"/>
          <w:szCs w:val="22"/>
        </w:rPr>
      </w:pPr>
    </w:p>
    <w:p w:rsidR="003B57EE" w:rsidRDefault="009904D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B57EE">
        <w:rPr>
          <w:rFonts w:ascii="Arial Narrow" w:hAnsi="Arial Narrow"/>
          <w:bCs/>
          <w:sz w:val="22"/>
          <w:szCs w:val="22"/>
        </w:rPr>
        <w:t>Kušķis</w:t>
      </w:r>
      <w:r w:rsidR="00EF4EA1">
        <w:rPr>
          <w:rFonts w:ascii="Arial Narrow" w:hAnsi="Arial Narrow"/>
          <w:bCs/>
          <w:sz w:val="22"/>
          <w:szCs w:val="22"/>
        </w:rPr>
        <w:t xml:space="preserve"> komentē, ka 1. stāvs izskatās ļoti augsts,</w:t>
      </w:r>
      <w:r w:rsidR="003B57EE">
        <w:rPr>
          <w:rFonts w:ascii="Arial Narrow" w:hAnsi="Arial Narrow"/>
          <w:bCs/>
          <w:sz w:val="22"/>
          <w:szCs w:val="22"/>
        </w:rPr>
        <w:t xml:space="preserve"> </w:t>
      </w:r>
      <w:r w:rsidR="004F4672">
        <w:rPr>
          <w:rFonts w:ascii="Arial Narrow" w:hAnsi="Arial Narrow"/>
          <w:bCs/>
          <w:sz w:val="22"/>
          <w:szCs w:val="22"/>
        </w:rPr>
        <w:t xml:space="preserve">ka </w:t>
      </w:r>
      <w:r w:rsidR="003B57EE">
        <w:rPr>
          <w:rFonts w:ascii="Arial Narrow" w:hAnsi="Arial Narrow"/>
          <w:bCs/>
          <w:sz w:val="22"/>
          <w:szCs w:val="22"/>
        </w:rPr>
        <w:t>pie bērn</w:t>
      </w:r>
      <w:r w:rsidR="00EF4EA1">
        <w:rPr>
          <w:rFonts w:ascii="Arial Narrow" w:hAnsi="Arial Narrow"/>
          <w:bCs/>
          <w:sz w:val="22"/>
          <w:szCs w:val="22"/>
        </w:rPr>
        <w:t>udārza robežas redzams robs un jautā par atkāpi pie robežas.</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EF4EA1"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 Paegle atbild, ka ir p</w:t>
      </w:r>
      <w:r w:rsidR="003B57EE">
        <w:rPr>
          <w:rFonts w:ascii="Arial Narrow" w:hAnsi="Arial Narrow"/>
          <w:bCs/>
          <w:sz w:val="22"/>
          <w:szCs w:val="22"/>
        </w:rPr>
        <w:t>erimetrāla apbūve ar atkāpi 4.</w:t>
      </w:r>
      <w:r w:rsidR="003C73C1">
        <w:rPr>
          <w:rFonts w:ascii="Arial Narrow" w:hAnsi="Arial Narrow"/>
          <w:bCs/>
          <w:sz w:val="22"/>
          <w:szCs w:val="22"/>
        </w:rPr>
        <w:t>3</w:t>
      </w:r>
      <w:r>
        <w:rPr>
          <w:rFonts w:ascii="Arial Narrow" w:hAnsi="Arial Narrow"/>
          <w:bCs/>
          <w:sz w:val="22"/>
          <w:szCs w:val="22"/>
        </w:rPr>
        <w:t>7m no eksistējošā akmens mūra. Izklāsta, ka b</w:t>
      </w:r>
      <w:r w:rsidR="003B57EE">
        <w:rPr>
          <w:rFonts w:ascii="Arial Narrow" w:hAnsi="Arial Narrow"/>
          <w:bCs/>
          <w:sz w:val="22"/>
          <w:szCs w:val="22"/>
        </w:rPr>
        <w:t xml:space="preserve">ija doma veidot </w:t>
      </w:r>
      <w:proofErr w:type="spellStart"/>
      <w:r w:rsidR="003B57EE" w:rsidRPr="00EF4EA1">
        <w:rPr>
          <w:rFonts w:ascii="Arial Narrow" w:hAnsi="Arial Narrow"/>
          <w:bCs/>
          <w:i/>
          <w:sz w:val="22"/>
          <w:szCs w:val="22"/>
        </w:rPr>
        <w:t>loft</w:t>
      </w:r>
      <w:proofErr w:type="spellEnd"/>
      <w:r w:rsidR="003C73C1">
        <w:rPr>
          <w:rFonts w:ascii="Arial Narrow" w:hAnsi="Arial Narrow"/>
          <w:bCs/>
          <w:sz w:val="22"/>
          <w:szCs w:val="22"/>
        </w:rPr>
        <w:t xml:space="preserve"> biroja vai noliktavas </w:t>
      </w:r>
      <w:proofErr w:type="spellStart"/>
      <w:r w:rsidRPr="00EF4EA1">
        <w:rPr>
          <w:rFonts w:ascii="Arial Narrow" w:hAnsi="Arial Narrow"/>
          <w:bCs/>
          <w:i/>
          <w:sz w:val="22"/>
          <w:szCs w:val="22"/>
        </w:rPr>
        <w:t>ve</w:t>
      </w:r>
      <w:r w:rsidR="003B57EE" w:rsidRPr="00EF4EA1">
        <w:rPr>
          <w:rFonts w:ascii="Arial Narrow" w:hAnsi="Arial Narrow"/>
          <w:bCs/>
          <w:i/>
          <w:sz w:val="22"/>
          <w:szCs w:val="22"/>
        </w:rPr>
        <w:t>rhaus</w:t>
      </w:r>
      <w:proofErr w:type="spellEnd"/>
      <w:r w:rsidR="004F4672">
        <w:rPr>
          <w:rFonts w:ascii="Arial Narrow" w:hAnsi="Arial Narrow"/>
          <w:bCs/>
          <w:sz w:val="22"/>
          <w:szCs w:val="22"/>
        </w:rPr>
        <w:t xml:space="preserve"> tipa birojus</w:t>
      </w:r>
      <w:r w:rsidR="003C73C1">
        <w:rPr>
          <w:rFonts w:ascii="Arial Narrow" w:hAnsi="Arial Narrow"/>
          <w:bCs/>
          <w:sz w:val="22"/>
          <w:szCs w:val="22"/>
        </w:rPr>
        <w:t xml:space="preserve"> pirmajos divos stāvos,</w:t>
      </w:r>
      <w:r w:rsidR="003B57EE">
        <w:rPr>
          <w:rFonts w:ascii="Arial Narrow" w:hAnsi="Arial Narrow"/>
          <w:bCs/>
          <w:sz w:val="22"/>
          <w:szCs w:val="22"/>
        </w:rPr>
        <w:t xml:space="preserve"> savie</w:t>
      </w:r>
      <w:r w:rsidR="009D61CD">
        <w:rPr>
          <w:rFonts w:ascii="Arial Narrow" w:hAnsi="Arial Narrow"/>
          <w:bCs/>
          <w:sz w:val="22"/>
          <w:szCs w:val="22"/>
        </w:rPr>
        <w:t xml:space="preserve">nojot ar </w:t>
      </w:r>
      <w:proofErr w:type="spellStart"/>
      <w:r w:rsidR="009D61CD">
        <w:rPr>
          <w:rFonts w:ascii="Arial Narrow" w:hAnsi="Arial Narrow"/>
          <w:bCs/>
          <w:sz w:val="22"/>
          <w:szCs w:val="22"/>
        </w:rPr>
        <w:t>pusstāvu</w:t>
      </w:r>
      <w:proofErr w:type="spellEnd"/>
      <w:r w:rsidR="009D61CD">
        <w:rPr>
          <w:rFonts w:ascii="Arial Narrow" w:hAnsi="Arial Narrow"/>
          <w:bCs/>
          <w:sz w:val="22"/>
          <w:szCs w:val="22"/>
        </w:rPr>
        <w:t>. Bilst, ka</w:t>
      </w:r>
      <w:r w:rsidR="003B57EE">
        <w:rPr>
          <w:rFonts w:ascii="Arial Narrow" w:hAnsi="Arial Narrow"/>
          <w:bCs/>
          <w:sz w:val="22"/>
          <w:szCs w:val="22"/>
        </w:rPr>
        <w:t xml:space="preserve"> ekonomiski šis projekt</w:t>
      </w:r>
      <w:r w:rsidR="009D61CD">
        <w:rPr>
          <w:rFonts w:ascii="Arial Narrow" w:hAnsi="Arial Narrow"/>
          <w:bCs/>
          <w:sz w:val="22"/>
          <w:szCs w:val="22"/>
        </w:rPr>
        <w:t xml:space="preserve">s ir uz robežas, lai atmaksātos, tāpēc no apjoma jāizmanto katrs kvadrātmetrs. Par zemes stāvu skaidro, ka </w:t>
      </w:r>
      <w:r w:rsidR="003C73C1">
        <w:rPr>
          <w:rFonts w:ascii="Arial Narrow" w:hAnsi="Arial Narrow"/>
          <w:bCs/>
          <w:sz w:val="22"/>
          <w:szCs w:val="22"/>
        </w:rPr>
        <w:t xml:space="preserve">visdrīzāk </w:t>
      </w:r>
      <w:r w:rsidR="009D61CD">
        <w:rPr>
          <w:rFonts w:ascii="Arial Narrow" w:hAnsi="Arial Narrow"/>
          <w:bCs/>
          <w:sz w:val="22"/>
          <w:szCs w:val="22"/>
        </w:rPr>
        <w:t>tas būs augstāks, bet uz tā būs otrais līmen</w:t>
      </w:r>
      <w:r w:rsidR="003B57EE">
        <w:rPr>
          <w:rFonts w:ascii="Arial Narrow" w:hAnsi="Arial Narrow"/>
          <w:bCs/>
          <w:sz w:val="22"/>
          <w:szCs w:val="22"/>
        </w:rPr>
        <w:t>is, kuru iespējams tektoniski</w:t>
      </w:r>
      <w:r w:rsidR="003C73C1">
        <w:rPr>
          <w:rFonts w:ascii="Arial Narrow" w:hAnsi="Arial Narrow"/>
          <w:bCs/>
          <w:sz w:val="22"/>
          <w:szCs w:val="22"/>
        </w:rPr>
        <w:t xml:space="preserve"> apvienot ar kādām padziļinātām ailēm, vai, piemēram, izmantot stikla vitrīnas,</w:t>
      </w:r>
      <w:r w:rsidR="00617D67">
        <w:rPr>
          <w:rFonts w:ascii="Arial Narrow" w:hAnsi="Arial Narrow"/>
          <w:bCs/>
          <w:sz w:val="22"/>
          <w:szCs w:val="22"/>
        </w:rPr>
        <w:t xml:space="preserve"> veidojot bāzi,</w:t>
      </w:r>
      <w:r w:rsidR="003B57EE">
        <w:rPr>
          <w:rFonts w:ascii="Arial Narrow" w:hAnsi="Arial Narrow"/>
          <w:bCs/>
          <w:sz w:val="22"/>
          <w:szCs w:val="22"/>
        </w:rPr>
        <w:t xml:space="preserve"> tālāk aiziet pārējā fasādes daļa. </w:t>
      </w:r>
      <w:r w:rsidR="009D61CD">
        <w:rPr>
          <w:rFonts w:ascii="Arial Narrow" w:hAnsi="Arial Narrow"/>
          <w:bCs/>
          <w:sz w:val="22"/>
          <w:szCs w:val="22"/>
        </w:rPr>
        <w:t>Atgādina, ka tā ir agrīna stadija</w:t>
      </w:r>
      <w:r w:rsidR="00F8214D">
        <w:rPr>
          <w:rFonts w:ascii="Arial Narrow" w:hAnsi="Arial Narrow"/>
          <w:bCs/>
          <w:sz w:val="22"/>
          <w:szCs w:val="22"/>
        </w:rPr>
        <w:t xml:space="preserve"> un viss tiktu precizēts</w:t>
      </w:r>
      <w:r w:rsidR="003B57EE">
        <w:rPr>
          <w:rFonts w:ascii="Arial Narrow" w:hAnsi="Arial Narrow"/>
          <w:bCs/>
          <w:sz w:val="22"/>
          <w:szCs w:val="22"/>
        </w:rPr>
        <w:t xml:space="preserve">. </w:t>
      </w:r>
      <w:r w:rsidR="009D61CD">
        <w:rPr>
          <w:rFonts w:ascii="Arial Narrow" w:hAnsi="Arial Narrow"/>
          <w:bCs/>
          <w:sz w:val="22"/>
          <w:szCs w:val="22"/>
        </w:rPr>
        <w:t>Dalās, ka pie projekta nonākts nejauši, ar pasūtītāju st</w:t>
      </w:r>
      <w:r w:rsidR="00617D67">
        <w:rPr>
          <w:rFonts w:ascii="Arial Narrow" w:hAnsi="Arial Narrow"/>
          <w:bCs/>
          <w:sz w:val="22"/>
          <w:szCs w:val="22"/>
        </w:rPr>
        <w:t>rādājot pie citiem darbiem, ka pasūtītājs</w:t>
      </w:r>
      <w:r w:rsidR="009D61CD">
        <w:rPr>
          <w:rFonts w:ascii="Arial Narrow" w:hAnsi="Arial Narrow"/>
          <w:bCs/>
          <w:sz w:val="22"/>
          <w:szCs w:val="22"/>
        </w:rPr>
        <w:t xml:space="preserve"> palūdzis palūkot variantus, jo</w:t>
      </w:r>
      <w:r w:rsidR="003B57EE">
        <w:rPr>
          <w:rFonts w:ascii="Arial Narrow" w:hAnsi="Arial Narrow"/>
          <w:bCs/>
          <w:sz w:val="22"/>
          <w:szCs w:val="22"/>
        </w:rPr>
        <w:t xml:space="preserve"> grib pats</w:t>
      </w:r>
      <w:r w:rsidR="009D61CD">
        <w:rPr>
          <w:rFonts w:ascii="Arial Narrow" w:hAnsi="Arial Narrow"/>
          <w:bCs/>
          <w:sz w:val="22"/>
          <w:szCs w:val="22"/>
        </w:rPr>
        <w:t xml:space="preserve"> tur dzīvot un veidot savu uzņēmumu. Stāsta, ka </w:t>
      </w:r>
      <w:r w:rsidR="003B57EE">
        <w:rPr>
          <w:rFonts w:ascii="Arial Narrow" w:hAnsi="Arial Narrow"/>
          <w:bCs/>
          <w:sz w:val="22"/>
          <w:szCs w:val="22"/>
        </w:rPr>
        <w:t xml:space="preserve"> vēlme</w:t>
      </w:r>
      <w:r w:rsidR="009D61CD">
        <w:rPr>
          <w:rFonts w:ascii="Arial Narrow" w:hAnsi="Arial Narrow"/>
          <w:bCs/>
          <w:sz w:val="22"/>
          <w:szCs w:val="22"/>
        </w:rPr>
        <w:t xml:space="preserve"> ir</w:t>
      </w:r>
      <w:r w:rsidR="003B57EE">
        <w:rPr>
          <w:rFonts w:ascii="Arial Narrow" w:hAnsi="Arial Narrow"/>
          <w:bCs/>
          <w:sz w:val="22"/>
          <w:szCs w:val="22"/>
        </w:rPr>
        <w:t xml:space="preserve"> sasniegt </w:t>
      </w:r>
      <w:r w:rsidR="009D61CD">
        <w:rPr>
          <w:rFonts w:ascii="Arial Narrow" w:hAnsi="Arial Narrow"/>
          <w:bCs/>
          <w:sz w:val="22"/>
          <w:szCs w:val="22"/>
        </w:rPr>
        <w:t>kvalitāti,</w:t>
      </w:r>
      <w:r w:rsidR="00617D67">
        <w:rPr>
          <w:rFonts w:ascii="Arial Narrow" w:hAnsi="Arial Narrow"/>
          <w:bCs/>
          <w:sz w:val="22"/>
          <w:szCs w:val="22"/>
        </w:rPr>
        <w:t xml:space="preserve"> jo projekts ir pašam, nevis pārdošanai.</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3B57EE">
        <w:rPr>
          <w:rFonts w:ascii="Arial Narrow" w:hAnsi="Arial Narrow"/>
          <w:bCs/>
          <w:sz w:val="22"/>
          <w:szCs w:val="22"/>
        </w:rPr>
        <w:t xml:space="preserve">Kronbergs </w:t>
      </w:r>
      <w:r>
        <w:rPr>
          <w:rFonts w:ascii="Arial Narrow" w:hAnsi="Arial Narrow"/>
          <w:bCs/>
          <w:sz w:val="22"/>
          <w:szCs w:val="22"/>
        </w:rPr>
        <w:t xml:space="preserve">bilst, ka </w:t>
      </w:r>
      <w:r w:rsidR="003B57EE">
        <w:rPr>
          <w:rFonts w:ascii="Arial Narrow" w:hAnsi="Arial Narrow"/>
          <w:bCs/>
          <w:sz w:val="22"/>
          <w:szCs w:val="22"/>
        </w:rPr>
        <w:t>4.3</w:t>
      </w:r>
      <w:r>
        <w:rPr>
          <w:rFonts w:ascii="Arial Narrow" w:hAnsi="Arial Narrow"/>
          <w:bCs/>
          <w:sz w:val="22"/>
          <w:szCs w:val="22"/>
        </w:rPr>
        <w:t>m</w:t>
      </w:r>
      <w:r w:rsidR="00C35102">
        <w:rPr>
          <w:rFonts w:ascii="Arial Narrow" w:hAnsi="Arial Narrow"/>
          <w:bCs/>
          <w:sz w:val="22"/>
          <w:szCs w:val="22"/>
        </w:rPr>
        <w:t xml:space="preserve"> priekš dzīvojamo telpu</w:t>
      </w:r>
      <w:r w:rsidR="003B57EE">
        <w:rPr>
          <w:rFonts w:ascii="Arial Narrow" w:hAnsi="Arial Narrow"/>
          <w:bCs/>
          <w:sz w:val="22"/>
          <w:szCs w:val="22"/>
        </w:rPr>
        <w:t xml:space="preserve"> logiem </w:t>
      </w:r>
      <w:r>
        <w:rPr>
          <w:rFonts w:ascii="Arial Narrow" w:hAnsi="Arial Narrow"/>
          <w:bCs/>
          <w:sz w:val="22"/>
          <w:szCs w:val="22"/>
        </w:rPr>
        <w:t>nederēs</w:t>
      </w:r>
      <w:r w:rsidR="003B57EE">
        <w:rPr>
          <w:rFonts w:ascii="Arial Narrow" w:hAnsi="Arial Narrow"/>
          <w:bCs/>
          <w:sz w:val="22"/>
          <w:szCs w:val="22"/>
        </w:rPr>
        <w:t xml:space="preserve">, </w:t>
      </w:r>
      <w:r>
        <w:rPr>
          <w:rFonts w:ascii="Arial Narrow" w:hAnsi="Arial Narrow"/>
          <w:bCs/>
          <w:sz w:val="22"/>
          <w:szCs w:val="22"/>
        </w:rPr>
        <w:t xml:space="preserve">ka </w:t>
      </w:r>
      <w:r w:rsidR="003B57EE">
        <w:rPr>
          <w:rFonts w:ascii="Arial Narrow" w:hAnsi="Arial Narrow"/>
          <w:bCs/>
          <w:sz w:val="22"/>
          <w:szCs w:val="22"/>
        </w:rPr>
        <w:t>jābūt vairāk par 6m</w:t>
      </w:r>
      <w:r>
        <w:rPr>
          <w:rFonts w:ascii="Arial Narrow" w:hAnsi="Arial Narrow"/>
          <w:bCs/>
          <w:sz w:val="22"/>
          <w:szCs w:val="22"/>
        </w:rPr>
        <w:t>.</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 Paegle vēlas zināt ko tādā gadījumā</w:t>
      </w:r>
      <w:r w:rsidR="003B57EE">
        <w:rPr>
          <w:rFonts w:ascii="Arial Narrow" w:hAnsi="Arial Narrow"/>
          <w:bCs/>
          <w:sz w:val="22"/>
          <w:szCs w:val="22"/>
        </w:rPr>
        <w:t xml:space="preserve"> nozīmē</w:t>
      </w:r>
      <w:r>
        <w:rPr>
          <w:rFonts w:ascii="Arial Narrow" w:hAnsi="Arial Narrow"/>
          <w:bCs/>
          <w:sz w:val="22"/>
          <w:szCs w:val="22"/>
        </w:rPr>
        <w:t xml:space="preserve"> būvlaide.</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Kronbergs, komentē, ka pret </w:t>
      </w:r>
      <w:r w:rsidR="003B57EE">
        <w:rPr>
          <w:rFonts w:ascii="Arial Narrow" w:hAnsi="Arial Narrow"/>
          <w:bCs/>
          <w:sz w:val="22"/>
          <w:szCs w:val="22"/>
        </w:rPr>
        <w:t>bērnudārzu</w:t>
      </w:r>
      <w:r>
        <w:rPr>
          <w:rFonts w:ascii="Arial Narrow" w:hAnsi="Arial Narrow"/>
          <w:bCs/>
          <w:sz w:val="22"/>
          <w:szCs w:val="22"/>
        </w:rPr>
        <w:t>, kur</w:t>
      </w:r>
      <w:r w:rsidR="003B57EE">
        <w:rPr>
          <w:rFonts w:ascii="Arial Narrow" w:hAnsi="Arial Narrow"/>
          <w:bCs/>
          <w:sz w:val="22"/>
          <w:szCs w:val="22"/>
        </w:rPr>
        <w:t xml:space="preserve"> ir robeža 4.3, dzīvojamie</w:t>
      </w:r>
      <w:r>
        <w:rPr>
          <w:rFonts w:ascii="Arial Narrow" w:hAnsi="Arial Narrow"/>
          <w:bCs/>
          <w:sz w:val="22"/>
          <w:szCs w:val="22"/>
        </w:rPr>
        <w:t xml:space="preserve"> logi</w:t>
      </w:r>
      <w:r w:rsidR="003B57EE">
        <w:rPr>
          <w:rFonts w:ascii="Arial Narrow" w:hAnsi="Arial Narrow"/>
          <w:bCs/>
          <w:sz w:val="22"/>
          <w:szCs w:val="22"/>
        </w:rPr>
        <w:t xml:space="preserve"> nevar</w:t>
      </w:r>
      <w:r>
        <w:rPr>
          <w:rFonts w:ascii="Arial Narrow" w:hAnsi="Arial Narrow"/>
          <w:bCs/>
          <w:sz w:val="22"/>
          <w:szCs w:val="22"/>
        </w:rPr>
        <w:t xml:space="preserve"> būt</w:t>
      </w:r>
      <w:r w:rsidR="003B57EE">
        <w:rPr>
          <w:rFonts w:ascii="Arial Narrow" w:hAnsi="Arial Narrow"/>
          <w:bCs/>
          <w:sz w:val="22"/>
          <w:szCs w:val="22"/>
        </w:rPr>
        <w:t>, bet biroja var.</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 Paegle jautā, vai</w:t>
      </w:r>
      <w:r w:rsidR="003B57EE">
        <w:rPr>
          <w:rFonts w:ascii="Arial Narrow" w:hAnsi="Arial Narrow"/>
          <w:bCs/>
          <w:sz w:val="22"/>
          <w:szCs w:val="22"/>
        </w:rPr>
        <w:t xml:space="preserve"> tad līdz 4. logam var būt tikai biroji. </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3B57E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Tiek skaidrots, ka nevar veidot </w:t>
      </w:r>
      <w:r w:rsidR="00DE3C1C">
        <w:rPr>
          <w:rFonts w:ascii="Arial Narrow" w:hAnsi="Arial Narrow"/>
          <w:bCs/>
          <w:sz w:val="22"/>
          <w:szCs w:val="22"/>
        </w:rPr>
        <w:t xml:space="preserve">tieši </w:t>
      </w:r>
      <w:r>
        <w:rPr>
          <w:rFonts w:ascii="Arial Narrow" w:hAnsi="Arial Narrow"/>
          <w:bCs/>
          <w:sz w:val="22"/>
          <w:szCs w:val="22"/>
        </w:rPr>
        <w:t>dzīvojamo telpu logus</w:t>
      </w:r>
      <w:r w:rsidR="00DE3C1C">
        <w:rPr>
          <w:rFonts w:ascii="Arial Narrow" w:hAnsi="Arial Narrow"/>
          <w:bCs/>
          <w:sz w:val="22"/>
          <w:szCs w:val="22"/>
        </w:rPr>
        <w:t xml:space="preserve">, var birojus un arī, teiksim, </w:t>
      </w:r>
      <w:proofErr w:type="spellStart"/>
      <w:r w:rsidR="00DE3C1C">
        <w:rPr>
          <w:rFonts w:ascii="Arial Narrow" w:hAnsi="Arial Narrow"/>
          <w:bCs/>
          <w:sz w:val="22"/>
          <w:szCs w:val="22"/>
        </w:rPr>
        <w:t>vannasistabu</w:t>
      </w:r>
      <w:proofErr w:type="spellEnd"/>
      <w:r>
        <w:rPr>
          <w:rFonts w:ascii="Arial Narrow" w:hAnsi="Arial Narrow"/>
          <w:bCs/>
          <w:sz w:val="22"/>
          <w:szCs w:val="22"/>
        </w:rPr>
        <w:t xml:space="preserve">. </w:t>
      </w:r>
    </w:p>
    <w:p w:rsidR="003B57EE" w:rsidRDefault="003B57EE" w:rsidP="008A50F3">
      <w:pPr>
        <w:widowControl w:val="0"/>
        <w:autoSpaceDE w:val="0"/>
        <w:autoSpaceDN w:val="0"/>
        <w:adjustRightInd w:val="0"/>
        <w:jc w:val="both"/>
        <w:rPr>
          <w:rFonts w:ascii="Arial Narrow" w:hAnsi="Arial Narrow"/>
          <w:bCs/>
          <w:sz w:val="22"/>
          <w:szCs w:val="22"/>
        </w:rPr>
      </w:pPr>
    </w:p>
    <w:p w:rsidR="003B57EE" w:rsidRDefault="003B57E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Tiek runāts par vietu un</w:t>
      </w:r>
      <w:r w:rsidR="00DE3C1C">
        <w:rPr>
          <w:rFonts w:ascii="Arial Narrow" w:hAnsi="Arial Narrow"/>
          <w:bCs/>
          <w:sz w:val="22"/>
          <w:szCs w:val="22"/>
        </w:rPr>
        <w:t xml:space="preserve"> tās</w:t>
      </w:r>
      <w:r>
        <w:rPr>
          <w:rFonts w:ascii="Arial Narrow" w:hAnsi="Arial Narrow"/>
          <w:bCs/>
          <w:sz w:val="22"/>
          <w:szCs w:val="22"/>
        </w:rPr>
        <w:t xml:space="preserve"> iespējām</w:t>
      </w:r>
      <w:r w:rsidR="00DE3C1C">
        <w:rPr>
          <w:rFonts w:ascii="Arial Narrow" w:hAnsi="Arial Narrow"/>
          <w:bCs/>
          <w:sz w:val="22"/>
          <w:szCs w:val="22"/>
        </w:rPr>
        <w:t>, ka bērnudārza vietā varētu būt arī lielāka būve</w:t>
      </w:r>
      <w:r>
        <w:rPr>
          <w:rFonts w:ascii="Arial Narrow" w:hAnsi="Arial Narrow"/>
          <w:bCs/>
          <w:sz w:val="22"/>
          <w:szCs w:val="22"/>
        </w:rPr>
        <w:t>, atgādināts par to kas bija pagātnē, ka bijis plāns veidot tirdzniecības centru.</w:t>
      </w:r>
    </w:p>
    <w:p w:rsidR="00DE3C1C" w:rsidRDefault="00DE3C1C" w:rsidP="008A50F3">
      <w:pPr>
        <w:widowControl w:val="0"/>
        <w:autoSpaceDE w:val="0"/>
        <w:autoSpaceDN w:val="0"/>
        <w:adjustRightInd w:val="0"/>
        <w:jc w:val="both"/>
        <w:rPr>
          <w:rFonts w:ascii="Arial Narrow" w:hAnsi="Arial Narrow"/>
          <w:bCs/>
          <w:sz w:val="22"/>
          <w:szCs w:val="22"/>
        </w:rPr>
      </w:pPr>
    </w:p>
    <w:p w:rsidR="00DE3C1C"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Kronbergs vēl aicina izteikties par arhitektūru un interesanto veidojumu augšpusē.</w:t>
      </w:r>
    </w:p>
    <w:p w:rsidR="007A404A" w:rsidRDefault="007A404A" w:rsidP="008A50F3">
      <w:pPr>
        <w:widowControl w:val="0"/>
        <w:autoSpaceDE w:val="0"/>
        <w:autoSpaceDN w:val="0"/>
        <w:adjustRightInd w:val="0"/>
        <w:jc w:val="both"/>
        <w:rPr>
          <w:rFonts w:ascii="Arial Narrow" w:hAnsi="Arial Narrow"/>
          <w:bCs/>
          <w:sz w:val="22"/>
          <w:szCs w:val="22"/>
        </w:rPr>
      </w:pPr>
    </w:p>
    <w:p w:rsidR="007A404A"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A404A">
        <w:rPr>
          <w:rFonts w:ascii="Arial Narrow" w:hAnsi="Arial Narrow"/>
          <w:bCs/>
          <w:sz w:val="22"/>
          <w:szCs w:val="22"/>
        </w:rPr>
        <w:t>Brūzis</w:t>
      </w:r>
      <w:r>
        <w:rPr>
          <w:rFonts w:ascii="Arial Narrow" w:hAnsi="Arial Narrow"/>
          <w:bCs/>
          <w:sz w:val="22"/>
          <w:szCs w:val="22"/>
        </w:rPr>
        <w:t xml:space="preserve"> bilst, ka</w:t>
      </w:r>
      <w:r w:rsidR="007A404A">
        <w:rPr>
          <w:rFonts w:ascii="Arial Narrow" w:hAnsi="Arial Narrow"/>
          <w:bCs/>
          <w:sz w:val="22"/>
          <w:szCs w:val="22"/>
        </w:rPr>
        <w:t xml:space="preserve"> matemātiski</w:t>
      </w:r>
      <w:r>
        <w:rPr>
          <w:rFonts w:ascii="Arial Narrow" w:hAnsi="Arial Narrow"/>
          <w:bCs/>
          <w:sz w:val="22"/>
          <w:szCs w:val="22"/>
        </w:rPr>
        <w:t xml:space="preserve"> ēkai ir</w:t>
      </w:r>
      <w:r w:rsidR="007A404A">
        <w:rPr>
          <w:rFonts w:ascii="Arial Narrow" w:hAnsi="Arial Narrow"/>
          <w:bCs/>
          <w:sz w:val="22"/>
          <w:szCs w:val="22"/>
        </w:rPr>
        <w:t xml:space="preserve"> pareiza augša, bet pagalma pusē</w:t>
      </w:r>
      <w:r>
        <w:rPr>
          <w:rFonts w:ascii="Arial Narrow" w:hAnsi="Arial Narrow"/>
          <w:bCs/>
          <w:sz w:val="22"/>
          <w:szCs w:val="22"/>
        </w:rPr>
        <w:t xml:space="preserve"> matemātiski</w:t>
      </w:r>
      <w:r w:rsidR="007A404A">
        <w:rPr>
          <w:rFonts w:ascii="Arial Narrow" w:hAnsi="Arial Narrow"/>
          <w:bCs/>
          <w:sz w:val="22"/>
          <w:szCs w:val="22"/>
        </w:rPr>
        <w:t xml:space="preserve"> nav pareizi. </w:t>
      </w:r>
    </w:p>
    <w:p w:rsidR="007A404A" w:rsidRDefault="007A404A" w:rsidP="008A50F3">
      <w:pPr>
        <w:widowControl w:val="0"/>
        <w:autoSpaceDE w:val="0"/>
        <w:autoSpaceDN w:val="0"/>
        <w:adjustRightInd w:val="0"/>
        <w:jc w:val="both"/>
        <w:rPr>
          <w:rFonts w:ascii="Arial Narrow" w:hAnsi="Arial Narrow"/>
          <w:bCs/>
          <w:sz w:val="22"/>
          <w:szCs w:val="22"/>
        </w:rPr>
      </w:pPr>
    </w:p>
    <w:p w:rsidR="007A404A"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7A404A">
        <w:rPr>
          <w:rFonts w:ascii="Arial Narrow" w:hAnsi="Arial Narrow"/>
          <w:bCs/>
          <w:sz w:val="22"/>
          <w:szCs w:val="22"/>
        </w:rPr>
        <w:t xml:space="preserve">Kušķis </w:t>
      </w:r>
      <w:r>
        <w:rPr>
          <w:rFonts w:ascii="Arial Narrow" w:hAnsi="Arial Narrow"/>
          <w:bCs/>
          <w:sz w:val="22"/>
          <w:szCs w:val="22"/>
        </w:rPr>
        <w:t xml:space="preserve">piekrīt, ka </w:t>
      </w:r>
      <w:r w:rsidR="007A404A">
        <w:rPr>
          <w:rFonts w:ascii="Arial Narrow" w:hAnsi="Arial Narrow"/>
          <w:bCs/>
          <w:sz w:val="22"/>
          <w:szCs w:val="22"/>
        </w:rPr>
        <w:t>būs kaut kas jāmazina</w:t>
      </w:r>
      <w:r>
        <w:rPr>
          <w:rFonts w:ascii="Arial Narrow" w:hAnsi="Arial Narrow"/>
          <w:bCs/>
          <w:sz w:val="22"/>
          <w:szCs w:val="22"/>
        </w:rPr>
        <w:t>.</w:t>
      </w:r>
    </w:p>
    <w:p w:rsidR="007A404A" w:rsidRDefault="007A404A" w:rsidP="008A50F3">
      <w:pPr>
        <w:widowControl w:val="0"/>
        <w:autoSpaceDE w:val="0"/>
        <w:autoSpaceDN w:val="0"/>
        <w:adjustRightInd w:val="0"/>
        <w:jc w:val="both"/>
        <w:rPr>
          <w:rFonts w:ascii="Arial Narrow" w:hAnsi="Arial Narrow"/>
          <w:bCs/>
          <w:sz w:val="22"/>
          <w:szCs w:val="22"/>
        </w:rPr>
      </w:pPr>
    </w:p>
    <w:p w:rsidR="007A404A" w:rsidRDefault="00DE3C1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7A404A">
        <w:rPr>
          <w:rFonts w:ascii="Arial Narrow" w:hAnsi="Arial Narrow"/>
          <w:bCs/>
          <w:sz w:val="22"/>
          <w:szCs w:val="22"/>
        </w:rPr>
        <w:t>Brūzis saka</w:t>
      </w:r>
      <w:r>
        <w:rPr>
          <w:rFonts w:ascii="Arial Narrow" w:hAnsi="Arial Narrow"/>
          <w:bCs/>
          <w:sz w:val="22"/>
          <w:szCs w:val="22"/>
        </w:rPr>
        <w:t>, ka</w:t>
      </w:r>
      <w:r w:rsidR="007A404A">
        <w:rPr>
          <w:rFonts w:ascii="Arial Narrow" w:hAnsi="Arial Narrow"/>
          <w:bCs/>
          <w:sz w:val="22"/>
          <w:szCs w:val="22"/>
        </w:rPr>
        <w:t xml:space="preserve"> kur ir 7. stāvs, dzegai jābūt 21.3</w:t>
      </w:r>
      <w:r>
        <w:rPr>
          <w:rFonts w:ascii="Arial Narrow" w:hAnsi="Arial Narrow"/>
          <w:bCs/>
          <w:sz w:val="22"/>
          <w:szCs w:val="22"/>
        </w:rPr>
        <w:t>m,</w:t>
      </w:r>
      <w:r w:rsidR="007A404A">
        <w:rPr>
          <w:rFonts w:ascii="Arial Narrow" w:hAnsi="Arial Narrow"/>
          <w:bCs/>
          <w:sz w:val="22"/>
          <w:szCs w:val="22"/>
        </w:rPr>
        <w:t xml:space="preserve"> pret skolas ugunsmūri un vēl diezgan daudz citas lietas – runā par dažādiem parametriem. </w:t>
      </w:r>
    </w:p>
    <w:p w:rsidR="005871A6" w:rsidRDefault="005871A6" w:rsidP="008A50F3">
      <w:pPr>
        <w:widowControl w:val="0"/>
        <w:autoSpaceDE w:val="0"/>
        <w:autoSpaceDN w:val="0"/>
        <w:adjustRightInd w:val="0"/>
        <w:jc w:val="both"/>
        <w:rPr>
          <w:rFonts w:ascii="Arial Narrow" w:hAnsi="Arial Narrow"/>
          <w:bCs/>
          <w:sz w:val="22"/>
          <w:szCs w:val="22"/>
        </w:rPr>
      </w:pPr>
    </w:p>
    <w:p w:rsidR="00AE1390" w:rsidRPr="00DE3C1C" w:rsidRDefault="00DE3C1C" w:rsidP="00DE3C1C">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Kušķis pievienojas, ka parametri jāņem vērā. </w:t>
      </w:r>
      <w:r w:rsidR="007D244F">
        <w:rPr>
          <w:rFonts w:ascii="Arial Narrow" w:hAnsi="Arial Narrow"/>
          <w:bCs/>
          <w:sz w:val="22"/>
          <w:szCs w:val="22"/>
        </w:rPr>
        <w:t>Pauž</w:t>
      </w:r>
      <w:r>
        <w:rPr>
          <w:rFonts w:ascii="Arial Narrow" w:hAnsi="Arial Narrow"/>
          <w:bCs/>
          <w:sz w:val="22"/>
          <w:szCs w:val="22"/>
        </w:rPr>
        <w:t>, ka</w:t>
      </w:r>
      <w:r w:rsidR="00AE1390" w:rsidRPr="00DE3C1C">
        <w:rPr>
          <w:rFonts w:ascii="Arial Narrow" w:hAnsi="Arial Narrow"/>
          <w:bCs/>
          <w:sz w:val="22"/>
          <w:szCs w:val="22"/>
        </w:rPr>
        <w:t xml:space="preserve"> veidot fasādi pret brīvo teritoriju, ja tas ar visiem parametriem ekonomiski atrisinā</w:t>
      </w:r>
      <w:r w:rsidR="00C35102">
        <w:rPr>
          <w:rFonts w:ascii="Arial Narrow" w:hAnsi="Arial Narrow"/>
          <w:bCs/>
          <w:sz w:val="22"/>
          <w:szCs w:val="22"/>
        </w:rPr>
        <w:t>t</w:t>
      </w:r>
      <w:r w:rsidR="00AE1390" w:rsidRPr="00DE3C1C">
        <w:rPr>
          <w:rFonts w:ascii="Arial Narrow" w:hAnsi="Arial Narrow"/>
          <w:bCs/>
          <w:sz w:val="22"/>
          <w:szCs w:val="22"/>
        </w:rPr>
        <w:t>s, ir laba doma</w:t>
      </w:r>
      <w:r w:rsidR="007D244F">
        <w:rPr>
          <w:rFonts w:ascii="Arial Narrow" w:hAnsi="Arial Narrow"/>
          <w:bCs/>
          <w:sz w:val="22"/>
          <w:szCs w:val="22"/>
        </w:rPr>
        <w:t>.</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7D244F"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N. Paegle</w:t>
      </w:r>
      <w:r w:rsidR="00E93D39">
        <w:rPr>
          <w:rFonts w:ascii="Arial Narrow" w:hAnsi="Arial Narrow"/>
          <w:bCs/>
          <w:sz w:val="22"/>
          <w:szCs w:val="22"/>
        </w:rPr>
        <w:t>, dalās, ka apsvērts</w:t>
      </w:r>
      <w:r w:rsidR="00AE1390">
        <w:rPr>
          <w:rFonts w:ascii="Arial Narrow" w:hAnsi="Arial Narrow"/>
          <w:bCs/>
          <w:sz w:val="22"/>
          <w:szCs w:val="22"/>
        </w:rPr>
        <w:t xml:space="preserve"> veidot </w:t>
      </w:r>
      <w:r w:rsidR="00E93D39">
        <w:rPr>
          <w:rFonts w:ascii="Arial Narrow" w:hAnsi="Arial Narrow"/>
          <w:bCs/>
          <w:sz w:val="22"/>
          <w:szCs w:val="22"/>
        </w:rPr>
        <w:t xml:space="preserve">papildus </w:t>
      </w:r>
      <w:r w:rsidR="00AE1390">
        <w:rPr>
          <w:rFonts w:ascii="Arial Narrow" w:hAnsi="Arial Narrow"/>
          <w:bCs/>
          <w:sz w:val="22"/>
          <w:szCs w:val="22"/>
        </w:rPr>
        <w:t>erkerus, bet negrib</w:t>
      </w:r>
      <w:r w:rsidR="00E93D39">
        <w:rPr>
          <w:rFonts w:ascii="Arial Narrow" w:hAnsi="Arial Narrow"/>
          <w:bCs/>
          <w:sz w:val="22"/>
          <w:szCs w:val="22"/>
        </w:rPr>
        <w:t>ējās aizsegt stūra ēkas fasādi A</w:t>
      </w:r>
      <w:r w:rsidR="00617D67">
        <w:rPr>
          <w:rFonts w:ascii="Arial Narrow" w:hAnsi="Arial Narrow"/>
          <w:bCs/>
          <w:sz w:val="22"/>
          <w:szCs w:val="22"/>
        </w:rPr>
        <w:t xml:space="preserve">kas ielas </w:t>
      </w:r>
      <w:r w:rsidR="00617D67">
        <w:rPr>
          <w:rFonts w:ascii="Arial Narrow" w:hAnsi="Arial Narrow"/>
          <w:bCs/>
          <w:sz w:val="22"/>
          <w:szCs w:val="22"/>
        </w:rPr>
        <w:lastRenderedPageBreak/>
        <w:t>pusē, licies</w:t>
      </w:r>
      <w:r w:rsidR="00AE1390">
        <w:rPr>
          <w:rFonts w:ascii="Arial Narrow" w:hAnsi="Arial Narrow"/>
          <w:bCs/>
          <w:sz w:val="22"/>
          <w:szCs w:val="22"/>
        </w:rPr>
        <w:t xml:space="preserve"> agresīvi</w:t>
      </w:r>
      <w:r w:rsidR="00E93D39">
        <w:rPr>
          <w:rFonts w:ascii="Arial Narrow" w:hAnsi="Arial Narrow"/>
          <w:bCs/>
          <w:sz w:val="22"/>
          <w:szCs w:val="22"/>
        </w:rPr>
        <w:t>.</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E93D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w:t>
      </w:r>
      <w:r w:rsidR="00617D67">
        <w:rPr>
          <w:rFonts w:ascii="Arial Narrow" w:hAnsi="Arial Narrow"/>
          <w:bCs/>
          <w:sz w:val="22"/>
          <w:szCs w:val="22"/>
        </w:rPr>
        <w:t xml:space="preserve"> piekrīt, ka</w:t>
      </w:r>
      <w:r>
        <w:rPr>
          <w:rFonts w:ascii="Arial Narrow" w:hAnsi="Arial Narrow"/>
          <w:bCs/>
          <w:sz w:val="22"/>
          <w:szCs w:val="22"/>
        </w:rPr>
        <w:t xml:space="preserve"> tā</w:t>
      </w:r>
      <w:r w:rsidR="00E66BFF">
        <w:rPr>
          <w:rFonts w:ascii="Arial Narrow" w:hAnsi="Arial Narrow"/>
          <w:bCs/>
          <w:sz w:val="22"/>
          <w:szCs w:val="22"/>
        </w:rPr>
        <w:t xml:space="preserve"> ir tīrāk</w:t>
      </w:r>
      <w:r w:rsidR="00617D67">
        <w:rPr>
          <w:rFonts w:ascii="Arial Narrow" w:hAnsi="Arial Narrow"/>
          <w:bCs/>
          <w:sz w:val="22"/>
          <w:szCs w:val="22"/>
        </w:rPr>
        <w:t xml:space="preserve"> un</w:t>
      </w:r>
      <w:r w:rsidR="00AE1390">
        <w:rPr>
          <w:rFonts w:ascii="Arial Narrow" w:hAnsi="Arial Narrow"/>
          <w:bCs/>
          <w:sz w:val="22"/>
          <w:szCs w:val="22"/>
        </w:rPr>
        <w:t xml:space="preserve"> </w:t>
      </w:r>
      <w:r w:rsidR="00E66BFF">
        <w:rPr>
          <w:rFonts w:ascii="Arial Narrow" w:hAnsi="Arial Narrow"/>
          <w:bCs/>
          <w:sz w:val="22"/>
          <w:szCs w:val="22"/>
        </w:rPr>
        <w:t>lakoniskāk</w:t>
      </w:r>
      <w:r>
        <w:rPr>
          <w:rFonts w:ascii="Arial Narrow" w:hAnsi="Arial Narrow"/>
          <w:bCs/>
          <w:sz w:val="22"/>
          <w:szCs w:val="22"/>
        </w:rPr>
        <w:t>.</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AE1390"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Tālāk tiek iezīmēts ku</w:t>
      </w:r>
      <w:r w:rsidR="00E93D39">
        <w:rPr>
          <w:rFonts w:ascii="Arial Narrow" w:hAnsi="Arial Narrow"/>
          <w:bCs/>
          <w:sz w:val="22"/>
          <w:szCs w:val="22"/>
        </w:rPr>
        <w:t>r ir iebraukšana pagalmā. Brūža kungs aizrāda, ka ar vēlmi pēc izcilības tas būšot jārisina citādi. Uzskata, ka m</w:t>
      </w:r>
      <w:r>
        <w:rPr>
          <w:rFonts w:ascii="Arial Narrow" w:hAnsi="Arial Narrow"/>
          <w:bCs/>
          <w:sz w:val="22"/>
          <w:szCs w:val="22"/>
        </w:rPr>
        <w:t>ilzīgi atvērumi, kas imitē vārtrūmes, ir diskutabli.</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7B2EA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Turpinot diskusiju, saistībā ar liftu un ieeju, </w:t>
      </w:r>
      <w:r w:rsidR="00E93D39">
        <w:rPr>
          <w:rFonts w:ascii="Arial Narrow" w:hAnsi="Arial Narrow"/>
          <w:bCs/>
          <w:sz w:val="22"/>
          <w:szCs w:val="22"/>
        </w:rPr>
        <w:t>N. Paegle</w:t>
      </w:r>
      <w:r w:rsidR="00AE1390">
        <w:rPr>
          <w:rFonts w:ascii="Arial Narrow" w:hAnsi="Arial Narrow"/>
          <w:bCs/>
          <w:sz w:val="22"/>
          <w:szCs w:val="22"/>
        </w:rPr>
        <w:t xml:space="preserve"> komentē, ka vizualizācijā ir kļūme. </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E93D39"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AE1390">
        <w:rPr>
          <w:rFonts w:ascii="Arial Narrow" w:hAnsi="Arial Narrow"/>
          <w:bCs/>
          <w:sz w:val="22"/>
          <w:szCs w:val="22"/>
        </w:rPr>
        <w:t>Dambis</w:t>
      </w:r>
      <w:r w:rsidR="007B2EA3">
        <w:rPr>
          <w:rFonts w:ascii="Arial Narrow" w:hAnsi="Arial Narrow"/>
          <w:bCs/>
          <w:sz w:val="22"/>
          <w:szCs w:val="22"/>
        </w:rPr>
        <w:t xml:space="preserve"> komentē, ka, ejot izcilības ceļu, jāskatās la</w:t>
      </w:r>
      <w:r w:rsidR="00E66BFF">
        <w:rPr>
          <w:rFonts w:ascii="Arial Narrow" w:hAnsi="Arial Narrow"/>
          <w:bCs/>
          <w:sz w:val="22"/>
          <w:szCs w:val="22"/>
        </w:rPr>
        <w:t>i viss atbilst noteikumiem, tīri aritmētiski un ka</w:t>
      </w:r>
      <w:r w:rsidR="007B2EA3">
        <w:rPr>
          <w:rFonts w:ascii="Arial Narrow" w:hAnsi="Arial Narrow"/>
          <w:bCs/>
          <w:sz w:val="22"/>
          <w:szCs w:val="22"/>
        </w:rPr>
        <w:t xml:space="preserve"> jābūt kaut kam, kas ļauj vērtēt kā izcilu</w:t>
      </w:r>
      <w:r w:rsidR="00E66BFF">
        <w:rPr>
          <w:rFonts w:ascii="Arial Narrow" w:hAnsi="Arial Narrow"/>
          <w:bCs/>
          <w:sz w:val="22"/>
          <w:szCs w:val="22"/>
        </w:rPr>
        <w:t>. J</w:t>
      </w:r>
      <w:r w:rsidR="007B2EA3">
        <w:rPr>
          <w:rFonts w:ascii="Arial Narrow" w:hAnsi="Arial Narrow"/>
          <w:bCs/>
          <w:sz w:val="22"/>
          <w:szCs w:val="22"/>
        </w:rPr>
        <w:t>āiekļaujas Rīgas vēsturiskā centra</w:t>
      </w:r>
      <w:r w:rsidR="00AE1390">
        <w:rPr>
          <w:rFonts w:ascii="Arial Narrow" w:hAnsi="Arial Narrow"/>
          <w:bCs/>
          <w:sz w:val="22"/>
          <w:szCs w:val="22"/>
        </w:rPr>
        <w:t xml:space="preserve"> plānojuma struktūrā</w:t>
      </w:r>
      <w:r w:rsidR="007B2EA3">
        <w:rPr>
          <w:rFonts w:ascii="Arial Narrow" w:hAnsi="Arial Narrow"/>
          <w:bCs/>
          <w:sz w:val="22"/>
          <w:szCs w:val="22"/>
        </w:rPr>
        <w:t>,</w:t>
      </w:r>
      <w:r w:rsidR="00AE1390">
        <w:rPr>
          <w:rFonts w:ascii="Arial Narrow" w:hAnsi="Arial Narrow"/>
          <w:bCs/>
          <w:sz w:val="22"/>
          <w:szCs w:val="22"/>
        </w:rPr>
        <w:t xml:space="preserve"> ka</w:t>
      </w:r>
      <w:r w:rsidR="007B2EA3">
        <w:rPr>
          <w:rFonts w:ascii="Arial Narrow" w:hAnsi="Arial Narrow"/>
          <w:bCs/>
          <w:sz w:val="22"/>
          <w:szCs w:val="22"/>
        </w:rPr>
        <w:t>s, liekas,</w:t>
      </w:r>
      <w:r w:rsidR="003B40B8">
        <w:rPr>
          <w:rFonts w:ascii="Arial Narrow" w:hAnsi="Arial Narrow"/>
          <w:bCs/>
          <w:sz w:val="22"/>
          <w:szCs w:val="22"/>
        </w:rPr>
        <w:t xml:space="preserve"> ir izdevies</w:t>
      </w:r>
      <w:r w:rsidR="007B2EA3">
        <w:rPr>
          <w:rFonts w:ascii="Arial Narrow" w:hAnsi="Arial Narrow"/>
          <w:bCs/>
          <w:sz w:val="22"/>
          <w:szCs w:val="22"/>
        </w:rPr>
        <w:t>, un v</w:t>
      </w:r>
      <w:r w:rsidR="003B40B8">
        <w:rPr>
          <w:rFonts w:ascii="Arial Narrow" w:hAnsi="Arial Narrow"/>
          <w:bCs/>
          <w:sz w:val="22"/>
          <w:szCs w:val="22"/>
        </w:rPr>
        <w:t xml:space="preserve">ēl ir jābūt </w:t>
      </w:r>
      <w:r w:rsidR="00E26235">
        <w:rPr>
          <w:rFonts w:ascii="Arial Narrow" w:hAnsi="Arial Narrow"/>
          <w:bCs/>
          <w:sz w:val="22"/>
          <w:szCs w:val="22"/>
        </w:rPr>
        <w:t xml:space="preserve">veiksmīgam </w:t>
      </w:r>
      <w:r w:rsidR="003B40B8">
        <w:rPr>
          <w:rFonts w:ascii="Arial Narrow" w:hAnsi="Arial Narrow"/>
          <w:bCs/>
          <w:sz w:val="22"/>
          <w:szCs w:val="22"/>
        </w:rPr>
        <w:t>vizuālajam veidolam. P</w:t>
      </w:r>
      <w:r w:rsidR="007B2EA3">
        <w:rPr>
          <w:rFonts w:ascii="Arial Narrow" w:hAnsi="Arial Narrow"/>
          <w:bCs/>
          <w:sz w:val="22"/>
          <w:szCs w:val="22"/>
        </w:rPr>
        <w:t>auž simpātijas pret projektiem, kas filozofiski būvēti veidā, domājot par vajadzībām tālā nākotnē,</w:t>
      </w:r>
      <w:r w:rsidR="003B40B8">
        <w:rPr>
          <w:rFonts w:ascii="Arial Narrow" w:hAnsi="Arial Narrow"/>
          <w:bCs/>
          <w:sz w:val="22"/>
          <w:szCs w:val="22"/>
        </w:rPr>
        <w:t xml:space="preserve"> simpatizē</w:t>
      </w:r>
      <w:r w:rsidR="007B2EA3">
        <w:rPr>
          <w:rFonts w:ascii="Arial Narrow" w:hAnsi="Arial Narrow"/>
          <w:bCs/>
          <w:sz w:val="22"/>
          <w:szCs w:val="22"/>
        </w:rPr>
        <w:t xml:space="preserve"> tāda nākotnes pieeja</w:t>
      </w:r>
      <w:r w:rsidR="00AE1390">
        <w:rPr>
          <w:rFonts w:ascii="Arial Narrow" w:hAnsi="Arial Narrow"/>
          <w:bCs/>
          <w:sz w:val="22"/>
          <w:szCs w:val="22"/>
        </w:rPr>
        <w:t>.</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7B2EA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V. Brūzis bilst, ka iepriekš runāto attālumu</w:t>
      </w:r>
      <w:r w:rsidR="00A0204E">
        <w:rPr>
          <w:rFonts w:ascii="Arial Narrow" w:hAnsi="Arial Narrow"/>
          <w:bCs/>
          <w:sz w:val="22"/>
          <w:szCs w:val="22"/>
        </w:rPr>
        <w:t>, kas ietekmē logus,</w:t>
      </w:r>
      <w:r>
        <w:rPr>
          <w:rFonts w:ascii="Arial Narrow" w:hAnsi="Arial Narrow"/>
          <w:bCs/>
          <w:sz w:val="22"/>
          <w:szCs w:val="22"/>
        </w:rPr>
        <w:t xml:space="preserve"> dēļ ar funkciju mainīšanu būtu grūti.</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7B2EA3"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w:t>
      </w:r>
      <w:r w:rsidR="00AE1390">
        <w:rPr>
          <w:rFonts w:ascii="Arial Narrow" w:hAnsi="Arial Narrow"/>
          <w:bCs/>
          <w:sz w:val="22"/>
          <w:szCs w:val="22"/>
        </w:rPr>
        <w:t>Dambis</w:t>
      </w:r>
      <w:r>
        <w:rPr>
          <w:rFonts w:ascii="Arial Narrow" w:hAnsi="Arial Narrow"/>
          <w:bCs/>
          <w:sz w:val="22"/>
          <w:szCs w:val="22"/>
        </w:rPr>
        <w:t xml:space="preserve"> turpina domu, ka</w:t>
      </w:r>
      <w:r w:rsidR="003B0BD1">
        <w:rPr>
          <w:rFonts w:ascii="Arial Narrow" w:hAnsi="Arial Narrow"/>
          <w:bCs/>
          <w:sz w:val="22"/>
          <w:szCs w:val="22"/>
        </w:rPr>
        <w:t>,</w:t>
      </w:r>
      <w:r w:rsidR="00AE1390">
        <w:rPr>
          <w:rFonts w:ascii="Arial Narrow" w:hAnsi="Arial Narrow"/>
          <w:bCs/>
          <w:sz w:val="22"/>
          <w:szCs w:val="22"/>
        </w:rPr>
        <w:t xml:space="preserve"> šodien būvējot</w:t>
      </w:r>
      <w:r w:rsidR="003B0BD1">
        <w:rPr>
          <w:rFonts w:ascii="Arial Narrow" w:hAnsi="Arial Narrow"/>
          <w:bCs/>
          <w:sz w:val="22"/>
          <w:szCs w:val="22"/>
        </w:rPr>
        <w:t>,</w:t>
      </w:r>
      <w:r w:rsidR="00AE1390">
        <w:rPr>
          <w:rFonts w:ascii="Arial Narrow" w:hAnsi="Arial Narrow"/>
          <w:bCs/>
          <w:sz w:val="22"/>
          <w:szCs w:val="22"/>
        </w:rPr>
        <w:t xml:space="preserve"> </w:t>
      </w:r>
      <w:r w:rsidR="0071083A">
        <w:rPr>
          <w:rFonts w:ascii="Arial Narrow" w:hAnsi="Arial Narrow"/>
          <w:bCs/>
          <w:sz w:val="22"/>
          <w:szCs w:val="22"/>
        </w:rPr>
        <w:t xml:space="preserve">var apsvērt </w:t>
      </w:r>
      <w:proofErr w:type="spellStart"/>
      <w:r w:rsidR="0071083A">
        <w:rPr>
          <w:rFonts w:ascii="Arial Narrow" w:hAnsi="Arial Narrow"/>
          <w:bCs/>
          <w:sz w:val="22"/>
          <w:szCs w:val="22"/>
        </w:rPr>
        <w:t>nevien</w:t>
      </w:r>
      <w:proofErr w:type="spellEnd"/>
      <w:r w:rsidR="0071083A">
        <w:rPr>
          <w:rFonts w:ascii="Arial Narrow" w:hAnsi="Arial Narrow"/>
          <w:bCs/>
          <w:sz w:val="22"/>
          <w:szCs w:val="22"/>
        </w:rPr>
        <w:t xml:space="preserve"> potenciālo funkcijas maiņu bet arī apstākļus, kas notiktu, ja ēka jādemontē. Vai ēkā ir kas tik noderīgs, ka to var izmantot jaunā būvē, nevis visu sadrupināt šķembās.</w:t>
      </w:r>
    </w:p>
    <w:p w:rsidR="00AE1390" w:rsidRDefault="00AE1390" w:rsidP="008A50F3">
      <w:pPr>
        <w:widowControl w:val="0"/>
        <w:autoSpaceDE w:val="0"/>
        <w:autoSpaceDN w:val="0"/>
        <w:adjustRightInd w:val="0"/>
        <w:jc w:val="both"/>
        <w:rPr>
          <w:rFonts w:ascii="Arial Narrow" w:hAnsi="Arial Narrow"/>
          <w:bCs/>
          <w:sz w:val="22"/>
          <w:szCs w:val="22"/>
        </w:rPr>
      </w:pPr>
    </w:p>
    <w:p w:rsidR="004F2B27" w:rsidRDefault="004F2B27" w:rsidP="004F2B27">
      <w:pPr>
        <w:widowControl w:val="0"/>
        <w:autoSpaceDE w:val="0"/>
        <w:autoSpaceDN w:val="0"/>
        <w:adjustRightInd w:val="0"/>
        <w:jc w:val="both"/>
        <w:rPr>
          <w:rFonts w:ascii="Arial Narrow" w:hAnsi="Arial Narrow"/>
          <w:bCs/>
          <w:sz w:val="22"/>
          <w:szCs w:val="22"/>
        </w:rPr>
      </w:pPr>
      <w:r w:rsidRPr="004F2B27">
        <w:rPr>
          <w:rFonts w:ascii="Arial Narrow" w:hAnsi="Arial Narrow"/>
          <w:bCs/>
          <w:sz w:val="22"/>
          <w:szCs w:val="22"/>
        </w:rPr>
        <w:t>A. Kronbergs piekrīt, ka fleksibilitāte ir svarīga lieta un samērā  mazai, šaurai ēciņai ir viegli atrisināt to. Prāto, ka šajās dimensijās ēkai  varētu lietot arī  saliekamos paneļus.</w:t>
      </w:r>
      <w:r>
        <w:rPr>
          <w:rFonts w:ascii="Arial Narrow" w:hAnsi="Arial Narrow"/>
          <w:bCs/>
          <w:sz w:val="22"/>
          <w:szCs w:val="22"/>
        </w:rPr>
        <w:t xml:space="preserve"> </w:t>
      </w:r>
    </w:p>
    <w:p w:rsidR="00AE1390" w:rsidRDefault="00AE1390" w:rsidP="008A50F3">
      <w:pPr>
        <w:widowControl w:val="0"/>
        <w:autoSpaceDE w:val="0"/>
        <w:autoSpaceDN w:val="0"/>
        <w:adjustRightInd w:val="0"/>
        <w:jc w:val="both"/>
        <w:rPr>
          <w:rFonts w:ascii="Arial Narrow" w:hAnsi="Arial Narrow"/>
          <w:bCs/>
          <w:sz w:val="22"/>
          <w:szCs w:val="22"/>
        </w:rPr>
      </w:pPr>
    </w:p>
    <w:p w:rsidR="0090751E" w:rsidRDefault="0090751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w:t>
      </w:r>
      <w:r w:rsidR="00AE1390">
        <w:rPr>
          <w:rFonts w:ascii="Arial Narrow" w:hAnsi="Arial Narrow"/>
          <w:bCs/>
          <w:sz w:val="22"/>
          <w:szCs w:val="22"/>
        </w:rPr>
        <w:t>Brūzis</w:t>
      </w:r>
      <w:r>
        <w:rPr>
          <w:rFonts w:ascii="Arial Narrow" w:hAnsi="Arial Narrow"/>
          <w:bCs/>
          <w:sz w:val="22"/>
          <w:szCs w:val="22"/>
        </w:rPr>
        <w:t xml:space="preserve"> atsauc atmiņā ēku, kurā ir tikai nenesošās šķērssienas, bet ticis apsvērts telpu norobežošanai izmantot tikai mēbeles.</w:t>
      </w:r>
    </w:p>
    <w:p w:rsidR="00AE1390" w:rsidRDefault="00AE1390" w:rsidP="008A50F3">
      <w:pPr>
        <w:widowControl w:val="0"/>
        <w:autoSpaceDE w:val="0"/>
        <w:autoSpaceDN w:val="0"/>
        <w:adjustRightInd w:val="0"/>
        <w:jc w:val="both"/>
        <w:rPr>
          <w:rFonts w:ascii="Arial Narrow" w:hAnsi="Arial Narrow"/>
          <w:bCs/>
          <w:sz w:val="22"/>
          <w:szCs w:val="22"/>
        </w:rPr>
      </w:pPr>
    </w:p>
    <w:p w:rsidR="00AE1390" w:rsidRDefault="00CF6FE6"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bilst, ka arī jāskatās kā veidojas “sienas pīrāgs”.</w:t>
      </w:r>
    </w:p>
    <w:p w:rsidR="006E4B12" w:rsidRDefault="006E4B12" w:rsidP="008A50F3">
      <w:pPr>
        <w:widowControl w:val="0"/>
        <w:autoSpaceDE w:val="0"/>
        <w:autoSpaceDN w:val="0"/>
        <w:adjustRightInd w:val="0"/>
        <w:jc w:val="both"/>
        <w:rPr>
          <w:rFonts w:ascii="Arial Narrow" w:hAnsi="Arial Narrow"/>
          <w:bCs/>
          <w:sz w:val="22"/>
          <w:szCs w:val="22"/>
        </w:rPr>
      </w:pPr>
    </w:p>
    <w:p w:rsidR="008A50F3" w:rsidRPr="0090751E" w:rsidRDefault="0090751E"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A. </w:t>
      </w:r>
      <w:r w:rsidR="006E4B12">
        <w:rPr>
          <w:rFonts w:ascii="Arial Narrow" w:hAnsi="Arial Narrow"/>
          <w:bCs/>
          <w:sz w:val="22"/>
          <w:szCs w:val="22"/>
        </w:rPr>
        <w:t>Kronbergs</w:t>
      </w:r>
      <w:r>
        <w:rPr>
          <w:rFonts w:ascii="Arial Narrow" w:hAnsi="Arial Narrow"/>
          <w:bCs/>
          <w:sz w:val="22"/>
          <w:szCs w:val="22"/>
        </w:rPr>
        <w:t xml:space="preserve"> secina</w:t>
      </w:r>
      <w:r w:rsidR="006E4B12">
        <w:rPr>
          <w:rFonts w:ascii="Arial Narrow" w:hAnsi="Arial Narrow"/>
          <w:bCs/>
          <w:sz w:val="22"/>
          <w:szCs w:val="22"/>
        </w:rPr>
        <w:t>, ka visi ieteikumi izteikti</w:t>
      </w:r>
      <w:r>
        <w:rPr>
          <w:rFonts w:ascii="Arial Narrow" w:hAnsi="Arial Narrow"/>
          <w:bCs/>
          <w:sz w:val="22"/>
          <w:szCs w:val="22"/>
        </w:rPr>
        <w:t>.</w:t>
      </w:r>
    </w:p>
    <w:p w:rsidR="008A50F3" w:rsidRDefault="008A50F3" w:rsidP="008A50F3">
      <w:pPr>
        <w:widowControl w:val="0"/>
        <w:autoSpaceDE w:val="0"/>
        <w:autoSpaceDN w:val="0"/>
        <w:adjustRightInd w:val="0"/>
        <w:jc w:val="both"/>
        <w:rPr>
          <w:rFonts w:ascii="Arial Narrow" w:hAnsi="Arial Narrow"/>
          <w:b/>
          <w:bCs/>
          <w:sz w:val="22"/>
          <w:szCs w:val="22"/>
        </w:rPr>
      </w:pPr>
    </w:p>
    <w:p w:rsidR="006B3FD5" w:rsidRDefault="006B3FD5" w:rsidP="006B3FD5">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rsidR="007C0D4D" w:rsidRDefault="007C0D4D" w:rsidP="008A50F3">
      <w:pPr>
        <w:widowControl w:val="0"/>
        <w:autoSpaceDE w:val="0"/>
        <w:autoSpaceDN w:val="0"/>
        <w:adjustRightInd w:val="0"/>
        <w:jc w:val="both"/>
        <w:rPr>
          <w:rFonts w:ascii="Arial Narrow" w:hAnsi="Arial Narrow"/>
          <w:b/>
          <w:bCs/>
          <w:sz w:val="22"/>
          <w:szCs w:val="22"/>
        </w:rPr>
      </w:pPr>
    </w:p>
    <w:p w:rsidR="0071083A" w:rsidRDefault="0071083A"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7C0D4D" w:rsidRPr="00A251EC" w:rsidRDefault="00A251EC" w:rsidP="008A50F3">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Sēdes noslēgumā Padomē izskan jautājums par nepieciešamību diskutēt par arhitektūras konkursu nolikumu praksi, iezīmējot nepieciešamību nošķirt procesā radošā darba posmu, kurā notiek ideju meklēšana. Tie</w:t>
      </w:r>
      <w:r w:rsidR="00795870">
        <w:rPr>
          <w:rFonts w:ascii="Arial Narrow" w:hAnsi="Arial Narrow"/>
          <w:bCs/>
          <w:sz w:val="22"/>
          <w:szCs w:val="22"/>
        </w:rPr>
        <w:t>k izteikts priekšlikums panākt</w:t>
      </w:r>
      <w:r>
        <w:rPr>
          <w:rFonts w:ascii="Arial Narrow" w:hAnsi="Arial Narrow"/>
          <w:bCs/>
          <w:sz w:val="22"/>
          <w:szCs w:val="22"/>
        </w:rPr>
        <w:t xml:space="preserve"> Rīgas vēsturiskajā centrā veidot ideju sacensību, kuras rezultātā īstenot labāko domu, pēc vajadzības pieaicinot biroju, kas uzvarējušo ideju </w:t>
      </w:r>
      <w:r w:rsidR="00C35102">
        <w:rPr>
          <w:rFonts w:ascii="Arial Narrow" w:hAnsi="Arial Narrow"/>
          <w:bCs/>
          <w:sz w:val="22"/>
          <w:szCs w:val="22"/>
        </w:rPr>
        <w:t>varētu novest līdz gala rezultātam.</w:t>
      </w:r>
    </w:p>
    <w:p w:rsidR="0090751E" w:rsidRDefault="0090751E" w:rsidP="008A50F3">
      <w:pPr>
        <w:widowControl w:val="0"/>
        <w:autoSpaceDE w:val="0"/>
        <w:autoSpaceDN w:val="0"/>
        <w:adjustRightInd w:val="0"/>
        <w:jc w:val="both"/>
        <w:rPr>
          <w:rFonts w:ascii="Arial Narrow" w:hAnsi="Arial Narrow"/>
          <w:b/>
          <w:bCs/>
          <w:sz w:val="22"/>
          <w:szCs w:val="22"/>
        </w:rPr>
      </w:pPr>
    </w:p>
    <w:p w:rsidR="007C0D4D" w:rsidRPr="00EE7067" w:rsidRDefault="007C0D4D" w:rsidP="007C0D4D">
      <w:pPr>
        <w:widowControl w:val="0"/>
        <w:autoSpaceDE w:val="0"/>
        <w:autoSpaceDN w:val="0"/>
        <w:adjustRightInd w:val="0"/>
        <w:jc w:val="both"/>
        <w:rPr>
          <w:rFonts w:ascii="Arial Narrow" w:hAnsi="Arial Narrow"/>
          <w:b/>
          <w:bCs/>
          <w:sz w:val="22"/>
          <w:szCs w:val="22"/>
        </w:rPr>
      </w:pPr>
    </w:p>
    <w:p w:rsidR="007C0D4D" w:rsidRPr="00EE7067" w:rsidRDefault="007C0D4D" w:rsidP="008A50F3">
      <w:pPr>
        <w:widowControl w:val="0"/>
        <w:autoSpaceDE w:val="0"/>
        <w:autoSpaceDN w:val="0"/>
        <w:adjustRightInd w:val="0"/>
        <w:jc w:val="both"/>
        <w:rPr>
          <w:rFonts w:ascii="Arial Narrow" w:hAnsi="Arial Narrow"/>
          <w:b/>
          <w:bCs/>
          <w:sz w:val="22"/>
          <w:szCs w:val="22"/>
        </w:rPr>
      </w:pPr>
    </w:p>
    <w:p w:rsidR="008A50F3" w:rsidRDefault="008A50F3" w:rsidP="008A50F3">
      <w:pPr>
        <w:widowControl w:val="0"/>
        <w:autoSpaceDE w:val="0"/>
        <w:autoSpaceDN w:val="0"/>
        <w:adjustRightInd w:val="0"/>
        <w:jc w:val="both"/>
        <w:rPr>
          <w:rFonts w:ascii="Arial Narrow" w:hAnsi="Arial Narrow"/>
          <w:sz w:val="22"/>
          <w:szCs w:val="22"/>
        </w:rPr>
      </w:pPr>
    </w:p>
    <w:p w:rsidR="008A50F3" w:rsidRPr="002D4E53" w:rsidRDefault="008A50F3" w:rsidP="008A50F3">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E82D90">
        <w:rPr>
          <w:rFonts w:ascii="Arial Narrow" w:hAnsi="Arial Narrow"/>
          <w:sz w:val="22"/>
          <w:szCs w:val="22"/>
        </w:rPr>
        <w:t xml:space="preserve">plkst. </w:t>
      </w:r>
      <w:r w:rsidR="00C7108D">
        <w:rPr>
          <w:rFonts w:ascii="Arial Narrow" w:hAnsi="Arial Narrow"/>
          <w:sz w:val="22"/>
          <w:szCs w:val="22"/>
        </w:rPr>
        <w:t>17.15</w:t>
      </w:r>
    </w:p>
    <w:p w:rsidR="008A50F3" w:rsidRPr="006C0A4F" w:rsidRDefault="008A50F3" w:rsidP="008A50F3">
      <w:pPr>
        <w:widowControl w:val="0"/>
        <w:autoSpaceDE w:val="0"/>
        <w:autoSpaceDN w:val="0"/>
        <w:adjustRightInd w:val="0"/>
        <w:jc w:val="both"/>
        <w:rPr>
          <w:rFonts w:ascii="Arial Narrow" w:hAnsi="Arial Narrow"/>
          <w:sz w:val="22"/>
          <w:szCs w:val="22"/>
        </w:rPr>
      </w:pPr>
    </w:p>
    <w:p w:rsidR="008A50F3" w:rsidRDefault="008A50F3" w:rsidP="009406BA">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Kronbergs</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71083A" w:rsidRDefault="0071083A" w:rsidP="009406BA">
      <w:pPr>
        <w:pStyle w:val="Sarakstarindkopa"/>
        <w:spacing w:line="480" w:lineRule="auto"/>
        <w:ind w:left="0"/>
        <w:rPr>
          <w:rFonts w:ascii="Arial Narrow" w:hAnsi="Arial Narrow"/>
          <w:sz w:val="22"/>
          <w:szCs w:val="22"/>
          <w:lang w:val="lv-LV"/>
        </w:rPr>
      </w:pPr>
    </w:p>
    <w:p w:rsidR="008A50F3" w:rsidRDefault="008A50F3" w:rsidP="009406BA">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V. Brūzis</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lastRenderedPageBreak/>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EC">
        <w:rPr>
          <w:rFonts w:ascii="Arial Narrow" w:hAnsi="Arial Narrow"/>
          <w:sz w:val="22"/>
          <w:szCs w:val="22"/>
          <w:lang w:val="lv-LV"/>
        </w:rPr>
        <w:t>J. Dambis</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Ancāne</w:t>
      </w:r>
    </w:p>
    <w:p w:rsidR="005D726A" w:rsidRDefault="005D726A"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B. Moļņika</w:t>
      </w:r>
    </w:p>
    <w:p w:rsidR="00A251EC" w:rsidRDefault="00A251EC"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p>
    <w:p w:rsidR="008A50F3" w:rsidRDefault="008A50F3" w:rsidP="009406BA">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8A50F3" w:rsidRDefault="008A50F3" w:rsidP="008A50F3">
      <w:pPr>
        <w:pStyle w:val="Sarakstarindkopa"/>
        <w:ind w:left="2160" w:hanging="2160"/>
        <w:jc w:val="right"/>
        <w:rPr>
          <w:rFonts w:ascii="Arial Narrow" w:hAnsi="Arial Narrow"/>
          <w:sz w:val="22"/>
          <w:szCs w:val="22"/>
          <w:lang w:val="lv-LV"/>
        </w:rPr>
      </w:pPr>
    </w:p>
    <w:p w:rsidR="008A50F3" w:rsidRDefault="008A50F3" w:rsidP="00E6346D">
      <w:pPr>
        <w:pStyle w:val="Sarakstarindkopa"/>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r w:rsidR="00E6346D">
        <w:rPr>
          <w:rFonts w:ascii="Arial Narrow" w:hAnsi="Arial Narrow"/>
          <w:sz w:val="22"/>
          <w:szCs w:val="22"/>
          <w:lang w:val="lv-LV"/>
        </w:rPr>
        <w:tab/>
      </w:r>
    </w:p>
    <w:p w:rsidR="008A50F3" w:rsidRDefault="008A50F3" w:rsidP="008A50F3">
      <w:pPr>
        <w:pStyle w:val="Sarakstarindkopa"/>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p w:rsidR="008A50F3" w:rsidRPr="00AA70E3" w:rsidRDefault="008A50F3" w:rsidP="008A50F3">
      <w:pPr>
        <w:pStyle w:val="Sarakstarindkopa"/>
        <w:ind w:left="0"/>
        <w:rPr>
          <w:rFonts w:ascii="Arial Narrow" w:hAnsi="Arial Narrow"/>
          <w:sz w:val="22"/>
          <w:szCs w:val="22"/>
          <w:lang w:val="lv-LV"/>
        </w:rPr>
      </w:pPr>
    </w:p>
    <w:p w:rsidR="00F618D7" w:rsidRDefault="00F618D7" w:rsidP="008A50F3"/>
    <w:sectPr w:rsidR="00F618D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03" w:rsidRDefault="00BF5B03" w:rsidP="001444B9">
      <w:r>
        <w:separator/>
      </w:r>
    </w:p>
  </w:endnote>
  <w:endnote w:type="continuationSeparator" w:id="0">
    <w:p w:rsidR="00BF5B03" w:rsidRDefault="00BF5B03" w:rsidP="0014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24784"/>
      <w:docPartObj>
        <w:docPartGallery w:val="Page Numbers (Bottom of Page)"/>
        <w:docPartUnique/>
      </w:docPartObj>
    </w:sdtPr>
    <w:sdtEndPr/>
    <w:sdtContent>
      <w:p w:rsidR="004F4672" w:rsidRDefault="004F4672">
        <w:pPr>
          <w:pStyle w:val="Kjene"/>
          <w:jc w:val="right"/>
        </w:pPr>
        <w:r>
          <w:fldChar w:fldCharType="begin"/>
        </w:r>
        <w:r>
          <w:instrText>PAGE   \* MERGEFORMAT</w:instrText>
        </w:r>
        <w:r>
          <w:fldChar w:fldCharType="separate"/>
        </w:r>
        <w:r w:rsidR="00DC2454" w:rsidRPr="00DC2454">
          <w:rPr>
            <w:noProof/>
            <w:lang w:val="lv-LV"/>
          </w:rPr>
          <w:t>8</w:t>
        </w:r>
        <w:r>
          <w:fldChar w:fldCharType="end"/>
        </w:r>
      </w:p>
    </w:sdtContent>
  </w:sdt>
  <w:p w:rsidR="004F4672" w:rsidRDefault="004F4672" w:rsidP="00301431">
    <w:pPr>
      <w:pStyle w:val="Kjene"/>
      <w:jc w:val="both"/>
      <w:rPr>
        <w:rFonts w:ascii="Arial" w:hAnsi="Arial" w:cs="Arial"/>
        <w:color w:val="414142"/>
        <w:sz w:val="16"/>
        <w:szCs w:val="20"/>
        <w:shd w:val="clear" w:color="auto" w:fil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03" w:rsidRDefault="00BF5B03" w:rsidP="001444B9">
      <w:r>
        <w:separator/>
      </w:r>
    </w:p>
  </w:footnote>
  <w:footnote w:type="continuationSeparator" w:id="0">
    <w:p w:rsidR="00BF5B03" w:rsidRDefault="00BF5B03" w:rsidP="00144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72" w:rsidRDefault="004F4672">
    <w:pPr>
      <w:pStyle w:val="Galvene"/>
      <w:jc w:val="right"/>
    </w:pPr>
  </w:p>
  <w:p w:rsidR="004F4672" w:rsidRDefault="004F467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20BFC"/>
    <w:multiLevelType w:val="hybridMultilevel"/>
    <w:tmpl w:val="3E0A95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EE3585"/>
    <w:multiLevelType w:val="hybridMultilevel"/>
    <w:tmpl w:val="E66C49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9"/>
  </w:num>
  <w:num w:numId="3">
    <w:abstractNumId w:val="19"/>
  </w:num>
  <w:num w:numId="4">
    <w:abstractNumId w:val="45"/>
  </w:num>
  <w:num w:numId="5">
    <w:abstractNumId w:val="6"/>
  </w:num>
  <w:num w:numId="6">
    <w:abstractNumId w:val="26"/>
  </w:num>
  <w:num w:numId="7">
    <w:abstractNumId w:val="12"/>
  </w:num>
  <w:num w:numId="8">
    <w:abstractNumId w:val="33"/>
  </w:num>
  <w:num w:numId="9">
    <w:abstractNumId w:val="10"/>
  </w:num>
  <w:num w:numId="10">
    <w:abstractNumId w:val="3"/>
  </w:num>
  <w:num w:numId="11">
    <w:abstractNumId w:val="15"/>
  </w:num>
  <w:num w:numId="12">
    <w:abstractNumId w:val="23"/>
  </w:num>
  <w:num w:numId="13">
    <w:abstractNumId w:val="32"/>
  </w:num>
  <w:num w:numId="14">
    <w:abstractNumId w:val="14"/>
  </w:num>
  <w:num w:numId="15">
    <w:abstractNumId w:val="5"/>
  </w:num>
  <w:num w:numId="16">
    <w:abstractNumId w:val="0"/>
  </w:num>
  <w:num w:numId="17">
    <w:abstractNumId w:val="28"/>
  </w:num>
  <w:num w:numId="18">
    <w:abstractNumId w:val="42"/>
  </w:num>
  <w:num w:numId="19">
    <w:abstractNumId w:val="36"/>
  </w:num>
  <w:num w:numId="20">
    <w:abstractNumId w:val="8"/>
  </w:num>
  <w:num w:numId="21">
    <w:abstractNumId w:val="24"/>
  </w:num>
  <w:num w:numId="22">
    <w:abstractNumId w:val="25"/>
  </w:num>
  <w:num w:numId="23">
    <w:abstractNumId w:val="38"/>
  </w:num>
  <w:num w:numId="24">
    <w:abstractNumId w:val="44"/>
  </w:num>
  <w:num w:numId="25">
    <w:abstractNumId w:val="39"/>
  </w:num>
  <w:num w:numId="26">
    <w:abstractNumId w:val="27"/>
  </w:num>
  <w:num w:numId="27">
    <w:abstractNumId w:val="17"/>
  </w:num>
  <w:num w:numId="28">
    <w:abstractNumId w:val="29"/>
  </w:num>
  <w:num w:numId="29">
    <w:abstractNumId w:val="30"/>
  </w:num>
  <w:num w:numId="30">
    <w:abstractNumId w:val="16"/>
  </w:num>
  <w:num w:numId="31">
    <w:abstractNumId w:val="7"/>
  </w:num>
  <w:num w:numId="32">
    <w:abstractNumId w:val="31"/>
  </w:num>
  <w:num w:numId="33">
    <w:abstractNumId w:val="21"/>
  </w:num>
  <w:num w:numId="34">
    <w:abstractNumId w:val="46"/>
  </w:num>
  <w:num w:numId="35">
    <w:abstractNumId w:val="13"/>
  </w:num>
  <w:num w:numId="36">
    <w:abstractNumId w:val="2"/>
  </w:num>
  <w:num w:numId="37">
    <w:abstractNumId w:val="40"/>
  </w:num>
  <w:num w:numId="38">
    <w:abstractNumId w:val="22"/>
  </w:num>
  <w:num w:numId="39">
    <w:abstractNumId w:val="1"/>
  </w:num>
  <w:num w:numId="40">
    <w:abstractNumId w:val="35"/>
  </w:num>
  <w:num w:numId="41">
    <w:abstractNumId w:val="37"/>
  </w:num>
  <w:num w:numId="42">
    <w:abstractNumId w:val="34"/>
  </w:num>
  <w:num w:numId="43">
    <w:abstractNumId w:val="20"/>
  </w:num>
  <w:num w:numId="44">
    <w:abstractNumId w:val="11"/>
  </w:num>
  <w:num w:numId="45">
    <w:abstractNumId w:val="4"/>
  </w:num>
  <w:num w:numId="46">
    <w:abstractNumId w:val="1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F3"/>
    <w:rsid w:val="00007475"/>
    <w:rsid w:val="00014D20"/>
    <w:rsid w:val="000239DC"/>
    <w:rsid w:val="000649D7"/>
    <w:rsid w:val="00074B7E"/>
    <w:rsid w:val="00081E2A"/>
    <w:rsid w:val="00092C20"/>
    <w:rsid w:val="00094D1A"/>
    <w:rsid w:val="0009535A"/>
    <w:rsid w:val="000C4A92"/>
    <w:rsid w:val="000D00F4"/>
    <w:rsid w:val="000E2280"/>
    <w:rsid w:val="000F0827"/>
    <w:rsid w:val="000F35E8"/>
    <w:rsid w:val="000F4AA3"/>
    <w:rsid w:val="00112738"/>
    <w:rsid w:val="00112C79"/>
    <w:rsid w:val="001207E1"/>
    <w:rsid w:val="00143985"/>
    <w:rsid w:val="001444B9"/>
    <w:rsid w:val="001479D1"/>
    <w:rsid w:val="00147D51"/>
    <w:rsid w:val="00152E5D"/>
    <w:rsid w:val="001669C0"/>
    <w:rsid w:val="001A7A97"/>
    <w:rsid w:val="001C1A3D"/>
    <w:rsid w:val="001C650E"/>
    <w:rsid w:val="002077C2"/>
    <w:rsid w:val="002309E0"/>
    <w:rsid w:val="002408A9"/>
    <w:rsid w:val="00243F2D"/>
    <w:rsid w:val="002440AC"/>
    <w:rsid w:val="0027196D"/>
    <w:rsid w:val="002C78A2"/>
    <w:rsid w:val="002E1221"/>
    <w:rsid w:val="002E1A6D"/>
    <w:rsid w:val="002E2E9E"/>
    <w:rsid w:val="00301431"/>
    <w:rsid w:val="003039AD"/>
    <w:rsid w:val="00314492"/>
    <w:rsid w:val="00337859"/>
    <w:rsid w:val="00364C5F"/>
    <w:rsid w:val="0036550D"/>
    <w:rsid w:val="00365616"/>
    <w:rsid w:val="00395F22"/>
    <w:rsid w:val="003A4FEF"/>
    <w:rsid w:val="003B0BD1"/>
    <w:rsid w:val="003B2644"/>
    <w:rsid w:val="003B40B8"/>
    <w:rsid w:val="003B57EE"/>
    <w:rsid w:val="003B5850"/>
    <w:rsid w:val="003C73C1"/>
    <w:rsid w:val="003D7BE1"/>
    <w:rsid w:val="003E70B9"/>
    <w:rsid w:val="004066A3"/>
    <w:rsid w:val="00412954"/>
    <w:rsid w:val="004403A2"/>
    <w:rsid w:val="00445A86"/>
    <w:rsid w:val="004473C7"/>
    <w:rsid w:val="00455FB5"/>
    <w:rsid w:val="00472DC0"/>
    <w:rsid w:val="0048047C"/>
    <w:rsid w:val="004827B8"/>
    <w:rsid w:val="00490972"/>
    <w:rsid w:val="004E3553"/>
    <w:rsid w:val="004E434B"/>
    <w:rsid w:val="004E5352"/>
    <w:rsid w:val="004F2B27"/>
    <w:rsid w:val="004F367F"/>
    <w:rsid w:val="004F4672"/>
    <w:rsid w:val="00505085"/>
    <w:rsid w:val="00506348"/>
    <w:rsid w:val="005069FA"/>
    <w:rsid w:val="00511FAB"/>
    <w:rsid w:val="00526D92"/>
    <w:rsid w:val="00542A27"/>
    <w:rsid w:val="00567F27"/>
    <w:rsid w:val="005871A6"/>
    <w:rsid w:val="005A02D1"/>
    <w:rsid w:val="005A2515"/>
    <w:rsid w:val="005B4289"/>
    <w:rsid w:val="005B7AA3"/>
    <w:rsid w:val="005D726A"/>
    <w:rsid w:val="005E23EC"/>
    <w:rsid w:val="00603A0B"/>
    <w:rsid w:val="006101C7"/>
    <w:rsid w:val="00612B0A"/>
    <w:rsid w:val="006164CE"/>
    <w:rsid w:val="00617D67"/>
    <w:rsid w:val="006272B0"/>
    <w:rsid w:val="00655294"/>
    <w:rsid w:val="0065769A"/>
    <w:rsid w:val="00672755"/>
    <w:rsid w:val="00684D68"/>
    <w:rsid w:val="006B3A45"/>
    <w:rsid w:val="006B3FD5"/>
    <w:rsid w:val="006C5F3D"/>
    <w:rsid w:val="006E4B12"/>
    <w:rsid w:val="007079C9"/>
    <w:rsid w:val="0071083A"/>
    <w:rsid w:val="00715B6D"/>
    <w:rsid w:val="007167D3"/>
    <w:rsid w:val="00720CA7"/>
    <w:rsid w:val="00733912"/>
    <w:rsid w:val="00733E57"/>
    <w:rsid w:val="007349B1"/>
    <w:rsid w:val="00735665"/>
    <w:rsid w:val="007510BF"/>
    <w:rsid w:val="007735D1"/>
    <w:rsid w:val="00792C76"/>
    <w:rsid w:val="00795870"/>
    <w:rsid w:val="007A216B"/>
    <w:rsid w:val="007A404A"/>
    <w:rsid w:val="007A4523"/>
    <w:rsid w:val="007B2EA3"/>
    <w:rsid w:val="007B48CC"/>
    <w:rsid w:val="007C0D4D"/>
    <w:rsid w:val="007C10F3"/>
    <w:rsid w:val="007D244F"/>
    <w:rsid w:val="007D6C35"/>
    <w:rsid w:val="007F4E0A"/>
    <w:rsid w:val="00810F3E"/>
    <w:rsid w:val="008122A3"/>
    <w:rsid w:val="008122B7"/>
    <w:rsid w:val="00815CA6"/>
    <w:rsid w:val="008173E8"/>
    <w:rsid w:val="00836D3D"/>
    <w:rsid w:val="00847ED4"/>
    <w:rsid w:val="00850655"/>
    <w:rsid w:val="00871B99"/>
    <w:rsid w:val="008757A9"/>
    <w:rsid w:val="00884770"/>
    <w:rsid w:val="00896A85"/>
    <w:rsid w:val="008A50F3"/>
    <w:rsid w:val="008B010B"/>
    <w:rsid w:val="008B063A"/>
    <w:rsid w:val="008E712C"/>
    <w:rsid w:val="008F11DE"/>
    <w:rsid w:val="0090751E"/>
    <w:rsid w:val="00907B8B"/>
    <w:rsid w:val="00922BAF"/>
    <w:rsid w:val="009361A9"/>
    <w:rsid w:val="009406BA"/>
    <w:rsid w:val="00943845"/>
    <w:rsid w:val="009451F1"/>
    <w:rsid w:val="0094610E"/>
    <w:rsid w:val="00950B91"/>
    <w:rsid w:val="00950F44"/>
    <w:rsid w:val="00953082"/>
    <w:rsid w:val="00976945"/>
    <w:rsid w:val="009904D6"/>
    <w:rsid w:val="009A4E58"/>
    <w:rsid w:val="009B23E8"/>
    <w:rsid w:val="009C646D"/>
    <w:rsid w:val="009D0171"/>
    <w:rsid w:val="009D052D"/>
    <w:rsid w:val="009D5ED9"/>
    <w:rsid w:val="009D61CD"/>
    <w:rsid w:val="00A0204E"/>
    <w:rsid w:val="00A02B90"/>
    <w:rsid w:val="00A046D8"/>
    <w:rsid w:val="00A061EE"/>
    <w:rsid w:val="00A251EC"/>
    <w:rsid w:val="00A27BE8"/>
    <w:rsid w:val="00A3657F"/>
    <w:rsid w:val="00A401D5"/>
    <w:rsid w:val="00A56F75"/>
    <w:rsid w:val="00A73B35"/>
    <w:rsid w:val="00A76ADD"/>
    <w:rsid w:val="00A84983"/>
    <w:rsid w:val="00AA3855"/>
    <w:rsid w:val="00AB0478"/>
    <w:rsid w:val="00AB4252"/>
    <w:rsid w:val="00AB4452"/>
    <w:rsid w:val="00AC13F9"/>
    <w:rsid w:val="00AD6B01"/>
    <w:rsid w:val="00AE1390"/>
    <w:rsid w:val="00B020E8"/>
    <w:rsid w:val="00B05114"/>
    <w:rsid w:val="00B12BDB"/>
    <w:rsid w:val="00B364EF"/>
    <w:rsid w:val="00B402B0"/>
    <w:rsid w:val="00B52DEC"/>
    <w:rsid w:val="00B662F0"/>
    <w:rsid w:val="00B70058"/>
    <w:rsid w:val="00B758C0"/>
    <w:rsid w:val="00B91DCF"/>
    <w:rsid w:val="00B927F2"/>
    <w:rsid w:val="00B930F0"/>
    <w:rsid w:val="00B97383"/>
    <w:rsid w:val="00BD1A4A"/>
    <w:rsid w:val="00BE2B50"/>
    <w:rsid w:val="00BE2E81"/>
    <w:rsid w:val="00BE6E54"/>
    <w:rsid w:val="00BE7397"/>
    <w:rsid w:val="00BF55B0"/>
    <w:rsid w:val="00BF5B03"/>
    <w:rsid w:val="00C24722"/>
    <w:rsid w:val="00C34554"/>
    <w:rsid w:val="00C35102"/>
    <w:rsid w:val="00C4112E"/>
    <w:rsid w:val="00C46385"/>
    <w:rsid w:val="00C47CF3"/>
    <w:rsid w:val="00C63461"/>
    <w:rsid w:val="00C65B01"/>
    <w:rsid w:val="00C6777F"/>
    <w:rsid w:val="00C7108D"/>
    <w:rsid w:val="00C80AAE"/>
    <w:rsid w:val="00CA1CA8"/>
    <w:rsid w:val="00CA39AB"/>
    <w:rsid w:val="00CA4A23"/>
    <w:rsid w:val="00CA5238"/>
    <w:rsid w:val="00CA5EFF"/>
    <w:rsid w:val="00CB6D6D"/>
    <w:rsid w:val="00CE48B3"/>
    <w:rsid w:val="00CE7B11"/>
    <w:rsid w:val="00CF0F4B"/>
    <w:rsid w:val="00CF5BAB"/>
    <w:rsid w:val="00CF6FE6"/>
    <w:rsid w:val="00D41E81"/>
    <w:rsid w:val="00D458AD"/>
    <w:rsid w:val="00D459E3"/>
    <w:rsid w:val="00D54BCF"/>
    <w:rsid w:val="00D72049"/>
    <w:rsid w:val="00D9245A"/>
    <w:rsid w:val="00DA051F"/>
    <w:rsid w:val="00DC2454"/>
    <w:rsid w:val="00DE3C1C"/>
    <w:rsid w:val="00DF0A9E"/>
    <w:rsid w:val="00E11414"/>
    <w:rsid w:val="00E26235"/>
    <w:rsid w:val="00E4355F"/>
    <w:rsid w:val="00E6346D"/>
    <w:rsid w:val="00E66BFF"/>
    <w:rsid w:val="00E72C07"/>
    <w:rsid w:val="00E72D86"/>
    <w:rsid w:val="00E82D90"/>
    <w:rsid w:val="00E8782C"/>
    <w:rsid w:val="00E93D39"/>
    <w:rsid w:val="00EA41C4"/>
    <w:rsid w:val="00EB5415"/>
    <w:rsid w:val="00EB7C24"/>
    <w:rsid w:val="00ED67AC"/>
    <w:rsid w:val="00EE272E"/>
    <w:rsid w:val="00EF4EA1"/>
    <w:rsid w:val="00F120F2"/>
    <w:rsid w:val="00F152FD"/>
    <w:rsid w:val="00F2151A"/>
    <w:rsid w:val="00F40EB4"/>
    <w:rsid w:val="00F525F5"/>
    <w:rsid w:val="00F618D7"/>
    <w:rsid w:val="00F646F0"/>
    <w:rsid w:val="00F70821"/>
    <w:rsid w:val="00F76FF9"/>
    <w:rsid w:val="00F8214D"/>
    <w:rsid w:val="00F824D0"/>
    <w:rsid w:val="00F92A74"/>
    <w:rsid w:val="00F93589"/>
    <w:rsid w:val="00F93B20"/>
    <w:rsid w:val="00FA3245"/>
    <w:rsid w:val="00FA5286"/>
    <w:rsid w:val="00FA7100"/>
    <w:rsid w:val="00FB0362"/>
    <w:rsid w:val="00FB708E"/>
    <w:rsid w:val="00FD0BBB"/>
    <w:rsid w:val="00FE610B"/>
    <w:rsid w:val="00FE73F0"/>
    <w:rsid w:val="00FF5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B183"/>
  <w15:chartTrackingRefBased/>
  <w15:docId w15:val="{6FD3BA11-9143-4650-BDDC-60F435E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50F3"/>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8A50F3"/>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50F3"/>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8A50F3"/>
    <w:pPr>
      <w:ind w:left="720"/>
      <w:contextualSpacing/>
    </w:pPr>
    <w:rPr>
      <w:lang w:val="en-US" w:eastAsia="en-US"/>
    </w:rPr>
  </w:style>
  <w:style w:type="paragraph" w:styleId="Bezatstarpm">
    <w:name w:val="No Spacing"/>
    <w:uiPriority w:val="1"/>
    <w:qFormat/>
    <w:rsid w:val="008A50F3"/>
    <w:pPr>
      <w:spacing w:after="0"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8A50F3"/>
    <w:rPr>
      <w:sz w:val="18"/>
      <w:szCs w:val="18"/>
    </w:rPr>
  </w:style>
  <w:style w:type="character" w:customStyle="1" w:styleId="BalontekstsRakstz">
    <w:name w:val="Balonteksts Rakstz."/>
    <w:basedOn w:val="Noklusjumarindkopasfonts"/>
    <w:link w:val="Balonteksts"/>
    <w:uiPriority w:val="99"/>
    <w:semiHidden/>
    <w:rsid w:val="008A50F3"/>
    <w:rPr>
      <w:rFonts w:ascii="Times New Roman" w:eastAsia="Times New Roman" w:hAnsi="Times New Roman" w:cs="Times New Roman"/>
      <w:sz w:val="18"/>
      <w:szCs w:val="18"/>
      <w:lang w:eastAsia="en-GB"/>
    </w:rPr>
  </w:style>
  <w:style w:type="paragraph" w:customStyle="1" w:styleId="vld">
    <w:name w:val="vld"/>
    <w:basedOn w:val="Parasts"/>
    <w:rsid w:val="008A50F3"/>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8A50F3"/>
  </w:style>
  <w:style w:type="paragraph" w:customStyle="1" w:styleId="tv213">
    <w:name w:val="tv213"/>
    <w:basedOn w:val="Parasts"/>
    <w:rsid w:val="008A50F3"/>
    <w:pPr>
      <w:spacing w:before="100" w:beforeAutospacing="1" w:after="100" w:afterAutospacing="1"/>
    </w:pPr>
    <w:rPr>
      <w:lang w:val="en-US"/>
    </w:rPr>
  </w:style>
  <w:style w:type="paragraph" w:styleId="Paraststmeklis">
    <w:name w:val="Normal (Web)"/>
    <w:basedOn w:val="Parasts"/>
    <w:uiPriority w:val="99"/>
    <w:semiHidden/>
    <w:unhideWhenUsed/>
    <w:rsid w:val="008A50F3"/>
    <w:pPr>
      <w:spacing w:before="100" w:beforeAutospacing="1" w:after="100" w:afterAutospacing="1"/>
    </w:pPr>
  </w:style>
  <w:style w:type="paragraph" w:styleId="Kjene">
    <w:name w:val="footer"/>
    <w:basedOn w:val="Parasts"/>
    <w:link w:val="KjeneRakstz"/>
    <w:uiPriority w:val="99"/>
    <w:unhideWhenUsed/>
    <w:rsid w:val="008A50F3"/>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8A50F3"/>
    <w:rPr>
      <w:rFonts w:ascii="Times New Roman" w:eastAsia="Times New Roman" w:hAnsi="Times New Roman" w:cs="Times New Roman"/>
      <w:sz w:val="24"/>
      <w:szCs w:val="24"/>
      <w:lang w:val="en-US"/>
    </w:rPr>
  </w:style>
  <w:style w:type="character" w:styleId="Lappusesnumurs">
    <w:name w:val="page number"/>
    <w:basedOn w:val="Noklusjumarindkopasfonts"/>
    <w:uiPriority w:val="99"/>
    <w:semiHidden/>
    <w:unhideWhenUsed/>
    <w:rsid w:val="008A50F3"/>
  </w:style>
  <w:style w:type="table" w:styleId="Reatabula">
    <w:name w:val="Table Grid"/>
    <w:basedOn w:val="Parastatabula"/>
    <w:uiPriority w:val="39"/>
    <w:rsid w:val="008A50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A50F3"/>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8A50F3"/>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8A50F3"/>
  </w:style>
  <w:style w:type="table" w:styleId="Reatabulagaia">
    <w:name w:val="Grid Table Light"/>
    <w:basedOn w:val="Parastatabula"/>
    <w:uiPriority w:val="40"/>
    <w:rsid w:val="008A50F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8A50F3"/>
    <w:pPr>
      <w:spacing w:after="0"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Noklusjumarindkopasfonts"/>
    <w:rsid w:val="008A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6336</TotalTime>
  <Pages>13</Pages>
  <Words>26830</Words>
  <Characters>15294</Characters>
  <Application>Microsoft Office Word</Application>
  <DocSecurity>0</DocSecurity>
  <Lines>127</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182</cp:revision>
  <dcterms:created xsi:type="dcterms:W3CDTF">2023-01-04T12:34:00Z</dcterms:created>
  <dcterms:modified xsi:type="dcterms:W3CDTF">2023-01-19T08:45:00Z</dcterms:modified>
</cp:coreProperties>
</file>