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05F1AC98"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490E38">
        <w:rPr>
          <w:rFonts w:ascii="Arial Narrow" w:hAnsi="Arial Narrow"/>
          <w:sz w:val="22"/>
          <w:szCs w:val="22"/>
        </w:rPr>
        <w:t>16</w:t>
      </w:r>
      <w:r w:rsidR="00C06F1E">
        <w:rPr>
          <w:rFonts w:ascii="Arial Narrow" w:hAnsi="Arial Narrow"/>
          <w:sz w:val="22"/>
          <w:szCs w:val="22"/>
        </w:rPr>
        <w:t xml:space="preserve">. </w:t>
      </w:r>
      <w:r w:rsidR="0026628C">
        <w:rPr>
          <w:rFonts w:ascii="Arial Narrow" w:hAnsi="Arial Narrow"/>
          <w:sz w:val="22"/>
          <w:szCs w:val="22"/>
        </w:rPr>
        <w:t>oktobrī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2449BEE6" w:rsidR="004558F9" w:rsidRPr="00FF56F8" w:rsidRDefault="00490E38" w:rsidP="004558F9">
      <w:pPr>
        <w:jc w:val="center"/>
        <w:rPr>
          <w:rFonts w:ascii="Arial Narrow" w:hAnsi="Arial Narrow"/>
          <w:b/>
          <w:sz w:val="22"/>
          <w:szCs w:val="22"/>
        </w:rPr>
      </w:pPr>
      <w:r>
        <w:rPr>
          <w:rFonts w:ascii="Arial Narrow" w:hAnsi="Arial Narrow"/>
          <w:b/>
          <w:sz w:val="22"/>
          <w:szCs w:val="22"/>
        </w:rPr>
        <w:t>440</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6D01741C"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A4110A">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1A6762">
              <w:rPr>
                <w:rFonts w:ascii="Arial Narrow" w:hAnsi="Arial Narrow"/>
                <w:sz w:val="22"/>
                <w:szCs w:val="22"/>
              </w:rPr>
              <w:t xml:space="preserve"> (attālināti)</w:t>
            </w:r>
            <w:r w:rsidR="00A13D83">
              <w:rPr>
                <w:rFonts w:ascii="Arial Narrow" w:hAnsi="Arial Narrow"/>
                <w:sz w:val="22"/>
                <w:szCs w:val="22"/>
              </w:rPr>
              <w:t>,</w:t>
            </w:r>
            <w:r w:rsidR="00CE6755">
              <w:rPr>
                <w:rFonts w:ascii="Arial Narrow" w:hAnsi="Arial Narrow"/>
                <w:sz w:val="22"/>
                <w:szCs w:val="22"/>
              </w:rPr>
              <w:t xml:space="preserve"> J. Dambis</w:t>
            </w:r>
            <w:r w:rsidRPr="00FB557F">
              <w:rPr>
                <w:rFonts w:ascii="Arial Narrow" w:hAnsi="Arial Narrow"/>
                <w:sz w:val="22"/>
                <w:szCs w:val="22"/>
              </w:rPr>
              <w:t xml:space="preserve">, </w:t>
            </w:r>
            <w:r w:rsidR="00E079E7">
              <w:rPr>
                <w:rFonts w:ascii="Arial Narrow" w:hAnsi="Arial Narrow"/>
                <w:sz w:val="22"/>
                <w:szCs w:val="22"/>
              </w:rPr>
              <w:t>A. Kušķis</w:t>
            </w:r>
            <w:r w:rsidR="00A4110A">
              <w:rPr>
                <w:rFonts w:ascii="Arial Narrow" w:hAnsi="Arial Narrow"/>
                <w:sz w:val="22"/>
                <w:szCs w:val="22"/>
              </w:rPr>
              <w:t xml:space="preserve"> (attālināti)</w:t>
            </w:r>
            <w:r w:rsidR="00E079E7">
              <w:rPr>
                <w:rFonts w:ascii="Arial Narrow" w:hAnsi="Arial Narrow"/>
                <w:sz w:val="22"/>
                <w:szCs w:val="22"/>
              </w:rPr>
              <w:t>,</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E079E7">
              <w:rPr>
                <w:rFonts w:ascii="Arial Narrow" w:hAnsi="Arial Narrow"/>
                <w:sz w:val="22"/>
                <w:szCs w:val="22"/>
              </w:rPr>
              <w:t xml:space="preserve"> B. Moļņika,</w:t>
            </w:r>
            <w:r w:rsidR="00C06F1E">
              <w:rPr>
                <w:rFonts w:ascii="Arial Narrow" w:hAnsi="Arial Narrow"/>
                <w:sz w:val="22"/>
                <w:szCs w:val="22"/>
              </w:rPr>
              <w:t xml:space="preserve"> </w:t>
            </w:r>
            <w:r w:rsidR="00B656A3">
              <w:rPr>
                <w:rFonts w:ascii="Arial Narrow" w:hAnsi="Arial Narrow"/>
                <w:sz w:val="22"/>
                <w:szCs w:val="22"/>
              </w:rPr>
              <w:t xml:space="preserve">D. Pētersone (attālināti), </w:t>
            </w:r>
            <w:r w:rsidR="005C4B61">
              <w:rPr>
                <w:rFonts w:ascii="Arial Narrow" w:hAnsi="Arial Narrow"/>
                <w:sz w:val="22"/>
                <w:szCs w:val="22"/>
              </w:rPr>
              <w:t>P. Ratas</w:t>
            </w:r>
          </w:p>
          <w:p w14:paraId="59DBFB77" w14:textId="77777777" w:rsidR="005C4B61" w:rsidRDefault="005C4B61" w:rsidP="001314D7">
            <w:pPr>
              <w:jc w:val="both"/>
              <w:rPr>
                <w:rFonts w:ascii="Arial Narrow" w:hAnsi="Arial Narrow"/>
                <w:sz w:val="22"/>
                <w:szCs w:val="22"/>
              </w:rPr>
            </w:pPr>
          </w:p>
          <w:p w14:paraId="41C45655" w14:textId="5C29F798" w:rsidR="0044421D" w:rsidRDefault="0044421D" w:rsidP="001314D7">
            <w:pPr>
              <w:jc w:val="both"/>
              <w:rPr>
                <w:rFonts w:ascii="Arial Narrow" w:hAnsi="Arial Narrow"/>
                <w:sz w:val="22"/>
                <w:szCs w:val="22"/>
              </w:rPr>
            </w:pPr>
            <w:r>
              <w:rPr>
                <w:rFonts w:ascii="Arial Narrow" w:hAnsi="Arial Narrow"/>
                <w:sz w:val="22"/>
                <w:szCs w:val="22"/>
              </w:rPr>
              <w:t>U. Bratuškins</w:t>
            </w:r>
          </w:p>
          <w:p w14:paraId="7B240C42" w14:textId="48744F5C" w:rsidR="0044421D" w:rsidRDefault="0044421D" w:rsidP="001314D7">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 Nacion</w:t>
            </w:r>
            <w:r w:rsidR="0035793D">
              <w:rPr>
                <w:rFonts w:ascii="Arial Narrow" w:hAnsi="Arial Narrow"/>
                <w:sz w:val="22"/>
                <w:szCs w:val="22"/>
              </w:rPr>
              <w:t>ālā kultūras mantojuma pārvalde</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4E76F23A" w14:textId="1F106FFE" w:rsidR="004558F9" w:rsidRDefault="00350704" w:rsidP="001314D7">
            <w:pPr>
              <w:jc w:val="both"/>
              <w:rPr>
                <w:rFonts w:ascii="Arial Narrow" w:hAnsi="Arial Narrow"/>
                <w:sz w:val="22"/>
                <w:szCs w:val="22"/>
              </w:rPr>
            </w:pPr>
            <w:r>
              <w:rPr>
                <w:rFonts w:ascii="Arial Narrow" w:hAnsi="Arial Narrow"/>
                <w:sz w:val="22"/>
                <w:szCs w:val="22"/>
              </w:rPr>
              <w:t xml:space="preserve">K. Tretjakova (attālināti) – RD </w:t>
            </w:r>
            <w:r w:rsidRPr="00350704">
              <w:rPr>
                <w:rFonts w:ascii="Arial Narrow" w:hAnsi="Arial Narrow"/>
                <w:sz w:val="22"/>
                <w:szCs w:val="22"/>
              </w:rPr>
              <w:t>Arhitektūras pārvaldes Kultūras mantojuma aizsardzības nodaļa</w:t>
            </w:r>
          </w:p>
          <w:p w14:paraId="54A51985" w14:textId="0E66E6EF" w:rsidR="001607D6" w:rsidRDefault="001607D6" w:rsidP="001314D7">
            <w:pPr>
              <w:jc w:val="both"/>
              <w:rPr>
                <w:rFonts w:ascii="Arial Narrow" w:hAnsi="Arial Narrow"/>
                <w:sz w:val="22"/>
                <w:szCs w:val="22"/>
              </w:rPr>
            </w:pPr>
            <w:r>
              <w:rPr>
                <w:rFonts w:ascii="Arial Narrow" w:hAnsi="Arial Narrow"/>
                <w:sz w:val="22"/>
                <w:szCs w:val="22"/>
              </w:rPr>
              <w:t>L. Ošiņa (attālināti) – RD Kultūrvēsturiskā mantojuma sargāšanas birojs</w:t>
            </w:r>
          </w:p>
          <w:p w14:paraId="4437895D" w14:textId="77777777" w:rsidR="004558F9" w:rsidRPr="00FB557F" w:rsidRDefault="004558F9" w:rsidP="001607D6">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0EEB082C" w14:textId="2B3D0B04" w:rsidR="00350704" w:rsidRDefault="00350704" w:rsidP="00C06F1E">
            <w:pPr>
              <w:jc w:val="both"/>
              <w:rPr>
                <w:rFonts w:ascii="Arial Narrow" w:hAnsi="Arial Narrow"/>
                <w:sz w:val="22"/>
                <w:szCs w:val="22"/>
              </w:rPr>
            </w:pPr>
          </w:p>
          <w:p w14:paraId="4D051199" w14:textId="57439755" w:rsidR="00FF700A" w:rsidRDefault="00426850" w:rsidP="00FF700A">
            <w:pPr>
              <w:jc w:val="both"/>
              <w:rPr>
                <w:rFonts w:ascii="Arial Narrow" w:hAnsi="Arial Narrow"/>
                <w:sz w:val="22"/>
                <w:szCs w:val="22"/>
              </w:rPr>
            </w:pPr>
            <w:r>
              <w:rPr>
                <w:rFonts w:ascii="Arial Narrow" w:hAnsi="Arial Narrow"/>
                <w:sz w:val="22"/>
                <w:szCs w:val="22"/>
              </w:rPr>
              <w:t>F. Vilnis</w:t>
            </w:r>
            <w:r w:rsidR="00FF700A">
              <w:rPr>
                <w:rFonts w:ascii="Arial Narrow" w:hAnsi="Arial Narrow"/>
                <w:sz w:val="22"/>
                <w:szCs w:val="22"/>
              </w:rPr>
              <w:t xml:space="preserve"> – Andrejostas iela 21</w:t>
            </w:r>
          </w:p>
          <w:p w14:paraId="5FDC5DAF" w14:textId="466D3E2F" w:rsidR="00426850" w:rsidRDefault="00FF700A" w:rsidP="00C06F1E">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Mičulis</w:t>
            </w:r>
            <w:proofErr w:type="spellEnd"/>
            <w:r>
              <w:rPr>
                <w:rFonts w:ascii="Arial Narrow" w:hAnsi="Arial Narrow"/>
                <w:sz w:val="22"/>
                <w:szCs w:val="22"/>
              </w:rPr>
              <w:t xml:space="preserve"> – Andrejostas iela 21</w:t>
            </w:r>
          </w:p>
          <w:p w14:paraId="27CD90E1" w14:textId="60F8039C" w:rsidR="00426850" w:rsidRDefault="00426850" w:rsidP="00C06F1E">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Skopenkova</w:t>
            </w:r>
            <w:proofErr w:type="spellEnd"/>
            <w:r w:rsidR="00712FD5">
              <w:rPr>
                <w:rFonts w:ascii="Arial Narrow" w:hAnsi="Arial Narrow"/>
                <w:sz w:val="22"/>
                <w:szCs w:val="22"/>
              </w:rPr>
              <w:t xml:space="preserve"> – Noliktavas 5</w:t>
            </w:r>
          </w:p>
          <w:p w14:paraId="25AF564F" w14:textId="6B269D97" w:rsidR="00712FD5" w:rsidRDefault="00712FD5" w:rsidP="00C06F1E">
            <w:pPr>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Manijs</w:t>
            </w:r>
            <w:proofErr w:type="spellEnd"/>
            <w:r>
              <w:rPr>
                <w:rFonts w:ascii="Arial Narrow" w:hAnsi="Arial Narrow"/>
                <w:sz w:val="22"/>
                <w:szCs w:val="22"/>
              </w:rPr>
              <w:t xml:space="preserve"> – Noliktavas 5</w:t>
            </w:r>
          </w:p>
          <w:p w14:paraId="6A49BAB6" w14:textId="302461AC" w:rsidR="00426850" w:rsidRDefault="00103C62" w:rsidP="00C06F1E">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Le</w:t>
            </w:r>
            <w:r w:rsidR="00A1585F">
              <w:rPr>
                <w:rFonts w:ascii="Arial Narrow" w:hAnsi="Arial Narrow"/>
                <w:sz w:val="22"/>
                <w:szCs w:val="22"/>
              </w:rPr>
              <w:t>vikina</w:t>
            </w:r>
            <w:proofErr w:type="spellEnd"/>
            <w:r w:rsidR="00A1585F">
              <w:rPr>
                <w:rFonts w:ascii="Arial Narrow" w:hAnsi="Arial Narrow"/>
                <w:sz w:val="22"/>
                <w:szCs w:val="22"/>
              </w:rPr>
              <w:t xml:space="preserve"> - Andrejostas iela 21</w:t>
            </w:r>
          </w:p>
          <w:p w14:paraId="0295F911" w14:textId="0C9D409A" w:rsidR="00426850" w:rsidRDefault="00426850" w:rsidP="00C06F1E">
            <w:pPr>
              <w:jc w:val="both"/>
              <w:rPr>
                <w:rFonts w:ascii="Arial Narrow" w:hAnsi="Arial Narrow"/>
                <w:sz w:val="22"/>
                <w:szCs w:val="22"/>
              </w:rPr>
            </w:pPr>
            <w:r>
              <w:rPr>
                <w:rFonts w:ascii="Arial Narrow" w:hAnsi="Arial Narrow"/>
                <w:sz w:val="22"/>
                <w:szCs w:val="22"/>
              </w:rPr>
              <w:t xml:space="preserve">L. </w:t>
            </w:r>
            <w:r w:rsidR="00103C62">
              <w:rPr>
                <w:rFonts w:ascii="Arial Narrow" w:hAnsi="Arial Narrow"/>
                <w:sz w:val="22"/>
                <w:szCs w:val="22"/>
              </w:rPr>
              <w:t>Leitāne</w:t>
            </w:r>
            <w:r w:rsidR="00A1585F">
              <w:rPr>
                <w:rFonts w:ascii="Arial Narrow" w:hAnsi="Arial Narrow"/>
                <w:sz w:val="22"/>
                <w:szCs w:val="22"/>
              </w:rPr>
              <w:t xml:space="preserve"> – Andrejostas iela 21</w:t>
            </w:r>
          </w:p>
          <w:p w14:paraId="79DB5859" w14:textId="5BD99CC0" w:rsidR="00426850" w:rsidRDefault="00426850" w:rsidP="00C06F1E">
            <w:pPr>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sidR="004864A2">
              <w:rPr>
                <w:rFonts w:ascii="Arial Narrow" w:hAnsi="Arial Narrow"/>
                <w:sz w:val="22"/>
                <w:szCs w:val="22"/>
              </w:rPr>
              <w:t xml:space="preserve"> – Sv. Pētera baznīca</w:t>
            </w:r>
          </w:p>
          <w:p w14:paraId="754CA69C" w14:textId="18C76CE1" w:rsidR="00426850" w:rsidRDefault="00426850" w:rsidP="00C06F1E">
            <w:pPr>
              <w:jc w:val="both"/>
              <w:rPr>
                <w:rFonts w:ascii="Arial Narrow" w:hAnsi="Arial Narrow"/>
                <w:sz w:val="22"/>
                <w:szCs w:val="22"/>
              </w:rPr>
            </w:pPr>
            <w:r>
              <w:rPr>
                <w:rFonts w:ascii="Arial Narrow" w:hAnsi="Arial Narrow"/>
                <w:sz w:val="22"/>
                <w:szCs w:val="22"/>
              </w:rPr>
              <w:t>A. Kronbergs</w:t>
            </w:r>
            <w:r w:rsidR="004864A2">
              <w:rPr>
                <w:rFonts w:ascii="Arial Narrow" w:hAnsi="Arial Narrow"/>
                <w:sz w:val="22"/>
                <w:szCs w:val="22"/>
              </w:rPr>
              <w:t xml:space="preserve"> – Sv. Pētera baznīca</w:t>
            </w:r>
          </w:p>
          <w:p w14:paraId="5D33696C" w14:textId="22E46DFB" w:rsidR="00426850" w:rsidRDefault="004864A2" w:rsidP="00C06F1E">
            <w:pPr>
              <w:jc w:val="both"/>
              <w:rPr>
                <w:rFonts w:ascii="Arial Narrow" w:hAnsi="Arial Narrow"/>
                <w:sz w:val="22"/>
                <w:szCs w:val="22"/>
              </w:rPr>
            </w:pPr>
            <w:r>
              <w:rPr>
                <w:rFonts w:ascii="Arial Narrow" w:hAnsi="Arial Narrow"/>
                <w:sz w:val="22"/>
                <w:szCs w:val="22"/>
              </w:rPr>
              <w:t>A. Šn</w:t>
            </w:r>
            <w:r w:rsidR="00426850">
              <w:rPr>
                <w:rFonts w:ascii="Arial Narrow" w:hAnsi="Arial Narrow"/>
                <w:sz w:val="22"/>
                <w:szCs w:val="22"/>
              </w:rPr>
              <w:t>itko</w:t>
            </w:r>
            <w:r>
              <w:rPr>
                <w:rFonts w:ascii="Arial Narrow" w:hAnsi="Arial Narrow"/>
                <w:sz w:val="22"/>
                <w:szCs w:val="22"/>
              </w:rPr>
              <w:t xml:space="preserve"> – Sv. Pētera baznīca</w:t>
            </w:r>
          </w:p>
          <w:p w14:paraId="7789B5C3" w14:textId="77777777" w:rsidR="001607D6" w:rsidRPr="00FB557F" w:rsidRDefault="001607D6" w:rsidP="001607D6">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Tidriķis</w:t>
            </w:r>
            <w:proofErr w:type="spellEnd"/>
            <w:r>
              <w:rPr>
                <w:rFonts w:ascii="Arial Narrow" w:hAnsi="Arial Narrow"/>
                <w:sz w:val="22"/>
                <w:szCs w:val="22"/>
              </w:rPr>
              <w:t xml:space="preserve"> (attālināti)</w:t>
            </w:r>
          </w:p>
          <w:p w14:paraId="305BECF5" w14:textId="77777777" w:rsidR="001607D6" w:rsidRDefault="001607D6" w:rsidP="00C06F1E">
            <w:pPr>
              <w:jc w:val="both"/>
              <w:rPr>
                <w:rFonts w:ascii="Arial Narrow" w:hAnsi="Arial Narrow"/>
                <w:sz w:val="22"/>
                <w:szCs w:val="22"/>
              </w:rPr>
            </w:pPr>
            <w:bookmarkStart w:id="0" w:name="_GoBack"/>
            <w:bookmarkEnd w:id="0"/>
          </w:p>
          <w:p w14:paraId="216FDB9C" w14:textId="77777777" w:rsidR="00426850" w:rsidRDefault="00426850" w:rsidP="00C06F1E">
            <w:pPr>
              <w:jc w:val="both"/>
              <w:rPr>
                <w:rFonts w:ascii="Arial Narrow" w:hAnsi="Arial Narrow"/>
                <w:sz w:val="22"/>
                <w:szCs w:val="22"/>
              </w:rPr>
            </w:pP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65000BA8" w14:textId="77777777" w:rsidR="004D1BD3" w:rsidRDefault="004D1BD3" w:rsidP="004558F9">
      <w:pPr>
        <w:rPr>
          <w:rFonts w:ascii="Arial Narrow" w:hAnsi="Arial Narrow"/>
          <w:sz w:val="22"/>
          <w:szCs w:val="22"/>
        </w:rPr>
      </w:pPr>
    </w:p>
    <w:p w14:paraId="4DCC2018" w14:textId="77777777"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0F36696C"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490E38">
              <w:rPr>
                <w:rFonts w:ascii="Arial Narrow" w:hAnsi="Arial Narrow"/>
                <w:b/>
                <w:sz w:val="22"/>
                <w:szCs w:val="22"/>
                <w:lang w:val="lv-LV"/>
              </w:rPr>
              <w:t>domes 440</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238DFE9D" w:rsidR="004558F9" w:rsidRDefault="00426850"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440</w:t>
      </w:r>
      <w:r w:rsidR="004D1BD3">
        <w:rPr>
          <w:rFonts w:ascii="Arial Narrow" w:hAnsi="Arial Narrow"/>
          <w:sz w:val="22"/>
          <w:szCs w:val="22"/>
          <w:lang w:val="lv-LV"/>
        </w:rPr>
        <w:t>. sēdes darba kārtību</w:t>
      </w:r>
      <w:r>
        <w:rPr>
          <w:rFonts w:ascii="Arial Narrow" w:hAnsi="Arial Narrow"/>
          <w:sz w:val="22"/>
          <w:szCs w:val="22"/>
          <w:lang w:val="lv-LV"/>
        </w:rPr>
        <w:t>, pēc J. Asara ierosinājuma sēdes darba kārtība tiek</w:t>
      </w:r>
      <w:r w:rsidR="00FF700A">
        <w:rPr>
          <w:rFonts w:ascii="Arial Narrow" w:hAnsi="Arial Narrow"/>
          <w:sz w:val="22"/>
          <w:szCs w:val="22"/>
          <w:lang w:val="lv-LV"/>
        </w:rPr>
        <w:t xml:space="preserve"> papildināta </w:t>
      </w:r>
      <w:r w:rsidR="0035793D">
        <w:rPr>
          <w:rFonts w:ascii="Arial Narrow" w:hAnsi="Arial Narrow"/>
          <w:sz w:val="22"/>
          <w:szCs w:val="22"/>
          <w:lang w:val="lv-LV"/>
        </w:rPr>
        <w:t xml:space="preserve">ar jautājumu saistībā ar </w:t>
      </w:r>
      <w:proofErr w:type="spellStart"/>
      <w:r w:rsidR="0035793D">
        <w:rPr>
          <w:rFonts w:ascii="Arial Narrow" w:hAnsi="Arial Narrow"/>
          <w:sz w:val="22"/>
          <w:szCs w:val="22"/>
          <w:lang w:val="lv-LV"/>
        </w:rPr>
        <w:t>Barklaj</w:t>
      </w:r>
      <w:r w:rsidR="00FF700A">
        <w:rPr>
          <w:rFonts w:ascii="Arial Narrow" w:hAnsi="Arial Narrow"/>
          <w:sz w:val="22"/>
          <w:szCs w:val="22"/>
          <w:lang w:val="lv-LV"/>
        </w:rPr>
        <w:t>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de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Tolli</w:t>
      </w:r>
      <w:proofErr w:type="spellEnd"/>
      <w:r>
        <w:rPr>
          <w:rFonts w:ascii="Arial Narrow" w:hAnsi="Arial Narrow"/>
          <w:sz w:val="22"/>
          <w:szCs w:val="22"/>
          <w:lang w:val="lv-LV"/>
        </w:rPr>
        <w:t xml:space="preserve"> pieminekļa</w:t>
      </w:r>
      <w:r w:rsidR="00FF700A">
        <w:rPr>
          <w:rFonts w:ascii="Arial Narrow" w:hAnsi="Arial Narrow"/>
          <w:sz w:val="22"/>
          <w:szCs w:val="22"/>
          <w:lang w:val="lv-LV"/>
        </w:rPr>
        <w:t xml:space="preserve"> postamenta demontāžu</w:t>
      </w:r>
      <w:r>
        <w:rPr>
          <w:rFonts w:ascii="Arial Narrow" w:hAnsi="Arial Narrow"/>
          <w:sz w:val="22"/>
          <w:szCs w:val="22"/>
          <w:lang w:val="lv-LV"/>
        </w:rPr>
        <w:t xml:space="preserve">, bet pēc B. </w:t>
      </w:r>
      <w:r>
        <w:rPr>
          <w:rFonts w:ascii="Arial Narrow" w:hAnsi="Arial Narrow"/>
          <w:sz w:val="22"/>
          <w:szCs w:val="22"/>
          <w:lang w:val="lv-LV"/>
        </w:rPr>
        <w:lastRenderedPageBreak/>
        <w:t xml:space="preserve">Moļņikas lūguma </w:t>
      </w:r>
      <w:r w:rsidR="00FF700A">
        <w:rPr>
          <w:rFonts w:ascii="Arial Narrow" w:hAnsi="Arial Narrow"/>
          <w:sz w:val="22"/>
          <w:szCs w:val="22"/>
          <w:lang w:val="lv-LV"/>
        </w:rPr>
        <w:t>ar jautājumu par UNESCO Pasaules mantojuma centra atzinumu saistībā ar viesnīcas būvniecības ieceri Vecrīgā.</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77777777" w:rsidR="00870E10" w:rsidRPr="00FF56F8" w:rsidRDefault="00870E10"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5E55E36E"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90E38">
              <w:rPr>
                <w:rFonts w:ascii="Arial Narrow" w:hAnsi="Arial Narrow"/>
                <w:b/>
                <w:sz w:val="22"/>
                <w:szCs w:val="22"/>
                <w:lang w:val="lv-LV"/>
              </w:rPr>
              <w:t>441</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6E9DB28A"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490E38">
        <w:rPr>
          <w:rFonts w:ascii="Arial Narrow" w:hAnsi="Arial Narrow"/>
          <w:sz w:val="22"/>
          <w:szCs w:val="22"/>
        </w:rPr>
        <w:t>441. sēdi sasaukt</w:t>
      </w:r>
      <w:r w:rsidR="00350704">
        <w:rPr>
          <w:rFonts w:ascii="Arial Narrow" w:hAnsi="Arial Narrow"/>
          <w:sz w:val="22"/>
          <w:szCs w:val="22"/>
        </w:rPr>
        <w:t xml:space="preserve"> 30. oktobrī</w:t>
      </w:r>
      <w:r w:rsidR="00FF700A">
        <w:rPr>
          <w:rFonts w:ascii="Arial Narrow" w:hAnsi="Arial Narrow"/>
          <w:sz w:val="22"/>
          <w:szCs w:val="22"/>
        </w:rPr>
        <w:t>, bet</w:t>
      </w:r>
      <w:r w:rsidR="0035793D">
        <w:rPr>
          <w:rFonts w:ascii="Arial Narrow" w:hAnsi="Arial Narrow"/>
          <w:sz w:val="22"/>
          <w:szCs w:val="22"/>
        </w:rPr>
        <w:t xml:space="preserve"> 442. sēdi</w:t>
      </w:r>
      <w:r w:rsidR="00FF700A">
        <w:rPr>
          <w:rFonts w:ascii="Arial Narrow" w:hAnsi="Arial Narrow"/>
          <w:sz w:val="22"/>
          <w:szCs w:val="22"/>
        </w:rPr>
        <w:t xml:space="preserve"> – 13. novembrī.</w:t>
      </w:r>
    </w:p>
    <w:p w14:paraId="5CEBC9B3" w14:textId="77777777" w:rsidR="004558F9" w:rsidRDefault="004558F9" w:rsidP="004558F9">
      <w:pPr>
        <w:jc w:val="both"/>
        <w:rPr>
          <w:rFonts w:ascii="Arial Narrow" w:hAnsi="Arial Narrow"/>
          <w:b/>
          <w:bCs/>
          <w:sz w:val="22"/>
          <w:szCs w:val="22"/>
        </w:rPr>
      </w:pPr>
    </w:p>
    <w:p w14:paraId="5CA5B889" w14:textId="77777777" w:rsidR="004558F9" w:rsidRDefault="004558F9"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36DDAB38" w14:textId="3732D43B" w:rsidR="0026628C" w:rsidRPr="0035793D" w:rsidRDefault="00490E38" w:rsidP="0026628C">
      <w:pPr>
        <w:pBdr>
          <w:bottom w:val="single" w:sz="4" w:space="1" w:color="auto"/>
        </w:pBdr>
        <w:jc w:val="center"/>
        <w:rPr>
          <w:rFonts w:ascii="Arial Narrow" w:hAnsi="Arial Narrow" w:cs="Arial"/>
          <w:b/>
          <w:sz w:val="22"/>
        </w:rPr>
      </w:pPr>
      <w:r w:rsidRPr="0035793D">
        <w:rPr>
          <w:rFonts w:ascii="Arial Narrow" w:hAnsi="Arial Narrow" w:cs="Arial"/>
          <w:b/>
          <w:sz w:val="22"/>
        </w:rPr>
        <w:t>Par ēkas pārbūves projekta – TEC ēkas pārbūve par atpūtas centru – Andrejostas ielā 21, Rīgā</w:t>
      </w:r>
    </w:p>
    <w:p w14:paraId="3FE106FC" w14:textId="0E77066E" w:rsidR="004558F9" w:rsidRPr="0035793D" w:rsidRDefault="0026628C" w:rsidP="004558F9">
      <w:pPr>
        <w:pBdr>
          <w:bottom w:val="single" w:sz="4" w:space="1" w:color="auto"/>
        </w:pBdr>
        <w:jc w:val="center"/>
        <w:rPr>
          <w:rFonts w:ascii="Arial Narrow" w:hAnsi="Arial Narrow" w:cs="Arial"/>
          <w:b/>
          <w:bCs/>
          <w:color w:val="000000"/>
          <w:sz w:val="20"/>
          <w:szCs w:val="22"/>
          <w:shd w:val="clear" w:color="auto" w:fill="FFFFFF"/>
        </w:rPr>
      </w:pPr>
      <w:r w:rsidRPr="0035793D">
        <w:rPr>
          <w:rFonts w:ascii="Arial Narrow" w:hAnsi="Arial Narrow" w:cs="Arial"/>
          <w:b/>
          <w:sz w:val="22"/>
        </w:rPr>
        <w:t>Iesniedzējs:</w:t>
      </w:r>
      <w:r w:rsidR="00490E38" w:rsidRPr="0035793D">
        <w:rPr>
          <w:sz w:val="22"/>
        </w:rPr>
        <w:t xml:space="preserve"> </w:t>
      </w:r>
      <w:r w:rsidR="00490E38" w:rsidRPr="0035793D">
        <w:rPr>
          <w:rFonts w:ascii="Arial Narrow" w:hAnsi="Arial Narrow" w:cs="Arial"/>
          <w:b/>
          <w:sz w:val="22"/>
        </w:rPr>
        <w:t xml:space="preserve">Vilnis </w:t>
      </w:r>
      <w:proofErr w:type="spellStart"/>
      <w:r w:rsidR="00490E38" w:rsidRPr="0035793D">
        <w:rPr>
          <w:rFonts w:ascii="Arial Narrow" w:hAnsi="Arial Narrow" w:cs="Arial"/>
          <w:b/>
          <w:sz w:val="22"/>
        </w:rPr>
        <w:t>Mičulis</w:t>
      </w:r>
      <w:proofErr w:type="spellEnd"/>
      <w:r w:rsidR="00490E38" w:rsidRPr="0035793D">
        <w:rPr>
          <w:rFonts w:ascii="Arial Narrow" w:hAnsi="Arial Narrow" w:cs="Arial"/>
          <w:b/>
          <w:sz w:val="22"/>
        </w:rPr>
        <w:t xml:space="preserve"> SIA</w:t>
      </w:r>
    </w:p>
    <w:p w14:paraId="36D5B6C8" w14:textId="77777777" w:rsidR="00E079E7" w:rsidRDefault="00E079E7" w:rsidP="004558F9">
      <w:pPr>
        <w:widowControl w:val="0"/>
        <w:autoSpaceDE w:val="0"/>
        <w:autoSpaceDN w:val="0"/>
        <w:adjustRightInd w:val="0"/>
        <w:jc w:val="both"/>
        <w:rPr>
          <w:rFonts w:ascii="Arial Narrow" w:hAnsi="Arial Narrow"/>
          <w:sz w:val="22"/>
          <w:szCs w:val="22"/>
        </w:rPr>
      </w:pPr>
    </w:p>
    <w:p w14:paraId="4EAD2227" w14:textId="4EF928FC" w:rsidR="0005359C" w:rsidRDefault="00B12C6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F. Vilnis stāda</w:t>
      </w:r>
      <w:r w:rsidR="00426850">
        <w:rPr>
          <w:rFonts w:ascii="Arial Narrow" w:hAnsi="Arial Narrow"/>
          <w:sz w:val="22"/>
          <w:szCs w:val="22"/>
        </w:rPr>
        <w:t xml:space="preserve"> priekšā sevi un</w:t>
      </w:r>
      <w:r>
        <w:rPr>
          <w:rFonts w:ascii="Arial Narrow" w:hAnsi="Arial Narrow"/>
          <w:sz w:val="22"/>
          <w:szCs w:val="22"/>
        </w:rPr>
        <w:t xml:space="preserve"> kolēģi K. </w:t>
      </w:r>
      <w:proofErr w:type="spellStart"/>
      <w:r>
        <w:rPr>
          <w:rFonts w:ascii="Arial Narrow" w:hAnsi="Arial Narrow"/>
          <w:sz w:val="22"/>
          <w:szCs w:val="22"/>
        </w:rPr>
        <w:t>Mičuli</w:t>
      </w:r>
      <w:proofErr w:type="spellEnd"/>
      <w:r>
        <w:rPr>
          <w:rFonts w:ascii="Arial Narrow" w:hAnsi="Arial Narrow"/>
          <w:sz w:val="22"/>
          <w:szCs w:val="22"/>
        </w:rPr>
        <w:t>. Uzsākot prezentāciju i</w:t>
      </w:r>
      <w:r w:rsidR="00426850">
        <w:rPr>
          <w:rFonts w:ascii="Arial Narrow" w:hAnsi="Arial Narrow"/>
          <w:sz w:val="22"/>
          <w:szCs w:val="22"/>
        </w:rPr>
        <w:t xml:space="preserve">ezīmē </w:t>
      </w:r>
      <w:proofErr w:type="spellStart"/>
      <w:r w:rsidR="00426850">
        <w:rPr>
          <w:rFonts w:ascii="Arial Narrow" w:hAnsi="Arial Narrow"/>
          <w:sz w:val="22"/>
          <w:szCs w:val="22"/>
        </w:rPr>
        <w:t>Andrejsalas</w:t>
      </w:r>
      <w:proofErr w:type="spellEnd"/>
      <w:r w:rsidR="00426850">
        <w:rPr>
          <w:rFonts w:ascii="Arial Narrow" w:hAnsi="Arial Narrow"/>
          <w:sz w:val="22"/>
          <w:szCs w:val="22"/>
        </w:rPr>
        <w:t xml:space="preserve"> attīstīb</w:t>
      </w:r>
      <w:r w:rsidR="0035793D">
        <w:rPr>
          <w:rFonts w:ascii="Arial Narrow" w:hAnsi="Arial Narrow"/>
          <w:sz w:val="22"/>
          <w:szCs w:val="22"/>
        </w:rPr>
        <w:t xml:space="preserve">as plānu, rāda </w:t>
      </w:r>
      <w:proofErr w:type="spellStart"/>
      <w:r w:rsidR="0035793D">
        <w:rPr>
          <w:rFonts w:ascii="Arial Narrow" w:hAnsi="Arial Narrow"/>
          <w:sz w:val="22"/>
          <w:szCs w:val="22"/>
        </w:rPr>
        <w:t>detālplānu</w:t>
      </w:r>
      <w:proofErr w:type="spellEnd"/>
      <w:r w:rsidR="0035793D">
        <w:rPr>
          <w:rFonts w:ascii="Arial Narrow" w:hAnsi="Arial Narrow"/>
          <w:sz w:val="22"/>
          <w:szCs w:val="22"/>
        </w:rPr>
        <w:t xml:space="preserve">, </w:t>
      </w:r>
      <w:r w:rsidR="00426850">
        <w:rPr>
          <w:rFonts w:ascii="Arial Narrow" w:hAnsi="Arial Narrow"/>
          <w:sz w:val="22"/>
          <w:szCs w:val="22"/>
        </w:rPr>
        <w:t>izvērtētas arī kultūrvēsturiski vērtīgās ēkas. Iezīmē tās. Turpina ar projektējamās ēkas izcelšanu, tā atr</w:t>
      </w:r>
      <w:r>
        <w:rPr>
          <w:rFonts w:ascii="Arial Narrow" w:hAnsi="Arial Narrow"/>
          <w:sz w:val="22"/>
          <w:szCs w:val="22"/>
        </w:rPr>
        <w:t xml:space="preserve">odas jauktas apbūves teritorijā, kurai </w:t>
      </w:r>
      <w:r w:rsidR="00426850">
        <w:rPr>
          <w:rFonts w:ascii="Arial Narrow" w:hAnsi="Arial Narrow"/>
          <w:sz w:val="22"/>
          <w:szCs w:val="22"/>
        </w:rPr>
        <w:t xml:space="preserve">ir jauna attīstības </w:t>
      </w:r>
      <w:r>
        <w:rPr>
          <w:rFonts w:ascii="Arial Narrow" w:hAnsi="Arial Narrow"/>
          <w:sz w:val="22"/>
          <w:szCs w:val="22"/>
        </w:rPr>
        <w:t>vīzija un ēka, par kuru tiks runāts – bijusī Rīgas pirmās termoelektrocentrāles (TEC) ēka – ir projekta pirmās kārtas centrā un ļoti nozīmīga. Pievēršas kultūrvēsturiskās vērtības līmeņa novērtējumam</w:t>
      </w:r>
      <w:r w:rsidR="00102A87">
        <w:rPr>
          <w:rFonts w:ascii="Arial Narrow" w:hAnsi="Arial Narrow"/>
          <w:sz w:val="22"/>
          <w:szCs w:val="22"/>
        </w:rPr>
        <w:t xml:space="preserve"> – galvenais apjoms un ķieģeļu skurstenis ir ļoti vērtīgi, bet jaunākais betona skurstenis – vērtīgs. </w:t>
      </w:r>
      <w:r w:rsidR="002A4545">
        <w:rPr>
          <w:rFonts w:ascii="Arial Narrow" w:hAnsi="Arial Narrow"/>
          <w:sz w:val="22"/>
          <w:szCs w:val="22"/>
        </w:rPr>
        <w:t>Pašreiz ēkai ir vairākas daļas – senākā, kas nav saglabājusies pilnā apjomā līdz mūsdienām, kā arī daļas no</w:t>
      </w:r>
      <w:r w:rsidR="00A1585F">
        <w:rPr>
          <w:rFonts w:ascii="Arial Narrow" w:hAnsi="Arial Narrow"/>
          <w:sz w:val="22"/>
          <w:szCs w:val="22"/>
        </w:rPr>
        <w:t xml:space="preserve"> 20. gs.</w:t>
      </w:r>
      <w:r w:rsidR="002A4545">
        <w:rPr>
          <w:rFonts w:ascii="Arial Narrow" w:hAnsi="Arial Narrow"/>
          <w:sz w:val="22"/>
          <w:szCs w:val="22"/>
        </w:rPr>
        <w:t xml:space="preserve"> 40., 50. gadiem un pat 80. gadiem. 2000. gadu sākumā daļa</w:t>
      </w:r>
      <w:r w:rsidR="00A1585F">
        <w:rPr>
          <w:rFonts w:ascii="Arial Narrow" w:hAnsi="Arial Narrow"/>
          <w:sz w:val="22"/>
          <w:szCs w:val="22"/>
        </w:rPr>
        <w:t xml:space="preserve"> jau</w:t>
      </w:r>
      <w:r w:rsidR="002A4545">
        <w:rPr>
          <w:rFonts w:ascii="Arial Narrow" w:hAnsi="Arial Narrow"/>
          <w:sz w:val="22"/>
          <w:szCs w:val="22"/>
        </w:rPr>
        <w:t xml:space="preserve"> demontēta. </w:t>
      </w:r>
      <w:r w:rsidR="00102A87">
        <w:rPr>
          <w:rFonts w:ascii="Arial Narrow" w:hAnsi="Arial Narrow"/>
          <w:sz w:val="22"/>
          <w:szCs w:val="22"/>
        </w:rPr>
        <w:t xml:space="preserve">Izklāsta par </w:t>
      </w:r>
      <w:r w:rsidR="00A1585F">
        <w:rPr>
          <w:rFonts w:ascii="Arial Narrow" w:hAnsi="Arial Narrow"/>
          <w:sz w:val="22"/>
          <w:szCs w:val="22"/>
        </w:rPr>
        <w:t>detalizēti</w:t>
      </w:r>
      <w:r w:rsidR="00102A87">
        <w:rPr>
          <w:rFonts w:ascii="Arial Narrow" w:hAnsi="Arial Narrow"/>
          <w:sz w:val="22"/>
          <w:szCs w:val="22"/>
        </w:rPr>
        <w:t xml:space="preserve"> veikto arhitektoniski māksliniecisko inventarizāciju</w:t>
      </w:r>
      <w:r w:rsidR="002A4545">
        <w:rPr>
          <w:rFonts w:ascii="Arial Narrow" w:hAnsi="Arial Narrow"/>
          <w:sz w:val="22"/>
          <w:szCs w:val="22"/>
        </w:rPr>
        <w:t>, ko veikusi SIA “Arhitektoniskās izpētes grupa” (AIG)</w:t>
      </w:r>
      <w:r w:rsidR="00102A87">
        <w:rPr>
          <w:rFonts w:ascii="Arial Narrow" w:hAnsi="Arial Narrow"/>
          <w:sz w:val="22"/>
          <w:szCs w:val="22"/>
        </w:rPr>
        <w:t xml:space="preserve"> un skaidro kā visa informācija tikusi ņemta vērā. Dalās ar plašu vizuālo materiālu, kas arīdzan marķēts pa periodiem, skaidro, ka b</w:t>
      </w:r>
      <w:r w:rsidR="00863A1C">
        <w:rPr>
          <w:rFonts w:ascii="Arial Narrow" w:hAnsi="Arial Narrow"/>
          <w:sz w:val="22"/>
          <w:szCs w:val="22"/>
        </w:rPr>
        <w:t xml:space="preserve">alstoties dažādos, visaptverošos datos, </w:t>
      </w:r>
      <w:r w:rsidR="00493EDF">
        <w:rPr>
          <w:rFonts w:ascii="Arial Narrow" w:hAnsi="Arial Narrow"/>
          <w:sz w:val="22"/>
          <w:szCs w:val="22"/>
        </w:rPr>
        <w:t>iezīmējuši</w:t>
      </w:r>
      <w:r w:rsidR="00863A1C">
        <w:rPr>
          <w:rFonts w:ascii="Arial Narrow" w:hAnsi="Arial Narrow"/>
          <w:sz w:val="22"/>
          <w:szCs w:val="22"/>
        </w:rPr>
        <w:t xml:space="preserve"> ēkas daļas, īpaši uzsverot padomju laika uzslāņojumu. Tas darīts gan iekštelpās, gan ārtelpās. </w:t>
      </w:r>
      <w:r w:rsidR="00102A87">
        <w:rPr>
          <w:rFonts w:ascii="Arial Narrow" w:hAnsi="Arial Narrow"/>
          <w:sz w:val="22"/>
          <w:szCs w:val="22"/>
        </w:rPr>
        <w:t>Arhitektūras mērķis esot</w:t>
      </w:r>
      <w:r w:rsidR="00863A1C">
        <w:rPr>
          <w:rFonts w:ascii="Arial Narrow" w:hAnsi="Arial Narrow"/>
          <w:sz w:val="22"/>
          <w:szCs w:val="22"/>
        </w:rPr>
        <w:t xml:space="preserve"> maksimāli saglabāt visu, kas ir ēkā no iekšpuses un </w:t>
      </w:r>
      <w:r w:rsidR="00102A87">
        <w:rPr>
          <w:rFonts w:ascii="Arial Narrow" w:hAnsi="Arial Narrow"/>
          <w:sz w:val="22"/>
          <w:szCs w:val="22"/>
        </w:rPr>
        <w:t xml:space="preserve">no </w:t>
      </w:r>
      <w:r w:rsidR="00863A1C">
        <w:rPr>
          <w:rFonts w:ascii="Arial Narrow" w:hAnsi="Arial Narrow"/>
          <w:sz w:val="22"/>
          <w:szCs w:val="22"/>
        </w:rPr>
        <w:t xml:space="preserve">ārpuses. </w:t>
      </w:r>
      <w:r w:rsidR="002A4545">
        <w:rPr>
          <w:rFonts w:ascii="Arial Narrow" w:hAnsi="Arial Narrow"/>
          <w:sz w:val="22"/>
          <w:szCs w:val="22"/>
        </w:rPr>
        <w:t>Izceļ dažādas saglabājamās vērtības, kā m</w:t>
      </w:r>
      <w:r w:rsidR="00863A1C">
        <w:rPr>
          <w:rFonts w:ascii="Arial Narrow" w:hAnsi="Arial Narrow"/>
          <w:sz w:val="22"/>
          <w:szCs w:val="22"/>
        </w:rPr>
        <w:t xml:space="preserve">etāla kopnes, </w:t>
      </w:r>
      <w:r w:rsidR="002A4545">
        <w:rPr>
          <w:rFonts w:ascii="Arial Narrow" w:hAnsi="Arial Narrow"/>
          <w:sz w:val="22"/>
          <w:szCs w:val="22"/>
        </w:rPr>
        <w:t>logu</w:t>
      </w:r>
      <w:r w:rsidR="00863A1C">
        <w:rPr>
          <w:rFonts w:ascii="Arial Narrow" w:hAnsi="Arial Narrow"/>
          <w:sz w:val="22"/>
          <w:szCs w:val="22"/>
        </w:rPr>
        <w:t xml:space="preserve"> atvērumus</w:t>
      </w:r>
      <w:r w:rsidR="00E334E1">
        <w:rPr>
          <w:rFonts w:ascii="Arial Narrow" w:hAnsi="Arial Narrow"/>
          <w:sz w:val="22"/>
          <w:szCs w:val="22"/>
        </w:rPr>
        <w:t xml:space="preserve"> – aizmūrētos vēlas atvērt –,</w:t>
      </w:r>
      <w:r w:rsidR="002A4545">
        <w:rPr>
          <w:rFonts w:ascii="Arial Narrow" w:hAnsi="Arial Narrow"/>
          <w:sz w:val="22"/>
          <w:szCs w:val="22"/>
        </w:rPr>
        <w:t xml:space="preserve"> pauž vēlmi saglabāt interjerus, </w:t>
      </w:r>
      <w:r w:rsidR="00863A1C">
        <w:rPr>
          <w:rFonts w:ascii="Arial Narrow" w:hAnsi="Arial Narrow"/>
          <w:sz w:val="22"/>
          <w:szCs w:val="22"/>
        </w:rPr>
        <w:t>vēsturisko fasādi</w:t>
      </w:r>
      <w:r w:rsidR="002A4545">
        <w:rPr>
          <w:rFonts w:ascii="Arial Narrow" w:hAnsi="Arial Narrow"/>
          <w:sz w:val="22"/>
          <w:szCs w:val="22"/>
        </w:rPr>
        <w:t>, skursteņus</w:t>
      </w:r>
      <w:r w:rsidR="00863A1C">
        <w:rPr>
          <w:rFonts w:ascii="Arial Narrow" w:hAnsi="Arial Narrow"/>
          <w:sz w:val="22"/>
          <w:szCs w:val="22"/>
        </w:rPr>
        <w:t xml:space="preserve"> </w:t>
      </w:r>
      <w:r w:rsidR="002A4545">
        <w:rPr>
          <w:rFonts w:ascii="Arial Narrow" w:hAnsi="Arial Narrow"/>
          <w:sz w:val="22"/>
          <w:szCs w:val="22"/>
        </w:rPr>
        <w:t>u.c</w:t>
      </w:r>
      <w:r w:rsidR="00863A1C">
        <w:rPr>
          <w:rFonts w:ascii="Arial Narrow" w:hAnsi="Arial Narrow"/>
          <w:sz w:val="22"/>
          <w:szCs w:val="22"/>
        </w:rPr>
        <w:t>.</w:t>
      </w:r>
      <w:r w:rsidR="002A4545">
        <w:rPr>
          <w:rFonts w:ascii="Arial Narrow" w:hAnsi="Arial Narrow"/>
          <w:sz w:val="22"/>
          <w:szCs w:val="22"/>
        </w:rPr>
        <w:t xml:space="preserve"> Pēc tam secīgi i</w:t>
      </w:r>
      <w:r w:rsidR="00863A1C">
        <w:rPr>
          <w:rFonts w:ascii="Arial Narrow" w:hAnsi="Arial Narrow"/>
          <w:sz w:val="22"/>
          <w:szCs w:val="22"/>
        </w:rPr>
        <w:t>ezīmē 70., 80. gadu apjomus, kurus demontēs. Piebilst, ka viens no apjomiem, kas būtu vēlams</w:t>
      </w:r>
      <w:r w:rsidR="002A4545">
        <w:rPr>
          <w:rFonts w:ascii="Arial Narrow" w:hAnsi="Arial Narrow"/>
          <w:sz w:val="22"/>
          <w:szCs w:val="22"/>
        </w:rPr>
        <w:t xml:space="preserve"> kā nojaucams, esot vērtīgs,</w:t>
      </w:r>
      <w:r w:rsidR="00863A1C">
        <w:rPr>
          <w:rFonts w:ascii="Arial Narrow" w:hAnsi="Arial Narrow"/>
          <w:sz w:val="22"/>
          <w:szCs w:val="22"/>
        </w:rPr>
        <w:t xml:space="preserve"> grib par to runāt.</w:t>
      </w:r>
    </w:p>
    <w:p w14:paraId="5B74561F" w14:textId="193F2FC9" w:rsidR="00863A1C" w:rsidRDefault="00863A1C" w:rsidP="004558F9">
      <w:pPr>
        <w:widowControl w:val="0"/>
        <w:autoSpaceDE w:val="0"/>
        <w:autoSpaceDN w:val="0"/>
        <w:adjustRightInd w:val="0"/>
        <w:jc w:val="both"/>
        <w:rPr>
          <w:rFonts w:ascii="Arial Narrow" w:hAnsi="Arial Narrow"/>
          <w:sz w:val="22"/>
          <w:szCs w:val="22"/>
        </w:rPr>
      </w:pPr>
    </w:p>
    <w:p w14:paraId="662D789D" w14:textId="6ADF285D" w:rsidR="002A4545" w:rsidRDefault="00FD771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Mičulis</w:t>
      </w:r>
      <w:proofErr w:type="spellEnd"/>
      <w:r w:rsidR="002A4545">
        <w:rPr>
          <w:rFonts w:ascii="Arial Narrow" w:hAnsi="Arial Narrow"/>
          <w:sz w:val="22"/>
          <w:szCs w:val="22"/>
        </w:rPr>
        <w:t>, saistībā ar pieminētās daļas nojaukšanu,</w:t>
      </w:r>
      <w:r w:rsidR="00863A1C">
        <w:rPr>
          <w:rFonts w:ascii="Arial Narrow" w:hAnsi="Arial Narrow"/>
          <w:sz w:val="22"/>
          <w:szCs w:val="22"/>
        </w:rPr>
        <w:t xml:space="preserve"> atsaucas uz AIG </w:t>
      </w:r>
      <w:r w:rsidR="002A4545">
        <w:rPr>
          <w:rFonts w:ascii="Arial Narrow" w:hAnsi="Arial Narrow"/>
          <w:sz w:val="22"/>
          <w:szCs w:val="22"/>
        </w:rPr>
        <w:t>rekomendācijām</w:t>
      </w:r>
      <w:r w:rsidR="00863A1C">
        <w:rPr>
          <w:rFonts w:ascii="Arial Narrow" w:hAnsi="Arial Narrow"/>
          <w:sz w:val="22"/>
          <w:szCs w:val="22"/>
        </w:rPr>
        <w:t>,</w:t>
      </w:r>
      <w:r w:rsidR="008940CD">
        <w:rPr>
          <w:rFonts w:ascii="Arial Narrow" w:hAnsi="Arial Narrow"/>
          <w:sz w:val="22"/>
          <w:szCs w:val="22"/>
        </w:rPr>
        <w:t xml:space="preserve"> eksponēt vēsturisko, veiksmīgāk pozicionēt ēku vidē,</w:t>
      </w:r>
      <w:r w:rsidR="00863A1C">
        <w:rPr>
          <w:rFonts w:ascii="Arial Narrow" w:hAnsi="Arial Narrow"/>
          <w:sz w:val="22"/>
          <w:szCs w:val="22"/>
        </w:rPr>
        <w:t xml:space="preserve"> </w:t>
      </w:r>
      <w:r w:rsidR="002A4545">
        <w:rPr>
          <w:rFonts w:ascii="Arial Narrow" w:hAnsi="Arial Narrow"/>
          <w:sz w:val="22"/>
          <w:szCs w:val="22"/>
        </w:rPr>
        <w:t>kā arī norāda uz vēlmi radīt kontrastu starp jauno un veco.</w:t>
      </w:r>
    </w:p>
    <w:p w14:paraId="211692CB" w14:textId="2B79C489" w:rsidR="00863A1C" w:rsidRDefault="00863A1C" w:rsidP="004558F9">
      <w:pPr>
        <w:widowControl w:val="0"/>
        <w:autoSpaceDE w:val="0"/>
        <w:autoSpaceDN w:val="0"/>
        <w:adjustRightInd w:val="0"/>
        <w:jc w:val="both"/>
        <w:rPr>
          <w:rFonts w:ascii="Arial Narrow" w:hAnsi="Arial Narrow"/>
          <w:sz w:val="22"/>
          <w:szCs w:val="22"/>
        </w:rPr>
      </w:pPr>
    </w:p>
    <w:p w14:paraId="79757E14" w14:textId="24F43421" w:rsidR="00863A1C" w:rsidRDefault="008940C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F. </w:t>
      </w:r>
      <w:r w:rsidR="00FD7719">
        <w:rPr>
          <w:rFonts w:ascii="Arial Narrow" w:hAnsi="Arial Narrow"/>
          <w:sz w:val="22"/>
          <w:szCs w:val="22"/>
        </w:rPr>
        <w:t>Vilnis</w:t>
      </w:r>
      <w:r>
        <w:rPr>
          <w:rFonts w:ascii="Arial Narrow" w:hAnsi="Arial Narrow"/>
          <w:sz w:val="22"/>
          <w:szCs w:val="22"/>
        </w:rPr>
        <w:t xml:space="preserve"> iezīmē apjomus attēlā.</w:t>
      </w:r>
    </w:p>
    <w:p w14:paraId="6E622AFD" w14:textId="714A642E" w:rsidR="00863A1C" w:rsidRDefault="00863A1C" w:rsidP="004558F9">
      <w:pPr>
        <w:widowControl w:val="0"/>
        <w:autoSpaceDE w:val="0"/>
        <w:autoSpaceDN w:val="0"/>
        <w:adjustRightInd w:val="0"/>
        <w:jc w:val="both"/>
        <w:rPr>
          <w:rFonts w:ascii="Arial Narrow" w:hAnsi="Arial Narrow"/>
          <w:sz w:val="22"/>
          <w:szCs w:val="22"/>
        </w:rPr>
      </w:pPr>
    </w:p>
    <w:p w14:paraId="2C03441B" w14:textId="3F064ADD" w:rsidR="008940CD" w:rsidRDefault="00863A1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sidR="00FD7719">
        <w:rPr>
          <w:rFonts w:ascii="Arial Narrow" w:hAnsi="Arial Narrow"/>
          <w:sz w:val="22"/>
          <w:szCs w:val="22"/>
        </w:rPr>
        <w:t>Mičulis</w:t>
      </w:r>
      <w:proofErr w:type="spellEnd"/>
      <w:r w:rsidR="00FD7719">
        <w:rPr>
          <w:rFonts w:ascii="Arial Narrow" w:hAnsi="Arial Narrow"/>
          <w:sz w:val="22"/>
          <w:szCs w:val="22"/>
        </w:rPr>
        <w:t xml:space="preserve"> </w:t>
      </w:r>
      <w:r w:rsidR="008940CD">
        <w:rPr>
          <w:rFonts w:ascii="Arial Narrow" w:hAnsi="Arial Narrow"/>
          <w:sz w:val="22"/>
          <w:szCs w:val="22"/>
        </w:rPr>
        <w:t>skaidro kā gala rezultātā veidosies telpa, paredzētos apjomu veidošanas principus, runā par gājēju teritoriju, laukumu ap padomju laika skursteni, skatu koridoru pret Daugavu, publisko parku un vēsturisko vērtību eksponēšanu. Pamato argumentāciju.</w:t>
      </w:r>
    </w:p>
    <w:p w14:paraId="35CDB1E4" w14:textId="208F25B9" w:rsidR="006B57FF" w:rsidRDefault="006B57FF" w:rsidP="004558F9">
      <w:pPr>
        <w:widowControl w:val="0"/>
        <w:autoSpaceDE w:val="0"/>
        <w:autoSpaceDN w:val="0"/>
        <w:adjustRightInd w:val="0"/>
        <w:jc w:val="both"/>
        <w:rPr>
          <w:rFonts w:ascii="Arial Narrow" w:hAnsi="Arial Narrow"/>
          <w:sz w:val="22"/>
          <w:szCs w:val="22"/>
        </w:rPr>
      </w:pPr>
    </w:p>
    <w:p w14:paraId="73343FBC" w14:textId="6E31F84B" w:rsidR="008940CD" w:rsidRDefault="006B57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F. </w:t>
      </w:r>
      <w:r w:rsidR="00FD7719">
        <w:rPr>
          <w:rFonts w:ascii="Arial Narrow" w:hAnsi="Arial Narrow"/>
          <w:sz w:val="22"/>
          <w:szCs w:val="22"/>
        </w:rPr>
        <w:t>Vilnis</w:t>
      </w:r>
      <w:r>
        <w:rPr>
          <w:rFonts w:ascii="Arial Narrow" w:hAnsi="Arial Narrow"/>
          <w:sz w:val="22"/>
          <w:szCs w:val="22"/>
        </w:rPr>
        <w:t xml:space="preserve"> </w:t>
      </w:r>
      <w:r w:rsidR="008940CD">
        <w:rPr>
          <w:rFonts w:ascii="Arial Narrow" w:hAnsi="Arial Narrow"/>
          <w:sz w:val="22"/>
          <w:szCs w:val="22"/>
        </w:rPr>
        <w:t>papildina, ka jācenšas respektēt esošais, veidojot neuzbāzīgu attieksmi, taču vēloties prezentēt RVC SAP domu par apjomu pievienošanu vēsturiskajam apjomam uz jumta. Pārējās darbības ir tikai uzslāņojumu noņemšana un vēsturiskā eksponēšana. Demonstrē vizualizācijas.</w:t>
      </w:r>
    </w:p>
    <w:p w14:paraId="4E8F2E86" w14:textId="2996A44E" w:rsidR="006B57FF" w:rsidRDefault="006B57FF" w:rsidP="004558F9">
      <w:pPr>
        <w:widowControl w:val="0"/>
        <w:autoSpaceDE w:val="0"/>
        <w:autoSpaceDN w:val="0"/>
        <w:adjustRightInd w:val="0"/>
        <w:jc w:val="both"/>
        <w:rPr>
          <w:rFonts w:ascii="Arial Narrow" w:hAnsi="Arial Narrow"/>
          <w:sz w:val="22"/>
          <w:szCs w:val="22"/>
        </w:rPr>
      </w:pPr>
    </w:p>
    <w:p w14:paraId="4DE0EB2D" w14:textId="37B06C5B" w:rsidR="008940CD"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Mičulis</w:t>
      </w:r>
      <w:proofErr w:type="spellEnd"/>
      <w:r w:rsidR="008940CD">
        <w:rPr>
          <w:rFonts w:ascii="Arial Narrow" w:hAnsi="Arial Narrow"/>
          <w:sz w:val="22"/>
          <w:szCs w:val="22"/>
        </w:rPr>
        <w:t xml:space="preserve"> komentē, </w:t>
      </w:r>
      <w:r w:rsidR="006B57FF">
        <w:rPr>
          <w:rFonts w:ascii="Arial Narrow" w:hAnsi="Arial Narrow"/>
          <w:sz w:val="22"/>
          <w:szCs w:val="22"/>
        </w:rPr>
        <w:t>ka</w:t>
      </w:r>
      <w:r w:rsidR="00E334E1">
        <w:rPr>
          <w:rFonts w:ascii="Arial Narrow" w:hAnsi="Arial Narrow"/>
          <w:sz w:val="22"/>
          <w:szCs w:val="22"/>
        </w:rPr>
        <w:t xml:space="preserve"> vizualizācijās</w:t>
      </w:r>
      <w:r w:rsidR="006B57FF">
        <w:rPr>
          <w:rFonts w:ascii="Arial Narrow" w:hAnsi="Arial Narrow"/>
          <w:sz w:val="22"/>
          <w:szCs w:val="22"/>
        </w:rPr>
        <w:t xml:space="preserve"> redzami </w:t>
      </w:r>
      <w:r w:rsidR="008940CD">
        <w:rPr>
          <w:rFonts w:ascii="Arial Narrow" w:hAnsi="Arial Narrow"/>
          <w:sz w:val="22"/>
          <w:szCs w:val="22"/>
        </w:rPr>
        <w:t xml:space="preserve">atsegti </w:t>
      </w:r>
      <w:r w:rsidR="006B57FF">
        <w:rPr>
          <w:rFonts w:ascii="Arial Narrow" w:hAnsi="Arial Narrow"/>
          <w:sz w:val="22"/>
          <w:szCs w:val="22"/>
        </w:rPr>
        <w:t>vēsturiskie apjomi,</w:t>
      </w:r>
      <w:r w:rsidR="008940CD">
        <w:rPr>
          <w:rFonts w:ascii="Arial Narrow" w:hAnsi="Arial Narrow"/>
          <w:sz w:val="22"/>
          <w:szCs w:val="22"/>
        </w:rPr>
        <w:t xml:space="preserve"> ir atvērtas logailas. Iezīmē iecerēto stikla savienojumu starp vēsturisko apjomu un jauno piebūvi</w:t>
      </w:r>
      <w:r w:rsidR="00FB58FC">
        <w:rPr>
          <w:rFonts w:ascii="Arial Narrow" w:hAnsi="Arial Narrow"/>
          <w:sz w:val="22"/>
          <w:szCs w:val="22"/>
        </w:rPr>
        <w:t xml:space="preserve">, kas veidoti kā nelieli šķūnīši ar divslīpju jumtiem, </w:t>
      </w:r>
      <w:r w:rsidR="008940CD">
        <w:rPr>
          <w:rFonts w:ascii="Arial Narrow" w:hAnsi="Arial Narrow"/>
          <w:sz w:val="22"/>
          <w:szCs w:val="22"/>
        </w:rPr>
        <w:t>izklāsta kādi materiāli paredzēti un kādas funkcijas tiktu risinātas.</w:t>
      </w:r>
    </w:p>
    <w:p w14:paraId="074083DC" w14:textId="08AB7B79" w:rsidR="006B57FF" w:rsidRDefault="006B57FF" w:rsidP="004558F9">
      <w:pPr>
        <w:widowControl w:val="0"/>
        <w:autoSpaceDE w:val="0"/>
        <w:autoSpaceDN w:val="0"/>
        <w:adjustRightInd w:val="0"/>
        <w:jc w:val="both"/>
        <w:rPr>
          <w:rFonts w:ascii="Arial Narrow" w:hAnsi="Arial Narrow"/>
          <w:sz w:val="22"/>
          <w:szCs w:val="22"/>
        </w:rPr>
      </w:pPr>
    </w:p>
    <w:p w14:paraId="35AC96B7" w14:textId="283F1FC0" w:rsidR="00FB58FC" w:rsidRDefault="00FB58F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Abi turpina aprakstīt redzamo un skaidrot risinājumus, izceļot vēsturiskā saglabāšanu un tā saderību ar pievienoto jauno arhitektūru.</w:t>
      </w:r>
    </w:p>
    <w:p w14:paraId="0C8762F4" w14:textId="2B85584B" w:rsidR="006B57FF" w:rsidRDefault="006B57FF" w:rsidP="004558F9">
      <w:pPr>
        <w:widowControl w:val="0"/>
        <w:autoSpaceDE w:val="0"/>
        <w:autoSpaceDN w:val="0"/>
        <w:adjustRightInd w:val="0"/>
        <w:jc w:val="both"/>
        <w:rPr>
          <w:rFonts w:ascii="Arial Narrow" w:hAnsi="Arial Narrow"/>
          <w:sz w:val="22"/>
          <w:szCs w:val="22"/>
        </w:rPr>
      </w:pPr>
    </w:p>
    <w:p w14:paraId="3599020C" w14:textId="0E121923" w:rsidR="006B57FF"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K</w:t>
      </w:r>
      <w:r w:rsidR="006B57FF">
        <w:rPr>
          <w:rFonts w:ascii="Arial Narrow" w:hAnsi="Arial Narrow"/>
          <w:sz w:val="22"/>
          <w:szCs w:val="22"/>
        </w:rPr>
        <w:t xml:space="preserve">. </w:t>
      </w:r>
      <w:proofErr w:type="spellStart"/>
      <w:r w:rsidR="006B57FF">
        <w:rPr>
          <w:rFonts w:ascii="Arial Narrow" w:hAnsi="Arial Narrow"/>
          <w:sz w:val="22"/>
          <w:szCs w:val="22"/>
        </w:rPr>
        <w:t>Mičulis</w:t>
      </w:r>
      <w:proofErr w:type="spellEnd"/>
      <w:r w:rsidR="006B57FF">
        <w:rPr>
          <w:rFonts w:ascii="Arial Narrow" w:hAnsi="Arial Narrow"/>
          <w:sz w:val="22"/>
          <w:szCs w:val="22"/>
        </w:rPr>
        <w:t xml:space="preserve"> i</w:t>
      </w:r>
      <w:r w:rsidR="00FB58FC">
        <w:rPr>
          <w:rFonts w:ascii="Arial Narrow" w:hAnsi="Arial Narrow"/>
          <w:sz w:val="22"/>
          <w:szCs w:val="22"/>
        </w:rPr>
        <w:t>zklāsta, ka ķieģeļu skursteni plānots izmantot inženiertehniski, bet dzelzsbetona skurstenī</w:t>
      </w:r>
      <w:r w:rsidR="0035793D">
        <w:rPr>
          <w:rFonts w:ascii="Arial Narrow" w:hAnsi="Arial Narrow"/>
          <w:sz w:val="22"/>
          <w:szCs w:val="22"/>
        </w:rPr>
        <w:t xml:space="preserve"> ielikt</w:t>
      </w:r>
      <w:r w:rsidR="00FB58FC">
        <w:rPr>
          <w:rFonts w:ascii="Arial Narrow" w:hAnsi="Arial Narrow"/>
          <w:sz w:val="22"/>
          <w:szCs w:val="22"/>
        </w:rPr>
        <w:t xml:space="preserve"> liftu</w:t>
      </w:r>
      <w:r w:rsidR="0035793D">
        <w:rPr>
          <w:rFonts w:ascii="Arial Narrow" w:hAnsi="Arial Narrow"/>
          <w:sz w:val="22"/>
          <w:szCs w:val="22"/>
        </w:rPr>
        <w:t xml:space="preserve"> un</w:t>
      </w:r>
      <w:r w:rsidR="00FB58FC">
        <w:rPr>
          <w:rFonts w:ascii="Arial Narrow" w:hAnsi="Arial Narrow"/>
          <w:sz w:val="22"/>
          <w:szCs w:val="22"/>
        </w:rPr>
        <w:t xml:space="preserve"> izveidot 2 skatu platformas. </w:t>
      </w:r>
      <w:r w:rsidR="006B57FF">
        <w:rPr>
          <w:rFonts w:ascii="Arial Narrow" w:hAnsi="Arial Narrow"/>
          <w:sz w:val="22"/>
          <w:szCs w:val="22"/>
        </w:rPr>
        <w:t>Turpina ar fasāžu izklājumiem</w:t>
      </w:r>
      <w:r w:rsidR="00FB58FC">
        <w:rPr>
          <w:rFonts w:ascii="Arial Narrow" w:hAnsi="Arial Narrow"/>
          <w:sz w:val="22"/>
          <w:szCs w:val="22"/>
        </w:rPr>
        <w:t>, izceļ, ka p</w:t>
      </w:r>
      <w:r w:rsidR="006B57FF">
        <w:rPr>
          <w:rFonts w:ascii="Arial Narrow" w:hAnsi="Arial Narrow"/>
          <w:sz w:val="22"/>
          <w:szCs w:val="22"/>
        </w:rPr>
        <w:t xml:space="preserve">ret upi redzama oriģinālā </w:t>
      </w:r>
      <w:r w:rsidR="006B57FF">
        <w:rPr>
          <w:rFonts w:ascii="Arial Narrow" w:hAnsi="Arial Narrow"/>
          <w:sz w:val="22"/>
          <w:szCs w:val="22"/>
        </w:rPr>
        <w:lastRenderedPageBreak/>
        <w:t xml:space="preserve">industriālā fasāde. </w:t>
      </w:r>
    </w:p>
    <w:p w14:paraId="1D3F6313" w14:textId="3D68E906" w:rsidR="006B57FF" w:rsidRDefault="006B57FF" w:rsidP="004558F9">
      <w:pPr>
        <w:widowControl w:val="0"/>
        <w:autoSpaceDE w:val="0"/>
        <w:autoSpaceDN w:val="0"/>
        <w:adjustRightInd w:val="0"/>
        <w:jc w:val="both"/>
        <w:rPr>
          <w:rFonts w:ascii="Arial Narrow" w:hAnsi="Arial Narrow"/>
          <w:sz w:val="22"/>
          <w:szCs w:val="22"/>
        </w:rPr>
      </w:pPr>
    </w:p>
    <w:p w14:paraId="56BF9063" w14:textId="12DCE4EB" w:rsidR="00DA2E4A"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F</w:t>
      </w:r>
      <w:r w:rsidR="006B57FF">
        <w:rPr>
          <w:rFonts w:ascii="Arial Narrow" w:hAnsi="Arial Narrow"/>
          <w:sz w:val="22"/>
          <w:szCs w:val="22"/>
        </w:rPr>
        <w:t xml:space="preserve">. Vilnis </w:t>
      </w:r>
      <w:r w:rsidR="00DA2E4A">
        <w:rPr>
          <w:rFonts w:ascii="Arial Narrow" w:hAnsi="Arial Narrow"/>
          <w:sz w:val="22"/>
          <w:szCs w:val="22"/>
        </w:rPr>
        <w:t>izklāsta apsvērtos tehniskos risinājumus, izvēlētos materiālus, to saderību un iecerēto efektu. Pauž, ka liels jautājums esot par minēto jumta izbūvi – to vēlas veidot industriālā tērauda konstrukcijās ar lietotājiem pieejamu platformu. Demonstrē vizualizācijas un Daugavas puses, izceļot vēsturiskos akcentus un vietu cilvēki</w:t>
      </w:r>
      <w:r w:rsidR="0035793D">
        <w:rPr>
          <w:rFonts w:ascii="Arial Narrow" w:hAnsi="Arial Narrow"/>
          <w:sz w:val="22"/>
          <w:szCs w:val="22"/>
        </w:rPr>
        <w:t>em. Dalās ar iedvesmas avotiem-</w:t>
      </w:r>
      <w:r w:rsidR="00DA2E4A">
        <w:rPr>
          <w:rFonts w:ascii="Arial Narrow" w:hAnsi="Arial Narrow"/>
          <w:sz w:val="22"/>
          <w:szCs w:val="22"/>
        </w:rPr>
        <w:t xml:space="preserve">citiem projektiem un pauž vēlmi maksimāli saglabāt substances raupjumu interjerā. </w:t>
      </w:r>
    </w:p>
    <w:p w14:paraId="65BF7A94" w14:textId="2FEDD0E7" w:rsidR="00D8781E" w:rsidRDefault="00D8781E" w:rsidP="004558F9">
      <w:pPr>
        <w:widowControl w:val="0"/>
        <w:autoSpaceDE w:val="0"/>
        <w:autoSpaceDN w:val="0"/>
        <w:adjustRightInd w:val="0"/>
        <w:jc w:val="both"/>
        <w:rPr>
          <w:rFonts w:ascii="Arial Narrow" w:hAnsi="Arial Narrow"/>
          <w:sz w:val="22"/>
          <w:szCs w:val="22"/>
        </w:rPr>
      </w:pPr>
    </w:p>
    <w:p w14:paraId="0EE9A715" w14:textId="47A88B5C" w:rsidR="00D8781E" w:rsidRDefault="00D8781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izvērsto stāstījumu, aicina uzdot jautājumus.</w:t>
      </w:r>
      <w:r w:rsidR="000E19CA">
        <w:rPr>
          <w:rFonts w:ascii="Arial Narrow" w:hAnsi="Arial Narrow"/>
          <w:sz w:val="22"/>
          <w:szCs w:val="22"/>
        </w:rPr>
        <w:t xml:space="preserve"> Vaicā par lielo, stikloto atvērumu kreisajā pusē [pie tornīša]</w:t>
      </w:r>
      <w:r w:rsidR="00082D17">
        <w:rPr>
          <w:rFonts w:ascii="Arial Narrow" w:hAnsi="Arial Narrow"/>
          <w:sz w:val="22"/>
          <w:szCs w:val="22"/>
        </w:rPr>
        <w:t>, kas redzams vizualizācijā.</w:t>
      </w:r>
    </w:p>
    <w:p w14:paraId="2FDE64F3" w14:textId="697A9BF5" w:rsidR="00082D17" w:rsidRDefault="00082D17" w:rsidP="004558F9">
      <w:pPr>
        <w:widowControl w:val="0"/>
        <w:autoSpaceDE w:val="0"/>
        <w:autoSpaceDN w:val="0"/>
        <w:adjustRightInd w:val="0"/>
        <w:jc w:val="both"/>
        <w:rPr>
          <w:rFonts w:ascii="Arial Narrow" w:hAnsi="Arial Narrow"/>
          <w:sz w:val="22"/>
          <w:szCs w:val="22"/>
        </w:rPr>
      </w:pPr>
    </w:p>
    <w:p w14:paraId="3DCDEF87" w14:textId="7D298322" w:rsidR="000E19CA"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F</w:t>
      </w:r>
      <w:r w:rsidR="000E19CA">
        <w:rPr>
          <w:rFonts w:ascii="Arial Narrow" w:hAnsi="Arial Narrow"/>
          <w:sz w:val="22"/>
          <w:szCs w:val="22"/>
        </w:rPr>
        <w:t xml:space="preserve">. </w:t>
      </w:r>
      <w:r w:rsidR="00082D17">
        <w:rPr>
          <w:rFonts w:ascii="Arial Narrow" w:hAnsi="Arial Narrow"/>
          <w:sz w:val="22"/>
          <w:szCs w:val="22"/>
        </w:rPr>
        <w:t>Vilnis skaidro, ka</w:t>
      </w:r>
      <w:r w:rsidR="000E19CA">
        <w:rPr>
          <w:rFonts w:ascii="Arial Narrow" w:hAnsi="Arial Narrow"/>
          <w:sz w:val="22"/>
          <w:szCs w:val="22"/>
        </w:rPr>
        <w:t xml:space="preserve"> konkrētā vieta veidotos, demontējot esošu apjomu, tiktu nostiprinātas konstrukcijas, uzlikts stikla apjoms. No stikla pa kreisi esot laba, glābjama fasāde. Konkrētais risinājumus veidojot </w:t>
      </w:r>
      <w:proofErr w:type="spellStart"/>
      <w:r w:rsidR="000E19CA">
        <w:rPr>
          <w:rFonts w:ascii="Arial Narrow" w:hAnsi="Arial Narrow"/>
          <w:sz w:val="22"/>
          <w:szCs w:val="22"/>
        </w:rPr>
        <w:t>priekšzonu</w:t>
      </w:r>
      <w:proofErr w:type="spellEnd"/>
      <w:r w:rsidR="000E19CA">
        <w:rPr>
          <w:rFonts w:ascii="Arial Narrow" w:hAnsi="Arial Narrow"/>
          <w:sz w:val="22"/>
          <w:szCs w:val="22"/>
        </w:rPr>
        <w:t xml:space="preserve"> un definējot skatpunktu, kas ievestu centrālajā laukumā.</w:t>
      </w:r>
    </w:p>
    <w:p w14:paraId="7E952517" w14:textId="2344C08B" w:rsidR="00342E83" w:rsidRDefault="00342E83" w:rsidP="004558F9">
      <w:pPr>
        <w:widowControl w:val="0"/>
        <w:autoSpaceDE w:val="0"/>
        <w:autoSpaceDN w:val="0"/>
        <w:adjustRightInd w:val="0"/>
        <w:jc w:val="both"/>
        <w:rPr>
          <w:rFonts w:ascii="Arial Narrow" w:hAnsi="Arial Narrow"/>
          <w:sz w:val="22"/>
          <w:szCs w:val="22"/>
        </w:rPr>
      </w:pPr>
    </w:p>
    <w:p w14:paraId="489F4EF0" w14:textId="4BBED20A" w:rsidR="000E19CA" w:rsidRDefault="00342E8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0E19CA">
        <w:rPr>
          <w:rFonts w:ascii="Arial Narrow" w:hAnsi="Arial Narrow"/>
          <w:sz w:val="22"/>
          <w:szCs w:val="22"/>
        </w:rPr>
        <w:t xml:space="preserve"> pauž, ka prezentēta</w:t>
      </w:r>
      <w:r>
        <w:rPr>
          <w:rFonts w:ascii="Arial Narrow" w:hAnsi="Arial Narrow"/>
          <w:sz w:val="22"/>
          <w:szCs w:val="22"/>
        </w:rPr>
        <w:t xml:space="preserve"> pārliecinoša arhitektūra</w:t>
      </w:r>
      <w:r w:rsidR="000E19CA">
        <w:rPr>
          <w:rFonts w:ascii="Arial Narrow" w:hAnsi="Arial Narrow"/>
          <w:sz w:val="22"/>
          <w:szCs w:val="22"/>
        </w:rPr>
        <w:t>. Vaicā par vēsturisko in</w:t>
      </w:r>
      <w:r w:rsidR="00B22233">
        <w:rPr>
          <w:rFonts w:ascii="Arial Narrow" w:hAnsi="Arial Narrow"/>
          <w:sz w:val="22"/>
          <w:szCs w:val="22"/>
        </w:rPr>
        <w:t>frastruktūru ar pazemes kanālu</w:t>
      </w:r>
      <w:r w:rsidR="000E19CA">
        <w:rPr>
          <w:rFonts w:ascii="Arial Narrow" w:hAnsi="Arial Narrow"/>
          <w:sz w:val="22"/>
          <w:szCs w:val="22"/>
        </w:rPr>
        <w:t>, kas</w:t>
      </w:r>
      <w:r w:rsidR="00B22233">
        <w:rPr>
          <w:rFonts w:ascii="Arial Narrow" w:hAnsi="Arial Narrow"/>
          <w:sz w:val="22"/>
          <w:szCs w:val="22"/>
        </w:rPr>
        <w:t xml:space="preserve"> saista pirmo skursteni un </w:t>
      </w:r>
      <w:r w:rsidR="000E19CA">
        <w:rPr>
          <w:rFonts w:ascii="Arial Narrow" w:hAnsi="Arial Narrow"/>
          <w:sz w:val="22"/>
          <w:szCs w:val="22"/>
        </w:rPr>
        <w:t>spēkstaciju. Norāda, ka tas veido spēkstacijas tēlu. Dalās, ka Tallinā šis vē</w:t>
      </w:r>
      <w:r w:rsidR="00FD7719">
        <w:rPr>
          <w:rFonts w:ascii="Arial Narrow" w:hAnsi="Arial Narrow"/>
          <w:sz w:val="22"/>
          <w:szCs w:val="22"/>
        </w:rPr>
        <w:t>sturiskais aspekts labi izmantots</w:t>
      </w:r>
      <w:r w:rsidR="0049262A">
        <w:rPr>
          <w:rFonts w:ascii="Arial Narrow" w:hAnsi="Arial Narrow"/>
          <w:sz w:val="22"/>
          <w:szCs w:val="22"/>
        </w:rPr>
        <w:t>. Pārdomas raisot</w:t>
      </w:r>
      <w:r w:rsidR="000E19CA">
        <w:rPr>
          <w:rFonts w:ascii="Arial Narrow" w:hAnsi="Arial Narrow"/>
          <w:sz w:val="22"/>
          <w:szCs w:val="22"/>
        </w:rPr>
        <w:t xml:space="preserve"> funkcija, </w:t>
      </w:r>
      <w:r w:rsidR="008C3DFB">
        <w:rPr>
          <w:rFonts w:ascii="Arial Narrow" w:hAnsi="Arial Narrow"/>
          <w:sz w:val="22"/>
          <w:szCs w:val="22"/>
        </w:rPr>
        <w:t>izceļ</w:t>
      </w:r>
      <w:r w:rsidR="000E19CA">
        <w:rPr>
          <w:rFonts w:ascii="Arial Narrow" w:hAnsi="Arial Narrow"/>
          <w:sz w:val="22"/>
          <w:szCs w:val="22"/>
        </w:rPr>
        <w:t xml:space="preserve"> sliktu piemēru no Londonas</w:t>
      </w:r>
      <w:r w:rsidR="00B22233">
        <w:rPr>
          <w:rFonts w:ascii="Arial Narrow" w:hAnsi="Arial Narrow"/>
          <w:sz w:val="22"/>
          <w:szCs w:val="22"/>
        </w:rPr>
        <w:t xml:space="preserve"> – </w:t>
      </w:r>
      <w:proofErr w:type="spellStart"/>
      <w:r w:rsidR="00B22233" w:rsidRPr="00B22233">
        <w:rPr>
          <w:rFonts w:ascii="Arial Narrow" w:hAnsi="Arial Narrow"/>
          <w:i/>
          <w:sz w:val="22"/>
          <w:szCs w:val="22"/>
        </w:rPr>
        <w:t>Battersea</w:t>
      </w:r>
      <w:proofErr w:type="spellEnd"/>
      <w:r w:rsidR="00B22233" w:rsidRPr="00B22233">
        <w:rPr>
          <w:rFonts w:ascii="Arial Narrow" w:hAnsi="Arial Narrow"/>
          <w:i/>
          <w:sz w:val="22"/>
          <w:szCs w:val="22"/>
        </w:rPr>
        <w:t xml:space="preserve"> </w:t>
      </w:r>
      <w:proofErr w:type="spellStart"/>
      <w:r w:rsidR="00B22233" w:rsidRPr="00B22233">
        <w:rPr>
          <w:rFonts w:ascii="Arial Narrow" w:hAnsi="Arial Narrow"/>
          <w:i/>
          <w:sz w:val="22"/>
          <w:szCs w:val="22"/>
        </w:rPr>
        <w:t>Power</w:t>
      </w:r>
      <w:proofErr w:type="spellEnd"/>
      <w:r w:rsidR="00B22233" w:rsidRPr="00B22233">
        <w:rPr>
          <w:rFonts w:ascii="Arial Narrow" w:hAnsi="Arial Narrow"/>
          <w:i/>
          <w:sz w:val="22"/>
          <w:szCs w:val="22"/>
        </w:rPr>
        <w:t xml:space="preserve"> </w:t>
      </w:r>
      <w:proofErr w:type="spellStart"/>
      <w:r w:rsidR="00B22233" w:rsidRPr="00B22233">
        <w:rPr>
          <w:rFonts w:ascii="Arial Narrow" w:hAnsi="Arial Narrow"/>
          <w:i/>
          <w:sz w:val="22"/>
          <w:szCs w:val="22"/>
        </w:rPr>
        <w:t>Station</w:t>
      </w:r>
      <w:proofErr w:type="spellEnd"/>
      <w:r w:rsidR="00B22233">
        <w:rPr>
          <w:rFonts w:ascii="Arial Narrow" w:hAnsi="Arial Narrow"/>
          <w:sz w:val="22"/>
          <w:szCs w:val="22"/>
        </w:rPr>
        <w:t xml:space="preserve"> – kas funkcijas dēļ kļuvusi par svešķermeni</w:t>
      </w:r>
      <w:r w:rsidR="000E19CA">
        <w:rPr>
          <w:rFonts w:ascii="Arial Narrow" w:hAnsi="Arial Narrow"/>
          <w:sz w:val="22"/>
          <w:szCs w:val="22"/>
        </w:rPr>
        <w:t>, paužot, ka būtu labi īstenot muzeju</w:t>
      </w:r>
      <w:r w:rsidR="00B22233">
        <w:rPr>
          <w:rFonts w:ascii="Arial Narrow" w:hAnsi="Arial Narrow"/>
          <w:sz w:val="22"/>
          <w:szCs w:val="22"/>
        </w:rPr>
        <w:t>, kultūras funkcija būtu labāk par veikaliem. Norāda, ka tas ir būtisks lēmums par to, kas notiek TEC ēkas viducī pie Daugavas. Runājot par minēto 80. gadu korpusu, kuru plānots nojaukt, pauž, ka varētu rasties liels caurvējš.</w:t>
      </w:r>
    </w:p>
    <w:p w14:paraId="3CABD8D4" w14:textId="29721F24" w:rsidR="00342E83" w:rsidRDefault="00342E83" w:rsidP="004558F9">
      <w:pPr>
        <w:widowControl w:val="0"/>
        <w:autoSpaceDE w:val="0"/>
        <w:autoSpaceDN w:val="0"/>
        <w:adjustRightInd w:val="0"/>
        <w:jc w:val="both"/>
        <w:rPr>
          <w:rFonts w:ascii="Arial Narrow" w:hAnsi="Arial Narrow"/>
          <w:sz w:val="22"/>
          <w:szCs w:val="22"/>
        </w:rPr>
      </w:pPr>
    </w:p>
    <w:p w14:paraId="556298F1" w14:textId="4AB720CE" w:rsidR="00B22233"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F</w:t>
      </w:r>
      <w:r w:rsidR="00B22233">
        <w:rPr>
          <w:rFonts w:ascii="Arial Narrow" w:hAnsi="Arial Narrow"/>
          <w:sz w:val="22"/>
          <w:szCs w:val="22"/>
        </w:rPr>
        <w:t xml:space="preserve">. </w:t>
      </w:r>
      <w:r w:rsidR="00342E83">
        <w:rPr>
          <w:rFonts w:ascii="Arial Narrow" w:hAnsi="Arial Narrow"/>
          <w:sz w:val="22"/>
          <w:szCs w:val="22"/>
        </w:rPr>
        <w:t xml:space="preserve">Vilnis </w:t>
      </w:r>
      <w:r w:rsidR="00B22233">
        <w:rPr>
          <w:rFonts w:ascii="Arial Narrow" w:hAnsi="Arial Narrow"/>
          <w:sz w:val="22"/>
          <w:szCs w:val="22"/>
        </w:rPr>
        <w:t>skaidro, ka telpa perspektīvā būšot ierobežota no vairākām plaknēm. Arī iespēju par muzeju neizslēdz vienā no citām saglabājamām ēciņām.</w:t>
      </w:r>
    </w:p>
    <w:p w14:paraId="7942EB91" w14:textId="1D84DF81" w:rsidR="00342E83" w:rsidRDefault="00342E83" w:rsidP="004558F9">
      <w:pPr>
        <w:widowControl w:val="0"/>
        <w:autoSpaceDE w:val="0"/>
        <w:autoSpaceDN w:val="0"/>
        <w:adjustRightInd w:val="0"/>
        <w:jc w:val="both"/>
        <w:rPr>
          <w:rFonts w:ascii="Arial Narrow" w:hAnsi="Arial Narrow"/>
          <w:sz w:val="22"/>
          <w:szCs w:val="22"/>
        </w:rPr>
      </w:pPr>
    </w:p>
    <w:p w14:paraId="4E57BE83" w14:textId="3C36C24D" w:rsidR="00B22233" w:rsidRDefault="00F944B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vaicā, vai plānots nojaukt kādu no kultūrvēsturiski vērtīgajām ēkām.</w:t>
      </w:r>
    </w:p>
    <w:p w14:paraId="1BC8C96F" w14:textId="4D86CA11" w:rsidR="00F944B7" w:rsidRDefault="00F944B7" w:rsidP="004558F9">
      <w:pPr>
        <w:widowControl w:val="0"/>
        <w:autoSpaceDE w:val="0"/>
        <w:autoSpaceDN w:val="0"/>
        <w:adjustRightInd w:val="0"/>
        <w:jc w:val="both"/>
        <w:rPr>
          <w:rFonts w:ascii="Arial Narrow" w:hAnsi="Arial Narrow"/>
          <w:sz w:val="22"/>
          <w:szCs w:val="22"/>
        </w:rPr>
      </w:pPr>
    </w:p>
    <w:p w14:paraId="0D7F239F" w14:textId="304F1D60" w:rsidR="00B22233" w:rsidRDefault="00F944B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w:t>
      </w:r>
      <w:r w:rsidR="00FD7719">
        <w:rPr>
          <w:rFonts w:ascii="Arial Narrow" w:hAnsi="Arial Narrow"/>
          <w:sz w:val="22"/>
          <w:szCs w:val="22"/>
        </w:rPr>
        <w:t xml:space="preserve">skaidro, ka </w:t>
      </w:r>
      <w:r>
        <w:rPr>
          <w:rFonts w:ascii="Arial Narrow" w:hAnsi="Arial Narrow"/>
          <w:sz w:val="22"/>
          <w:szCs w:val="22"/>
        </w:rPr>
        <w:t xml:space="preserve">kā ļoti vērtīgs ir atzīts viss komplekss, neizdalot nojaukšanai iecerētos padomju laika uzslāņojumus, pamato vēlmi nojaukt ar </w:t>
      </w:r>
      <w:r w:rsidR="00897DE4">
        <w:rPr>
          <w:rFonts w:ascii="Arial Narrow" w:hAnsi="Arial Narrow"/>
          <w:sz w:val="22"/>
          <w:szCs w:val="22"/>
        </w:rPr>
        <w:t>AIG rekomendācijām</w:t>
      </w:r>
      <w:r w:rsidR="00B22233">
        <w:rPr>
          <w:rFonts w:ascii="Arial Narrow" w:hAnsi="Arial Narrow"/>
          <w:sz w:val="22"/>
          <w:szCs w:val="22"/>
        </w:rPr>
        <w:t xml:space="preserve"> atse</w:t>
      </w:r>
      <w:r>
        <w:rPr>
          <w:rFonts w:ascii="Arial Narrow" w:hAnsi="Arial Narrow"/>
          <w:sz w:val="22"/>
          <w:szCs w:val="22"/>
        </w:rPr>
        <w:t>gt</w:t>
      </w:r>
      <w:r w:rsidR="00B22233">
        <w:rPr>
          <w:rFonts w:ascii="Arial Narrow" w:hAnsi="Arial Narrow"/>
          <w:sz w:val="22"/>
          <w:szCs w:val="22"/>
        </w:rPr>
        <w:t xml:space="preserve"> 40. gadu apbūvi</w:t>
      </w:r>
      <w:r>
        <w:rPr>
          <w:rFonts w:ascii="Arial Narrow" w:hAnsi="Arial Narrow"/>
          <w:sz w:val="22"/>
          <w:szCs w:val="22"/>
        </w:rPr>
        <w:t>, kas citādi nav iespējams.</w:t>
      </w:r>
    </w:p>
    <w:p w14:paraId="73908069" w14:textId="74488711" w:rsidR="00342E83" w:rsidRDefault="00342E83" w:rsidP="004558F9">
      <w:pPr>
        <w:widowControl w:val="0"/>
        <w:autoSpaceDE w:val="0"/>
        <w:autoSpaceDN w:val="0"/>
        <w:adjustRightInd w:val="0"/>
        <w:jc w:val="both"/>
        <w:rPr>
          <w:rFonts w:ascii="Arial Narrow" w:hAnsi="Arial Narrow"/>
          <w:sz w:val="22"/>
          <w:szCs w:val="22"/>
        </w:rPr>
      </w:pPr>
    </w:p>
    <w:p w14:paraId="6CCAAD6E" w14:textId="1354047F" w:rsidR="00342E83" w:rsidRDefault="00F944B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vērš uzmanību, ka tas ir pretrunā ar Ministru kabineta noteikumiem Nr. 127. un, lai to atrisinātu, ir iespējams apjomiem </w:t>
      </w:r>
      <w:r w:rsidR="00126340">
        <w:rPr>
          <w:rFonts w:ascii="Arial Narrow" w:hAnsi="Arial Narrow"/>
          <w:sz w:val="22"/>
          <w:szCs w:val="22"/>
        </w:rPr>
        <w:t xml:space="preserve">atsevišķi </w:t>
      </w:r>
      <w:r>
        <w:rPr>
          <w:rFonts w:ascii="Arial Narrow" w:hAnsi="Arial Narrow"/>
          <w:sz w:val="22"/>
          <w:szCs w:val="22"/>
        </w:rPr>
        <w:t xml:space="preserve">pārskatīt vērtējumu, lai to izdarītu, jāvēršas NKMP. </w:t>
      </w:r>
    </w:p>
    <w:p w14:paraId="748C6AB3" w14:textId="3CF8A960" w:rsidR="00342E83" w:rsidRDefault="00342E83" w:rsidP="004558F9">
      <w:pPr>
        <w:widowControl w:val="0"/>
        <w:autoSpaceDE w:val="0"/>
        <w:autoSpaceDN w:val="0"/>
        <w:adjustRightInd w:val="0"/>
        <w:jc w:val="both"/>
        <w:rPr>
          <w:rFonts w:ascii="Arial Narrow" w:hAnsi="Arial Narrow"/>
          <w:sz w:val="22"/>
          <w:szCs w:val="22"/>
        </w:rPr>
      </w:pPr>
    </w:p>
    <w:p w14:paraId="2A869EA5" w14:textId="67061AFB" w:rsidR="00342E83" w:rsidRDefault="001263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pauž, ka neguva skaidrību par muzeja jautājumu, ko uzdeva Liepiņa kungs. </w:t>
      </w:r>
    </w:p>
    <w:p w14:paraId="1069D080" w14:textId="5C7D8DF0" w:rsidR="00342E83" w:rsidRDefault="00342E83" w:rsidP="004558F9">
      <w:pPr>
        <w:widowControl w:val="0"/>
        <w:autoSpaceDE w:val="0"/>
        <w:autoSpaceDN w:val="0"/>
        <w:adjustRightInd w:val="0"/>
        <w:jc w:val="both"/>
        <w:rPr>
          <w:rFonts w:ascii="Arial Narrow" w:hAnsi="Arial Narrow"/>
          <w:sz w:val="22"/>
          <w:szCs w:val="22"/>
        </w:rPr>
      </w:pPr>
    </w:p>
    <w:p w14:paraId="5FA7E45A" w14:textId="7E02A0BA" w:rsidR="00126340" w:rsidRDefault="00A158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Levikina</w:t>
      </w:r>
      <w:proofErr w:type="spellEnd"/>
      <w:r w:rsidR="00342E83">
        <w:rPr>
          <w:rFonts w:ascii="Arial Narrow" w:hAnsi="Arial Narrow"/>
          <w:sz w:val="22"/>
          <w:szCs w:val="22"/>
        </w:rPr>
        <w:t xml:space="preserve"> </w:t>
      </w:r>
      <w:r w:rsidR="00126340">
        <w:rPr>
          <w:rFonts w:ascii="Arial Narrow" w:hAnsi="Arial Narrow"/>
          <w:sz w:val="22"/>
          <w:szCs w:val="22"/>
        </w:rPr>
        <w:t>pauž, ka ideja par muzeju neesot atmesta, pašlaik tiek veikta izpēte, lai pamatotu funkcionālo plānojumu.</w:t>
      </w:r>
    </w:p>
    <w:p w14:paraId="1647BF2C" w14:textId="70570342" w:rsidR="00126340" w:rsidRDefault="00126340" w:rsidP="004558F9">
      <w:pPr>
        <w:widowControl w:val="0"/>
        <w:autoSpaceDE w:val="0"/>
        <w:autoSpaceDN w:val="0"/>
        <w:adjustRightInd w:val="0"/>
        <w:jc w:val="both"/>
        <w:rPr>
          <w:rFonts w:ascii="Arial Narrow" w:hAnsi="Arial Narrow"/>
          <w:sz w:val="22"/>
          <w:szCs w:val="22"/>
        </w:rPr>
      </w:pPr>
    </w:p>
    <w:p w14:paraId="418B3277" w14:textId="32EE73F9" w:rsidR="00342E83" w:rsidRDefault="001263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w:t>
      </w:r>
      <w:r w:rsidR="00342E83">
        <w:rPr>
          <w:rFonts w:ascii="Arial Narrow" w:hAnsi="Arial Narrow"/>
          <w:sz w:val="22"/>
          <w:szCs w:val="22"/>
        </w:rPr>
        <w:t>Moļņika ies</w:t>
      </w:r>
      <w:r>
        <w:rPr>
          <w:rFonts w:ascii="Arial Narrow" w:hAnsi="Arial Narrow"/>
          <w:sz w:val="22"/>
          <w:szCs w:val="22"/>
        </w:rPr>
        <w:t>aka konsultācijas ar nevalstiskajām organizācijām.</w:t>
      </w:r>
    </w:p>
    <w:p w14:paraId="6206D44C" w14:textId="7EF8C063" w:rsidR="00342E83" w:rsidRDefault="00342E83" w:rsidP="004558F9">
      <w:pPr>
        <w:widowControl w:val="0"/>
        <w:autoSpaceDE w:val="0"/>
        <w:autoSpaceDN w:val="0"/>
        <w:adjustRightInd w:val="0"/>
        <w:jc w:val="both"/>
        <w:rPr>
          <w:rFonts w:ascii="Arial Narrow" w:hAnsi="Arial Narrow"/>
          <w:sz w:val="22"/>
          <w:szCs w:val="22"/>
        </w:rPr>
      </w:pPr>
    </w:p>
    <w:p w14:paraId="6A7E066C" w14:textId="6758147E" w:rsidR="00126340" w:rsidRDefault="001263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sidR="00342E83">
        <w:rPr>
          <w:rFonts w:ascii="Arial Narrow" w:hAnsi="Arial Narrow"/>
          <w:sz w:val="22"/>
          <w:szCs w:val="22"/>
        </w:rPr>
        <w:t>Mičulis</w:t>
      </w:r>
      <w:proofErr w:type="spellEnd"/>
      <w:r w:rsidR="00342E83">
        <w:rPr>
          <w:rFonts w:ascii="Arial Narrow" w:hAnsi="Arial Narrow"/>
          <w:sz w:val="22"/>
          <w:szCs w:val="22"/>
        </w:rPr>
        <w:t xml:space="preserve"> piekrīt </w:t>
      </w:r>
      <w:r>
        <w:rPr>
          <w:rFonts w:ascii="Arial Narrow" w:hAnsi="Arial Narrow"/>
          <w:sz w:val="22"/>
          <w:szCs w:val="22"/>
        </w:rPr>
        <w:t xml:space="preserve">gan par muzeju, gan </w:t>
      </w:r>
      <w:r w:rsidR="00342E83">
        <w:rPr>
          <w:rFonts w:ascii="Arial Narrow" w:hAnsi="Arial Narrow"/>
          <w:sz w:val="22"/>
          <w:szCs w:val="22"/>
        </w:rPr>
        <w:t>a</w:t>
      </w:r>
      <w:r>
        <w:rPr>
          <w:rFonts w:ascii="Arial Narrow" w:hAnsi="Arial Narrow"/>
          <w:sz w:val="22"/>
          <w:szCs w:val="22"/>
        </w:rPr>
        <w:t>r</w:t>
      </w:r>
      <w:r w:rsidR="009B53D1">
        <w:rPr>
          <w:rFonts w:ascii="Arial Narrow" w:hAnsi="Arial Narrow"/>
          <w:sz w:val="22"/>
          <w:szCs w:val="22"/>
        </w:rPr>
        <w:t>ī Liepiņa kunga domai par tuneļu</w:t>
      </w:r>
      <w:r>
        <w:rPr>
          <w:rFonts w:ascii="Arial Narrow" w:hAnsi="Arial Narrow"/>
          <w:sz w:val="22"/>
          <w:szCs w:val="22"/>
        </w:rPr>
        <w:t xml:space="preserve"> izmant</w:t>
      </w:r>
      <w:r w:rsidR="009B53D1">
        <w:rPr>
          <w:rFonts w:ascii="Arial Narrow" w:hAnsi="Arial Narrow"/>
          <w:sz w:val="22"/>
          <w:szCs w:val="22"/>
        </w:rPr>
        <w:t>ošanu, bet par to notiekot diskusija ar pasūtītāju.</w:t>
      </w:r>
    </w:p>
    <w:p w14:paraId="4ECC87A4" w14:textId="77777777" w:rsidR="00126340" w:rsidRDefault="00126340" w:rsidP="004558F9">
      <w:pPr>
        <w:widowControl w:val="0"/>
        <w:autoSpaceDE w:val="0"/>
        <w:autoSpaceDN w:val="0"/>
        <w:adjustRightInd w:val="0"/>
        <w:jc w:val="both"/>
        <w:rPr>
          <w:rFonts w:ascii="Arial Narrow" w:hAnsi="Arial Narrow"/>
          <w:sz w:val="22"/>
          <w:szCs w:val="22"/>
        </w:rPr>
      </w:pPr>
    </w:p>
    <w:p w14:paraId="27F98D2D" w14:textId="22917340" w:rsidR="00342E83" w:rsidRDefault="001263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uzsver ēkas stāsta nozīmi. Aicina modelēt – k</w:t>
      </w:r>
      <w:r w:rsidR="009B53D1">
        <w:rPr>
          <w:rFonts w:ascii="Arial Narrow" w:hAnsi="Arial Narrow"/>
          <w:sz w:val="22"/>
          <w:szCs w:val="22"/>
        </w:rPr>
        <w:t>ādu cilvēku vēlamies redzēt RVC un ko lai šis cilvēks dara.</w:t>
      </w:r>
    </w:p>
    <w:p w14:paraId="73E4BDEA" w14:textId="5B92AB10" w:rsidR="00123233" w:rsidRDefault="00123233" w:rsidP="004558F9">
      <w:pPr>
        <w:widowControl w:val="0"/>
        <w:autoSpaceDE w:val="0"/>
        <w:autoSpaceDN w:val="0"/>
        <w:adjustRightInd w:val="0"/>
        <w:jc w:val="both"/>
        <w:rPr>
          <w:rFonts w:ascii="Arial Narrow" w:hAnsi="Arial Narrow"/>
          <w:sz w:val="22"/>
          <w:szCs w:val="22"/>
        </w:rPr>
      </w:pPr>
    </w:p>
    <w:p w14:paraId="24B973EF" w14:textId="61F0FC1D" w:rsidR="00123233" w:rsidRDefault="001263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123233">
        <w:rPr>
          <w:rFonts w:ascii="Arial Narrow" w:hAnsi="Arial Narrow"/>
          <w:sz w:val="22"/>
          <w:szCs w:val="22"/>
        </w:rPr>
        <w:t xml:space="preserve">Ratas </w:t>
      </w:r>
      <w:r>
        <w:rPr>
          <w:rFonts w:ascii="Arial Narrow" w:hAnsi="Arial Narrow"/>
          <w:sz w:val="22"/>
          <w:szCs w:val="22"/>
        </w:rPr>
        <w:t>pauž, ka ikdienišķā un garīgā balanss esot dilemma, taču cilvēkiem patīkot kā kafejnīcas, tā galerijas. Norāda, ka Vecrīgas sirds – Rātslaukums – ir tirgus laukums. Galvenais esot jautājums kurš par ko maksā.</w:t>
      </w:r>
      <w:r w:rsidR="00123233">
        <w:rPr>
          <w:rFonts w:ascii="Arial Narrow" w:hAnsi="Arial Narrow"/>
          <w:sz w:val="22"/>
          <w:szCs w:val="22"/>
        </w:rPr>
        <w:t xml:space="preserve"> </w:t>
      </w:r>
    </w:p>
    <w:p w14:paraId="36A68462" w14:textId="61E57A7B" w:rsidR="00B17748" w:rsidRDefault="00B17748" w:rsidP="004558F9">
      <w:pPr>
        <w:widowControl w:val="0"/>
        <w:autoSpaceDE w:val="0"/>
        <w:autoSpaceDN w:val="0"/>
        <w:adjustRightInd w:val="0"/>
        <w:jc w:val="both"/>
        <w:rPr>
          <w:rFonts w:ascii="Arial Narrow" w:hAnsi="Arial Narrow"/>
          <w:sz w:val="22"/>
          <w:szCs w:val="22"/>
        </w:rPr>
      </w:pPr>
    </w:p>
    <w:p w14:paraId="3B98BC64" w14:textId="69DB6F72" w:rsidR="00B17748" w:rsidRDefault="00B177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 un ieteikumus</w:t>
      </w:r>
      <w:r w:rsidR="00E273C7">
        <w:rPr>
          <w:rFonts w:ascii="Arial Narrow" w:hAnsi="Arial Narrow"/>
          <w:sz w:val="22"/>
          <w:szCs w:val="22"/>
        </w:rPr>
        <w:t>.</w:t>
      </w:r>
    </w:p>
    <w:p w14:paraId="358C5CC1" w14:textId="17B14149" w:rsidR="00B17748" w:rsidRPr="0010728A" w:rsidRDefault="00B17748" w:rsidP="004558F9">
      <w:pPr>
        <w:widowControl w:val="0"/>
        <w:autoSpaceDE w:val="0"/>
        <w:autoSpaceDN w:val="0"/>
        <w:adjustRightInd w:val="0"/>
        <w:jc w:val="both"/>
        <w:rPr>
          <w:rFonts w:ascii="Arial Narrow" w:hAnsi="Arial Narrow"/>
          <w:sz w:val="22"/>
          <w:szCs w:val="22"/>
        </w:rPr>
      </w:pPr>
    </w:p>
    <w:p w14:paraId="38F84185" w14:textId="17A1AA03" w:rsidR="00126340" w:rsidRPr="0010728A" w:rsidRDefault="00B17748" w:rsidP="004558F9">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w:t>
      </w:r>
      <w:r w:rsidR="00126340" w:rsidRPr="0010728A">
        <w:rPr>
          <w:rFonts w:ascii="Arial Narrow" w:hAnsi="Arial Narrow"/>
          <w:sz w:val="22"/>
          <w:szCs w:val="22"/>
        </w:rPr>
        <w:t xml:space="preserve">pauž, ka piedāvājums ir kvalitatīvs, risinājumi labi, </w:t>
      </w:r>
      <w:r w:rsidR="00514E4A" w:rsidRPr="0010728A">
        <w:rPr>
          <w:rFonts w:ascii="Arial Narrow" w:hAnsi="Arial Narrow"/>
          <w:sz w:val="22"/>
          <w:szCs w:val="22"/>
        </w:rPr>
        <w:t xml:space="preserve">tomēr jārespektē ēku kultūrvēsturiskais </w:t>
      </w:r>
      <w:r w:rsidR="00514E4A" w:rsidRPr="0010728A">
        <w:rPr>
          <w:rFonts w:ascii="Arial Narrow" w:hAnsi="Arial Narrow"/>
          <w:sz w:val="22"/>
          <w:szCs w:val="22"/>
        </w:rPr>
        <w:lastRenderedPageBreak/>
        <w:t xml:space="preserve">novērtējums. Ja vērtēšanas brīdī nav bijusi pilnvērtīga informācija un nepieciešams detalizētāks vērtējums, tad to ir jāierosina veikt, </w:t>
      </w:r>
      <w:r w:rsidR="00126340" w:rsidRPr="0010728A">
        <w:rPr>
          <w:rFonts w:ascii="Arial Narrow" w:hAnsi="Arial Narrow"/>
          <w:sz w:val="22"/>
          <w:szCs w:val="22"/>
        </w:rPr>
        <w:t>svarīgi tikt galā ar tiesisko situāciju, lai nebūtu juridisku šķēršļu. Norāda, ka UNESCO pasaules mantojuma vietā funkcija ir svarīga, atgādina, ka 2000. gadu sākumā daudzi uzņēmēji vēlējās lielveikalus RVC, taču NKMP iebilda. Ir redzams, ka lielie veikali vēsturiskā pilsētvidē rada problēmas, apdraudot tirdzniecību</w:t>
      </w:r>
      <w:r w:rsidR="00514E4A" w:rsidRPr="0010728A">
        <w:rPr>
          <w:rFonts w:ascii="Arial Narrow" w:hAnsi="Arial Narrow"/>
          <w:sz w:val="22"/>
          <w:szCs w:val="22"/>
        </w:rPr>
        <w:t xml:space="preserve"> vēsturisko ēku</w:t>
      </w:r>
      <w:r w:rsidR="00126340" w:rsidRPr="0010728A">
        <w:rPr>
          <w:rFonts w:ascii="Arial Narrow" w:hAnsi="Arial Narrow"/>
          <w:sz w:val="22"/>
          <w:szCs w:val="22"/>
        </w:rPr>
        <w:t xml:space="preserve"> 1. stāvu veikalos. Svarīgi, lai  </w:t>
      </w:r>
      <w:r w:rsidR="00514E4A" w:rsidRPr="0010728A">
        <w:rPr>
          <w:rFonts w:ascii="Arial Narrow" w:hAnsi="Arial Narrow"/>
          <w:sz w:val="22"/>
          <w:szCs w:val="22"/>
        </w:rPr>
        <w:t xml:space="preserve">vēsturiskā vidē netiek veidotas </w:t>
      </w:r>
      <w:r w:rsidR="00126340" w:rsidRPr="0010728A">
        <w:rPr>
          <w:rFonts w:ascii="Arial Narrow" w:hAnsi="Arial Narrow"/>
          <w:sz w:val="22"/>
          <w:szCs w:val="22"/>
        </w:rPr>
        <w:t xml:space="preserve">vietas, kas iztukšo citas. </w:t>
      </w:r>
      <w:r w:rsidR="005E4137" w:rsidRPr="0010728A">
        <w:rPr>
          <w:rFonts w:ascii="Arial Narrow" w:hAnsi="Arial Narrow"/>
          <w:sz w:val="22"/>
          <w:szCs w:val="22"/>
        </w:rPr>
        <w:t xml:space="preserve">Norāda, ka ne jau tikai jauna būvniecība pievelk cilvēkus. </w:t>
      </w:r>
      <w:r w:rsidR="00126340" w:rsidRPr="0010728A">
        <w:rPr>
          <w:rFonts w:ascii="Arial Narrow" w:hAnsi="Arial Narrow"/>
          <w:sz w:val="22"/>
          <w:szCs w:val="22"/>
        </w:rPr>
        <w:t>Tāpat aicina</w:t>
      </w:r>
      <w:r w:rsidR="005E4137" w:rsidRPr="0010728A">
        <w:rPr>
          <w:rFonts w:ascii="Arial Narrow" w:hAnsi="Arial Narrow"/>
          <w:sz w:val="22"/>
          <w:szCs w:val="22"/>
        </w:rPr>
        <w:t xml:space="preserve"> pirmkārt</w:t>
      </w:r>
      <w:r w:rsidR="00126340" w:rsidRPr="0010728A">
        <w:rPr>
          <w:rFonts w:ascii="Arial Narrow" w:hAnsi="Arial Narrow"/>
          <w:sz w:val="22"/>
          <w:szCs w:val="22"/>
        </w:rPr>
        <w:t xml:space="preserve"> orientēties uz vietējiem</w:t>
      </w:r>
      <w:r w:rsidR="005E4137" w:rsidRPr="0010728A">
        <w:rPr>
          <w:rFonts w:ascii="Arial Narrow" w:hAnsi="Arial Narrow"/>
          <w:sz w:val="22"/>
          <w:szCs w:val="22"/>
        </w:rPr>
        <w:t xml:space="preserve"> iedzīvotājiem</w:t>
      </w:r>
      <w:r w:rsidR="00126340" w:rsidRPr="0010728A">
        <w:rPr>
          <w:rFonts w:ascii="Arial Narrow" w:hAnsi="Arial Narrow"/>
          <w:sz w:val="22"/>
          <w:szCs w:val="22"/>
        </w:rPr>
        <w:t>, nevis tūristiem, jo tūristus pievelk vietas,</w:t>
      </w:r>
      <w:r w:rsidR="00514E4A" w:rsidRPr="0010728A">
        <w:rPr>
          <w:rFonts w:ascii="Arial Narrow" w:hAnsi="Arial Narrow"/>
          <w:sz w:val="22"/>
          <w:szCs w:val="22"/>
        </w:rPr>
        <w:t xml:space="preserve"> kurām ir identitāte un</w:t>
      </w:r>
      <w:r w:rsidR="00126340" w:rsidRPr="0010728A">
        <w:rPr>
          <w:rFonts w:ascii="Arial Narrow" w:hAnsi="Arial Narrow"/>
          <w:sz w:val="22"/>
          <w:szCs w:val="22"/>
        </w:rPr>
        <w:t xml:space="preserve"> kas interesantas</w:t>
      </w:r>
      <w:r w:rsidR="005E4137" w:rsidRPr="0010728A">
        <w:rPr>
          <w:rFonts w:ascii="Arial Narrow" w:hAnsi="Arial Narrow"/>
          <w:sz w:val="22"/>
          <w:szCs w:val="22"/>
        </w:rPr>
        <w:t xml:space="preserve"> un ērtas</w:t>
      </w:r>
      <w:r w:rsidR="00126340" w:rsidRPr="0010728A">
        <w:rPr>
          <w:rFonts w:ascii="Arial Narrow" w:hAnsi="Arial Narrow"/>
          <w:sz w:val="22"/>
          <w:szCs w:val="22"/>
        </w:rPr>
        <w:t xml:space="preserve"> vietējiem</w:t>
      </w:r>
      <w:r w:rsidR="005E4137" w:rsidRPr="0010728A">
        <w:rPr>
          <w:rFonts w:ascii="Arial Narrow" w:hAnsi="Arial Narrow"/>
          <w:sz w:val="22"/>
          <w:szCs w:val="22"/>
        </w:rPr>
        <w:t xml:space="preserve"> iedzīvotājiem</w:t>
      </w:r>
      <w:r w:rsidR="00126340" w:rsidRPr="0010728A">
        <w:rPr>
          <w:rFonts w:ascii="Arial Narrow" w:hAnsi="Arial Narrow"/>
          <w:sz w:val="22"/>
          <w:szCs w:val="22"/>
        </w:rPr>
        <w:t>. Aicina realizācijā nepazaudēt labās iestrādes un stilīgumu, turpināt iedziļināties detaļās.</w:t>
      </w:r>
    </w:p>
    <w:p w14:paraId="1D65FE90" w14:textId="77777777" w:rsidR="00126340" w:rsidRPr="0010728A" w:rsidRDefault="00126340" w:rsidP="004558F9">
      <w:pPr>
        <w:widowControl w:val="0"/>
        <w:autoSpaceDE w:val="0"/>
        <w:autoSpaceDN w:val="0"/>
        <w:adjustRightInd w:val="0"/>
        <w:jc w:val="both"/>
        <w:rPr>
          <w:rFonts w:ascii="Arial Narrow" w:hAnsi="Arial Narrow"/>
          <w:sz w:val="22"/>
          <w:szCs w:val="22"/>
        </w:rPr>
      </w:pPr>
    </w:p>
    <w:p w14:paraId="6D57AECD" w14:textId="57A3B55D" w:rsidR="00126340" w:rsidRPr="0010728A" w:rsidRDefault="00712FD5" w:rsidP="004558F9">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N. </w:t>
      </w:r>
      <w:proofErr w:type="spellStart"/>
      <w:r w:rsidRPr="0010728A">
        <w:rPr>
          <w:rFonts w:ascii="Arial Narrow" w:hAnsi="Arial Narrow"/>
          <w:sz w:val="22"/>
          <w:szCs w:val="22"/>
        </w:rPr>
        <w:t>Manijs</w:t>
      </w:r>
      <w:proofErr w:type="spellEnd"/>
      <w:r w:rsidRPr="0010728A">
        <w:rPr>
          <w:rFonts w:ascii="Arial Narrow" w:hAnsi="Arial Narrow"/>
          <w:sz w:val="22"/>
          <w:szCs w:val="22"/>
        </w:rPr>
        <w:t xml:space="preserve"> [pārstāv citu projektu]</w:t>
      </w:r>
      <w:r w:rsidR="00B17748" w:rsidRPr="0010728A">
        <w:rPr>
          <w:rFonts w:ascii="Arial Narrow" w:hAnsi="Arial Narrow"/>
          <w:sz w:val="22"/>
          <w:szCs w:val="22"/>
        </w:rPr>
        <w:t xml:space="preserve"> </w:t>
      </w:r>
      <w:r w:rsidR="00126340" w:rsidRPr="0010728A">
        <w:rPr>
          <w:rFonts w:ascii="Arial Narrow" w:hAnsi="Arial Narrow"/>
          <w:sz w:val="22"/>
          <w:szCs w:val="22"/>
        </w:rPr>
        <w:t xml:space="preserve">lūdz vārdu un izsaka pārliecību, </w:t>
      </w:r>
      <w:r w:rsidR="005E4137" w:rsidRPr="0010728A">
        <w:rPr>
          <w:rFonts w:ascii="Arial Narrow" w:hAnsi="Arial Narrow"/>
          <w:sz w:val="22"/>
          <w:szCs w:val="22"/>
        </w:rPr>
        <w:t>ka tādā projektā labprāt dzīvos,</w:t>
      </w:r>
      <w:r w:rsidR="009B53D1" w:rsidRPr="0010728A">
        <w:rPr>
          <w:rFonts w:ascii="Arial Narrow" w:hAnsi="Arial Narrow"/>
          <w:sz w:val="22"/>
          <w:szCs w:val="22"/>
        </w:rPr>
        <w:t xml:space="preserve"> uzskata, ka šis būs izcils pienesums Rīgai un tādi investori rindā nestāvot.</w:t>
      </w:r>
    </w:p>
    <w:p w14:paraId="1E891AD9" w14:textId="22531A08" w:rsidR="00B17748" w:rsidRPr="0010728A" w:rsidRDefault="00B17748" w:rsidP="004558F9">
      <w:pPr>
        <w:widowControl w:val="0"/>
        <w:autoSpaceDE w:val="0"/>
        <w:autoSpaceDN w:val="0"/>
        <w:adjustRightInd w:val="0"/>
        <w:jc w:val="both"/>
        <w:rPr>
          <w:rFonts w:ascii="Arial Narrow" w:hAnsi="Arial Narrow"/>
          <w:sz w:val="22"/>
          <w:szCs w:val="22"/>
        </w:rPr>
      </w:pPr>
    </w:p>
    <w:p w14:paraId="28B2015B" w14:textId="706AEA6A" w:rsidR="009B53D1" w:rsidRPr="0010728A" w:rsidRDefault="009B53D1" w:rsidP="004558F9">
      <w:pPr>
        <w:widowControl w:val="0"/>
        <w:autoSpaceDE w:val="0"/>
        <w:autoSpaceDN w:val="0"/>
        <w:adjustRightInd w:val="0"/>
        <w:jc w:val="both"/>
        <w:rPr>
          <w:rFonts w:ascii="Arial Narrow" w:hAnsi="Arial Narrow"/>
          <w:strike/>
          <w:sz w:val="22"/>
          <w:szCs w:val="22"/>
        </w:rPr>
      </w:pPr>
      <w:r w:rsidRPr="0010728A">
        <w:rPr>
          <w:rFonts w:ascii="Arial Narrow" w:hAnsi="Arial Narrow"/>
          <w:sz w:val="22"/>
          <w:szCs w:val="22"/>
        </w:rPr>
        <w:t>J. Dambis aicina būt vērīgiem apjomīgu ieguldījumu gadījumā, jo vienmēr jāskatās ko investori vēlas pretim – nauda nevar būt ceļa rādītājs. Rīgai nepieciešama kvalitatīva cilvēka dzīves telpa</w:t>
      </w:r>
      <w:r w:rsidR="00514E4A" w:rsidRPr="0010728A">
        <w:rPr>
          <w:rFonts w:ascii="Arial Narrow" w:hAnsi="Arial Narrow"/>
          <w:sz w:val="22"/>
          <w:szCs w:val="22"/>
        </w:rPr>
        <w:t>,</w:t>
      </w:r>
      <w:r w:rsidRPr="0010728A">
        <w:rPr>
          <w:rFonts w:ascii="Arial Narrow" w:hAnsi="Arial Narrow"/>
          <w:sz w:val="22"/>
          <w:szCs w:val="22"/>
        </w:rPr>
        <w:t xml:space="preserve"> </w:t>
      </w:r>
      <w:r w:rsidR="00514E4A" w:rsidRPr="0010728A">
        <w:rPr>
          <w:rFonts w:ascii="Arial Narrow" w:hAnsi="Arial Narrow"/>
          <w:sz w:val="22"/>
          <w:szCs w:val="22"/>
        </w:rPr>
        <w:t xml:space="preserve">tāpēc vispirms vajadzīgas labas idejas, bet tikai pēc tam nauda realizācijai. Ja  naudu sāk apgūt bez pārdomātām un konkrētai vietai labām idejām, tad telpiskajā vidē visbiežāk iegūstam zaudējumus. </w:t>
      </w:r>
    </w:p>
    <w:p w14:paraId="4CB15DF5" w14:textId="28AD5645" w:rsidR="00B17748" w:rsidRDefault="00B17748" w:rsidP="004558F9">
      <w:pPr>
        <w:widowControl w:val="0"/>
        <w:autoSpaceDE w:val="0"/>
        <w:autoSpaceDN w:val="0"/>
        <w:adjustRightInd w:val="0"/>
        <w:jc w:val="both"/>
        <w:rPr>
          <w:rFonts w:ascii="Arial Narrow" w:hAnsi="Arial Narrow"/>
          <w:sz w:val="22"/>
          <w:szCs w:val="22"/>
        </w:rPr>
      </w:pPr>
    </w:p>
    <w:p w14:paraId="29C67140" w14:textId="17E71384" w:rsidR="009B53D1" w:rsidRDefault="00B177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9B53D1">
        <w:rPr>
          <w:rFonts w:ascii="Arial Narrow" w:hAnsi="Arial Narrow"/>
          <w:sz w:val="22"/>
          <w:szCs w:val="22"/>
        </w:rPr>
        <w:t>piedāvā nosūtīt ICOMOS vadlīnijas</w:t>
      </w:r>
      <w:r w:rsidR="005E4137">
        <w:rPr>
          <w:rFonts w:ascii="Arial Narrow" w:hAnsi="Arial Narrow"/>
          <w:sz w:val="22"/>
          <w:szCs w:val="22"/>
        </w:rPr>
        <w:t xml:space="preserve"> par vides </w:t>
      </w:r>
      <w:r w:rsidR="00AA7666">
        <w:rPr>
          <w:rFonts w:ascii="Arial Narrow" w:hAnsi="Arial Narrow"/>
          <w:sz w:val="22"/>
          <w:szCs w:val="22"/>
        </w:rPr>
        <w:t xml:space="preserve">ietekmes </w:t>
      </w:r>
      <w:r w:rsidR="005E4137">
        <w:rPr>
          <w:rFonts w:ascii="Arial Narrow" w:hAnsi="Arial Narrow"/>
          <w:sz w:val="22"/>
          <w:szCs w:val="22"/>
        </w:rPr>
        <w:t>izvērtējumu</w:t>
      </w:r>
      <w:r w:rsidR="009B53D1">
        <w:rPr>
          <w:rFonts w:ascii="Arial Narrow" w:hAnsi="Arial Narrow"/>
          <w:sz w:val="22"/>
          <w:szCs w:val="22"/>
        </w:rPr>
        <w:t>, taču arī aicina nepretnostatīt kafejnīcas un muzejus, aicina mainīt priekšstatu par muzeju kā garlaicīgu vietu.</w:t>
      </w:r>
    </w:p>
    <w:p w14:paraId="0123FF5B" w14:textId="2CEFFC26" w:rsidR="00B22EA3" w:rsidRDefault="00B22EA3" w:rsidP="004558F9">
      <w:pPr>
        <w:widowControl w:val="0"/>
        <w:autoSpaceDE w:val="0"/>
        <w:autoSpaceDN w:val="0"/>
        <w:adjustRightInd w:val="0"/>
        <w:jc w:val="both"/>
        <w:rPr>
          <w:rFonts w:ascii="Arial Narrow" w:hAnsi="Arial Narrow"/>
          <w:sz w:val="22"/>
          <w:szCs w:val="22"/>
        </w:rPr>
      </w:pPr>
    </w:p>
    <w:p w14:paraId="1AB068E9" w14:textId="3584E365" w:rsidR="009B53D1" w:rsidRDefault="00B22EA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B53D1">
        <w:rPr>
          <w:rFonts w:ascii="Arial Narrow" w:hAnsi="Arial Narrow"/>
          <w:sz w:val="22"/>
          <w:szCs w:val="22"/>
        </w:rPr>
        <w:t xml:space="preserve">prāto par revitalizācijas iespējām “neiztīrot” daļu no būvperiodiem, </w:t>
      </w:r>
      <w:r w:rsidR="006848F4">
        <w:rPr>
          <w:rFonts w:ascii="Arial Narrow" w:hAnsi="Arial Narrow"/>
          <w:sz w:val="22"/>
          <w:szCs w:val="22"/>
        </w:rPr>
        <w:t xml:space="preserve">aicina būt “mežonīgākiem”, </w:t>
      </w:r>
      <w:r w:rsidR="009B53D1">
        <w:rPr>
          <w:rFonts w:ascii="Arial Narrow" w:hAnsi="Arial Narrow"/>
          <w:sz w:val="22"/>
          <w:szCs w:val="22"/>
        </w:rPr>
        <w:t>bet F. Vilnis norāda, ka tas nojauktu ieceri un skaidro, kāpēc tas nebūtu vēlams.</w:t>
      </w:r>
    </w:p>
    <w:p w14:paraId="3C6FF59C" w14:textId="795A446E" w:rsidR="00B22EA3" w:rsidRDefault="00B22EA3" w:rsidP="004558F9">
      <w:pPr>
        <w:widowControl w:val="0"/>
        <w:autoSpaceDE w:val="0"/>
        <w:autoSpaceDN w:val="0"/>
        <w:adjustRightInd w:val="0"/>
        <w:jc w:val="both"/>
        <w:rPr>
          <w:rFonts w:ascii="Arial Narrow" w:hAnsi="Arial Narrow"/>
          <w:sz w:val="22"/>
          <w:szCs w:val="22"/>
        </w:rPr>
      </w:pPr>
    </w:p>
    <w:p w14:paraId="690C2CA5" w14:textId="3B64D46D" w:rsidR="00B22EA3" w:rsidRDefault="009B53D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atgādina, ka </w:t>
      </w:r>
      <w:r w:rsidR="00B22EA3">
        <w:rPr>
          <w:rFonts w:ascii="Arial Narrow" w:hAnsi="Arial Narrow"/>
          <w:sz w:val="22"/>
          <w:szCs w:val="22"/>
        </w:rPr>
        <w:t>bija jautājums par</w:t>
      </w:r>
      <w:r>
        <w:rPr>
          <w:rFonts w:ascii="Arial Narrow" w:hAnsi="Arial Narrow"/>
          <w:sz w:val="22"/>
          <w:szCs w:val="22"/>
        </w:rPr>
        <w:t xml:space="preserve"> terasi uz vēsturiskā apjoma. </w:t>
      </w:r>
      <w:r w:rsidR="006848F4">
        <w:rPr>
          <w:rFonts w:ascii="Arial Narrow" w:hAnsi="Arial Narrow"/>
          <w:sz w:val="22"/>
          <w:szCs w:val="22"/>
        </w:rPr>
        <w:t>Pauž, ka dažādas pieejas ir iespējamas un nav nepareizas.</w:t>
      </w:r>
    </w:p>
    <w:p w14:paraId="7453FF95" w14:textId="1E303ADD" w:rsidR="00B22EA3" w:rsidRDefault="00B22EA3" w:rsidP="004558F9">
      <w:pPr>
        <w:widowControl w:val="0"/>
        <w:autoSpaceDE w:val="0"/>
        <w:autoSpaceDN w:val="0"/>
        <w:adjustRightInd w:val="0"/>
        <w:jc w:val="both"/>
        <w:rPr>
          <w:rFonts w:ascii="Arial Narrow" w:hAnsi="Arial Narrow"/>
          <w:sz w:val="22"/>
          <w:szCs w:val="22"/>
        </w:rPr>
      </w:pPr>
    </w:p>
    <w:p w14:paraId="3B4EF55F" w14:textId="7AD80200" w:rsidR="00B22EA3" w:rsidRDefault="006848F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F. </w:t>
      </w:r>
      <w:r w:rsidR="00B22EA3">
        <w:rPr>
          <w:rFonts w:ascii="Arial Narrow" w:hAnsi="Arial Narrow"/>
          <w:sz w:val="22"/>
          <w:szCs w:val="22"/>
        </w:rPr>
        <w:t xml:space="preserve">Vilnis </w:t>
      </w:r>
      <w:r>
        <w:rPr>
          <w:rFonts w:ascii="Arial Narrow" w:hAnsi="Arial Narrow"/>
          <w:sz w:val="22"/>
          <w:szCs w:val="22"/>
        </w:rPr>
        <w:t>sniedz argumentus par labu terasei.</w:t>
      </w:r>
    </w:p>
    <w:p w14:paraId="250B2F7F" w14:textId="5718E922" w:rsidR="00B22EA3" w:rsidRDefault="00B22EA3" w:rsidP="004558F9">
      <w:pPr>
        <w:widowControl w:val="0"/>
        <w:autoSpaceDE w:val="0"/>
        <w:autoSpaceDN w:val="0"/>
        <w:adjustRightInd w:val="0"/>
        <w:jc w:val="both"/>
        <w:rPr>
          <w:rFonts w:ascii="Arial Narrow" w:hAnsi="Arial Narrow"/>
          <w:sz w:val="22"/>
          <w:szCs w:val="22"/>
        </w:rPr>
      </w:pPr>
    </w:p>
    <w:p w14:paraId="56C10140" w14:textId="688B0E4C" w:rsidR="006848F4" w:rsidRDefault="00B22EA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6848F4">
        <w:rPr>
          <w:rFonts w:ascii="Arial Narrow" w:hAnsi="Arial Narrow"/>
          <w:sz w:val="22"/>
          <w:szCs w:val="22"/>
        </w:rPr>
        <w:t>novērtē kvalitatīvo izpēti, kas var palīdzēt pie pārvērtēšanas, pievienojas aicinājumam nepazaudēt un eksponēt tuneļu sistēmu, kas būtu labs “knifiņš”, atbalsta domu par funkciju dažādību.</w:t>
      </w:r>
    </w:p>
    <w:p w14:paraId="0EB31BA8" w14:textId="545588E3" w:rsidR="00B22EA3" w:rsidRDefault="00B22EA3" w:rsidP="004558F9">
      <w:pPr>
        <w:widowControl w:val="0"/>
        <w:autoSpaceDE w:val="0"/>
        <w:autoSpaceDN w:val="0"/>
        <w:adjustRightInd w:val="0"/>
        <w:jc w:val="both"/>
        <w:rPr>
          <w:rFonts w:ascii="Arial Narrow" w:hAnsi="Arial Narrow"/>
          <w:sz w:val="22"/>
          <w:szCs w:val="22"/>
        </w:rPr>
      </w:pPr>
    </w:p>
    <w:p w14:paraId="10B3A72D" w14:textId="5CBBD6C0" w:rsidR="00BF4E2D" w:rsidRDefault="00BF4E2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w:t>
      </w:r>
      <w:r w:rsidR="006848F4">
        <w:rPr>
          <w:rFonts w:ascii="Arial Narrow" w:hAnsi="Arial Narrow"/>
          <w:sz w:val="22"/>
          <w:szCs w:val="22"/>
        </w:rPr>
        <w:t xml:space="preserve"> vērtē redzēto kā lielisku priekšlikumu. Komentē, ka vērtību interpretācija “vēsturiskais” pretēji “padomju” ir diskutabla, jo arī daļa no saglabājamā ir padomju laika un arī 70. gados būvētais var būt vēsturisks.</w:t>
      </w:r>
      <w:r w:rsidR="0031337B">
        <w:rPr>
          <w:rFonts w:ascii="Arial Narrow" w:hAnsi="Arial Narrow"/>
          <w:sz w:val="22"/>
          <w:szCs w:val="22"/>
        </w:rPr>
        <w:t xml:space="preserve"> Vai vajag nojaukt vienu pa</w:t>
      </w:r>
      <w:r w:rsidR="00605038">
        <w:rPr>
          <w:rFonts w:ascii="Arial Narrow" w:hAnsi="Arial Narrow"/>
          <w:sz w:val="22"/>
          <w:szCs w:val="22"/>
        </w:rPr>
        <w:t>domju periodu, lai izceltu citu – retoriski jautā.</w:t>
      </w:r>
    </w:p>
    <w:p w14:paraId="04CB4EB3" w14:textId="77777777" w:rsidR="006848F4" w:rsidRDefault="006848F4" w:rsidP="004558F9">
      <w:pPr>
        <w:widowControl w:val="0"/>
        <w:autoSpaceDE w:val="0"/>
        <w:autoSpaceDN w:val="0"/>
        <w:adjustRightInd w:val="0"/>
        <w:jc w:val="both"/>
        <w:rPr>
          <w:rFonts w:ascii="Arial Narrow" w:hAnsi="Arial Narrow"/>
          <w:sz w:val="22"/>
          <w:szCs w:val="22"/>
        </w:rPr>
      </w:pPr>
    </w:p>
    <w:p w14:paraId="5FD41694" w14:textId="495FE552" w:rsidR="0041564E" w:rsidRDefault="00BF4E2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6848F4">
        <w:rPr>
          <w:rFonts w:ascii="Arial Narrow" w:hAnsi="Arial Narrow"/>
          <w:sz w:val="22"/>
          <w:szCs w:val="22"/>
        </w:rPr>
        <w:t xml:space="preserve"> pateicas par iedziļināšanos, uzskata, ka demonstrēts pozitīvs piemērs, kā pilsētvidē revitalizēt industriālu objektu un kā izcelt vēsturisko substanci.</w:t>
      </w:r>
    </w:p>
    <w:p w14:paraId="3410EA7F" w14:textId="77777777" w:rsidR="00293F1B" w:rsidRDefault="00293F1B" w:rsidP="004558F9">
      <w:pPr>
        <w:widowControl w:val="0"/>
        <w:autoSpaceDE w:val="0"/>
        <w:autoSpaceDN w:val="0"/>
        <w:adjustRightInd w:val="0"/>
        <w:jc w:val="both"/>
        <w:rPr>
          <w:rFonts w:ascii="Arial Narrow" w:hAnsi="Arial Narrow"/>
          <w:sz w:val="22"/>
          <w:szCs w:val="22"/>
        </w:rPr>
      </w:pPr>
    </w:p>
    <w:p w14:paraId="7C0CE43C" w14:textId="377DA930" w:rsidR="008821A2" w:rsidRDefault="008821A2" w:rsidP="004558F9">
      <w:pPr>
        <w:widowControl w:val="0"/>
        <w:autoSpaceDE w:val="0"/>
        <w:autoSpaceDN w:val="0"/>
        <w:adjustRightInd w:val="0"/>
        <w:jc w:val="both"/>
        <w:rPr>
          <w:rFonts w:ascii="Arial Narrow" w:hAnsi="Arial Narrow"/>
          <w:sz w:val="22"/>
          <w:szCs w:val="22"/>
        </w:rPr>
      </w:pPr>
    </w:p>
    <w:p w14:paraId="158DF43D" w14:textId="781B8EAF" w:rsidR="001911D4" w:rsidRDefault="001911D4" w:rsidP="001911D4">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543DD818" w14:textId="4971C54A" w:rsidR="008C491E" w:rsidRDefault="008C491E" w:rsidP="001911D4">
      <w:pPr>
        <w:widowControl w:val="0"/>
        <w:autoSpaceDE w:val="0"/>
        <w:autoSpaceDN w:val="0"/>
        <w:adjustRightInd w:val="0"/>
        <w:jc w:val="both"/>
        <w:rPr>
          <w:rFonts w:ascii="Arial Narrow" w:hAnsi="Arial Narrow"/>
          <w:sz w:val="22"/>
          <w:szCs w:val="22"/>
        </w:rPr>
      </w:pPr>
    </w:p>
    <w:p w14:paraId="2CAA7177" w14:textId="77777777" w:rsidR="008C491E" w:rsidRDefault="008C491E" w:rsidP="001911D4">
      <w:pPr>
        <w:widowControl w:val="0"/>
        <w:autoSpaceDE w:val="0"/>
        <w:autoSpaceDN w:val="0"/>
        <w:adjustRightInd w:val="0"/>
        <w:jc w:val="both"/>
        <w:rPr>
          <w:rFonts w:ascii="Arial Narrow" w:hAnsi="Arial Narrow"/>
          <w:sz w:val="22"/>
          <w:szCs w:val="22"/>
        </w:rPr>
      </w:pPr>
    </w:p>
    <w:p w14:paraId="4DFFA648" w14:textId="77777777" w:rsidR="008C491E" w:rsidRDefault="008C491E" w:rsidP="008C491E">
      <w:pPr>
        <w:widowControl w:val="0"/>
        <w:autoSpaceDE w:val="0"/>
        <w:autoSpaceDN w:val="0"/>
        <w:adjustRightInd w:val="0"/>
        <w:jc w:val="both"/>
        <w:rPr>
          <w:rFonts w:ascii="Arial Narrow" w:hAnsi="Arial Narrow"/>
          <w:sz w:val="22"/>
          <w:szCs w:val="22"/>
        </w:rPr>
      </w:pPr>
      <w:r>
        <w:rPr>
          <w:rFonts w:ascii="Arial Narrow" w:hAnsi="Arial Narrow"/>
          <w:sz w:val="22"/>
          <w:szCs w:val="22"/>
        </w:rPr>
        <w:t>P. Ratas pamet sēdi.</w:t>
      </w:r>
    </w:p>
    <w:p w14:paraId="3655EEF9" w14:textId="77777777" w:rsidR="008C491E" w:rsidRDefault="008C491E" w:rsidP="001911D4">
      <w:pPr>
        <w:widowControl w:val="0"/>
        <w:autoSpaceDE w:val="0"/>
        <w:autoSpaceDN w:val="0"/>
        <w:adjustRightInd w:val="0"/>
        <w:jc w:val="both"/>
        <w:rPr>
          <w:rFonts w:ascii="Arial Narrow" w:hAnsi="Arial Narrow"/>
          <w:sz w:val="22"/>
          <w:szCs w:val="22"/>
        </w:rPr>
      </w:pPr>
    </w:p>
    <w:p w14:paraId="6AD0652F" w14:textId="77777777" w:rsidR="008821A2" w:rsidRDefault="008821A2" w:rsidP="004558F9">
      <w:pPr>
        <w:widowControl w:val="0"/>
        <w:autoSpaceDE w:val="0"/>
        <w:autoSpaceDN w:val="0"/>
        <w:adjustRightInd w:val="0"/>
        <w:jc w:val="both"/>
        <w:rPr>
          <w:rFonts w:ascii="Arial Narrow" w:hAnsi="Arial Narrow"/>
          <w:sz w:val="22"/>
          <w:szCs w:val="22"/>
        </w:rPr>
      </w:pPr>
    </w:p>
    <w:p w14:paraId="5076B6F1" w14:textId="77777777" w:rsidR="00EA3668" w:rsidRDefault="00EA3668" w:rsidP="004558F9">
      <w:pPr>
        <w:widowControl w:val="0"/>
        <w:autoSpaceDE w:val="0"/>
        <w:autoSpaceDN w:val="0"/>
        <w:adjustRightInd w:val="0"/>
        <w:jc w:val="both"/>
        <w:rPr>
          <w:rFonts w:ascii="Arial Narrow" w:hAnsi="Arial Narrow"/>
          <w:sz w:val="22"/>
          <w:szCs w:val="22"/>
        </w:rPr>
      </w:pPr>
    </w:p>
    <w:p w14:paraId="75551922"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14:paraId="0A894229" w14:textId="51C87BCD" w:rsidR="00490E38" w:rsidRDefault="00490E38" w:rsidP="004558F9">
      <w:pPr>
        <w:pBdr>
          <w:bottom w:val="single" w:sz="4" w:space="1" w:color="auto"/>
        </w:pBdr>
        <w:jc w:val="center"/>
        <w:rPr>
          <w:rFonts w:ascii="Arial Narrow" w:hAnsi="Arial Narrow" w:cs="Arial"/>
          <w:b/>
        </w:rPr>
      </w:pPr>
      <w:r w:rsidRPr="00490E38">
        <w:rPr>
          <w:rFonts w:ascii="Arial Narrow" w:hAnsi="Arial Narrow" w:cs="Arial"/>
          <w:b/>
        </w:rPr>
        <w:t>Par ēkas pārbūvi Noliktavas ielā 5</w:t>
      </w:r>
    </w:p>
    <w:p w14:paraId="39C9DAEC" w14:textId="1C1986F7"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490E38">
        <w:rPr>
          <w:rFonts w:ascii="Arial Narrow" w:hAnsi="Arial Narrow" w:cs="Arial"/>
          <w:b/>
        </w:rPr>
        <w:t>SIA “N5”</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4ACBB033" w14:textId="7A524D1A" w:rsidR="0031337B" w:rsidRDefault="0031337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N</w:t>
      </w:r>
      <w:r w:rsidR="00BB7E71">
        <w:rPr>
          <w:rFonts w:ascii="Arial Narrow" w:hAnsi="Arial Narrow"/>
          <w:sz w:val="22"/>
          <w:szCs w:val="22"/>
        </w:rPr>
        <w:t xml:space="preserve">. </w:t>
      </w:r>
      <w:proofErr w:type="spellStart"/>
      <w:r w:rsidR="00BB7E71">
        <w:rPr>
          <w:rFonts w:ascii="Arial Narrow" w:hAnsi="Arial Narrow"/>
          <w:sz w:val="22"/>
          <w:szCs w:val="22"/>
        </w:rPr>
        <w:t>Manijs</w:t>
      </w:r>
      <w:proofErr w:type="spellEnd"/>
      <w:r>
        <w:rPr>
          <w:rFonts w:ascii="Arial Narrow" w:hAnsi="Arial Narrow"/>
          <w:sz w:val="22"/>
          <w:szCs w:val="22"/>
        </w:rPr>
        <w:t xml:space="preserve"> iepazīstina sevi kā rīdzinieku, kas strādā ar investoriem no Kazahstānas jau daudzus gadus. Pauž, ka jebkuram investoram nepieciešamas pelnīt, dalās līdzšinējā pieredzē. </w:t>
      </w:r>
      <w:r w:rsidR="00EE1499">
        <w:rPr>
          <w:rFonts w:ascii="Arial Narrow" w:hAnsi="Arial Narrow"/>
          <w:sz w:val="22"/>
          <w:szCs w:val="22"/>
        </w:rPr>
        <w:t xml:space="preserve">Norāda, cik grūti ir strādāt ar vēsturiskām ēkām. </w:t>
      </w:r>
      <w:r>
        <w:rPr>
          <w:rFonts w:ascii="Arial Narrow" w:hAnsi="Arial Narrow"/>
          <w:sz w:val="22"/>
          <w:szCs w:val="22"/>
        </w:rPr>
        <w:t xml:space="preserve">Demonstrē vizualizāciju, skaidrojot, ka NKMP ir saskaņota mansarda stāva izbūve </w:t>
      </w:r>
      <w:r>
        <w:rPr>
          <w:rFonts w:ascii="Arial Narrow" w:hAnsi="Arial Narrow"/>
          <w:sz w:val="22"/>
          <w:szCs w:val="22"/>
        </w:rPr>
        <w:lastRenderedPageBreak/>
        <w:t>un logi, kas ir</w:t>
      </w:r>
      <w:r w:rsidR="00BB7E71">
        <w:rPr>
          <w:rFonts w:ascii="Arial Narrow" w:hAnsi="Arial Narrow"/>
          <w:sz w:val="22"/>
          <w:szCs w:val="22"/>
        </w:rPr>
        <w:t xml:space="preserve"> pasūtītāju vēlmēm</w:t>
      </w:r>
      <w:r>
        <w:rPr>
          <w:rFonts w:ascii="Arial Narrow" w:hAnsi="Arial Narrow"/>
          <w:sz w:val="22"/>
          <w:szCs w:val="22"/>
        </w:rPr>
        <w:t xml:space="preserve"> par mazu, jo augšējos stāvos trūkšot gaismas. Gribētu </w:t>
      </w:r>
      <w:r w:rsidR="00BB7E71">
        <w:rPr>
          <w:rFonts w:ascii="Arial Narrow" w:hAnsi="Arial Narrow"/>
          <w:sz w:val="22"/>
          <w:szCs w:val="22"/>
        </w:rPr>
        <w:t xml:space="preserve">izmēru </w:t>
      </w:r>
      <w:r>
        <w:rPr>
          <w:rFonts w:ascii="Arial Narrow" w:hAnsi="Arial Narrow"/>
          <w:sz w:val="22"/>
          <w:szCs w:val="22"/>
        </w:rPr>
        <w:t>2m uz metru. Norāda, ka Rīgā trūkst saules gaismas un izceļ, ka blakus ēkai mansardā ir lielāki logi. Gribot tādus pašus.</w:t>
      </w:r>
    </w:p>
    <w:p w14:paraId="39B4AD08" w14:textId="77777777" w:rsidR="0031337B" w:rsidRDefault="0031337B" w:rsidP="00E00A3F">
      <w:pPr>
        <w:widowControl w:val="0"/>
        <w:autoSpaceDE w:val="0"/>
        <w:autoSpaceDN w:val="0"/>
        <w:adjustRightInd w:val="0"/>
        <w:jc w:val="both"/>
        <w:rPr>
          <w:rFonts w:ascii="Arial Narrow" w:hAnsi="Arial Narrow"/>
          <w:sz w:val="22"/>
          <w:szCs w:val="22"/>
        </w:rPr>
      </w:pPr>
    </w:p>
    <w:p w14:paraId="15B4054A" w14:textId="79E05D61" w:rsidR="006D23C2" w:rsidRDefault="0031337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papildus materiālu nav, bet ir saskaņots projekts, taču</w:t>
      </w:r>
      <w:r w:rsidR="008A5363">
        <w:rPr>
          <w:rFonts w:ascii="Arial Narrow" w:hAnsi="Arial Narrow"/>
          <w:sz w:val="22"/>
          <w:szCs w:val="22"/>
        </w:rPr>
        <w:t xml:space="preserve"> tajā</w:t>
      </w:r>
      <w:r>
        <w:rPr>
          <w:rFonts w:ascii="Arial Narrow" w:hAnsi="Arial Narrow"/>
          <w:sz w:val="22"/>
          <w:szCs w:val="22"/>
        </w:rPr>
        <w:t xml:space="preserve"> gribētos izmaiņas, lai var veidot lielākus logus un ir jau sākusies būvniecība.</w:t>
      </w:r>
    </w:p>
    <w:p w14:paraId="3B85B9B2" w14:textId="77777777" w:rsidR="0031337B" w:rsidRDefault="0031337B" w:rsidP="00E00A3F">
      <w:pPr>
        <w:widowControl w:val="0"/>
        <w:autoSpaceDE w:val="0"/>
        <w:autoSpaceDN w:val="0"/>
        <w:adjustRightInd w:val="0"/>
        <w:jc w:val="both"/>
        <w:rPr>
          <w:rFonts w:ascii="Arial Narrow" w:hAnsi="Arial Narrow"/>
          <w:sz w:val="22"/>
          <w:szCs w:val="22"/>
        </w:rPr>
      </w:pPr>
    </w:p>
    <w:p w14:paraId="7D1BCDB5" w14:textId="34F3FA6C" w:rsidR="006D23C2" w:rsidRDefault="0031337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ka situācija ir sarežģīta, jo ir saskaņots projekts, izdotas atļaujas un izmaiņas NKMP nav saskaņotas. </w:t>
      </w:r>
      <w:r w:rsidR="00EE1499">
        <w:rPr>
          <w:rFonts w:ascii="Arial Narrow" w:hAnsi="Arial Narrow"/>
          <w:sz w:val="22"/>
          <w:szCs w:val="22"/>
        </w:rPr>
        <w:t>Norāda, ka NKMP, skatoties uz jumtu ainavu, analizē plašāku kontekstu, bet pašlaik nav datu.</w:t>
      </w:r>
    </w:p>
    <w:p w14:paraId="0BC27916" w14:textId="16F748E0" w:rsidR="006D23C2" w:rsidRDefault="006D23C2" w:rsidP="00E00A3F">
      <w:pPr>
        <w:widowControl w:val="0"/>
        <w:autoSpaceDE w:val="0"/>
        <w:autoSpaceDN w:val="0"/>
        <w:adjustRightInd w:val="0"/>
        <w:jc w:val="both"/>
        <w:rPr>
          <w:rFonts w:ascii="Arial Narrow" w:hAnsi="Arial Narrow"/>
          <w:sz w:val="22"/>
          <w:szCs w:val="22"/>
        </w:rPr>
      </w:pPr>
    </w:p>
    <w:p w14:paraId="7FAF1CA5" w14:textId="4CDBA397" w:rsidR="006D23C2"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6D23C2">
        <w:rPr>
          <w:rFonts w:ascii="Arial Narrow" w:hAnsi="Arial Narrow"/>
          <w:sz w:val="22"/>
          <w:szCs w:val="22"/>
        </w:rPr>
        <w:t>Brūzis</w:t>
      </w:r>
      <w:r>
        <w:rPr>
          <w:rFonts w:ascii="Arial Narrow" w:hAnsi="Arial Narrow"/>
          <w:sz w:val="22"/>
          <w:szCs w:val="22"/>
        </w:rPr>
        <w:t xml:space="preserve"> vaicā, vai risinājums ir izvērtēts pēc atbilstības</w:t>
      </w:r>
      <w:r w:rsidR="006D23C2">
        <w:rPr>
          <w:rFonts w:ascii="Arial Narrow" w:hAnsi="Arial Narrow"/>
          <w:sz w:val="22"/>
          <w:szCs w:val="22"/>
        </w:rPr>
        <w:t xml:space="preserve"> Rīgas apbūves </w:t>
      </w:r>
      <w:r>
        <w:rPr>
          <w:rFonts w:ascii="Arial Narrow" w:hAnsi="Arial Narrow"/>
          <w:sz w:val="22"/>
          <w:szCs w:val="22"/>
        </w:rPr>
        <w:t xml:space="preserve">noteikumiem. </w:t>
      </w:r>
    </w:p>
    <w:p w14:paraId="211FC075" w14:textId="217BA5DB" w:rsidR="00EE1499" w:rsidRDefault="00EE1499" w:rsidP="00E00A3F">
      <w:pPr>
        <w:widowControl w:val="0"/>
        <w:autoSpaceDE w:val="0"/>
        <w:autoSpaceDN w:val="0"/>
        <w:adjustRightInd w:val="0"/>
        <w:jc w:val="both"/>
        <w:rPr>
          <w:rFonts w:ascii="Arial Narrow" w:hAnsi="Arial Narrow"/>
          <w:sz w:val="22"/>
          <w:szCs w:val="22"/>
        </w:rPr>
      </w:pPr>
    </w:p>
    <w:p w14:paraId="1F967729" w14:textId="1EEF16B6"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projekts jau ir saskaņots un saskaņotais atbilstot.</w:t>
      </w:r>
    </w:p>
    <w:p w14:paraId="621A8160" w14:textId="26146D65" w:rsidR="006D23C2" w:rsidRDefault="006D23C2" w:rsidP="00E00A3F">
      <w:pPr>
        <w:widowControl w:val="0"/>
        <w:autoSpaceDE w:val="0"/>
        <w:autoSpaceDN w:val="0"/>
        <w:adjustRightInd w:val="0"/>
        <w:jc w:val="both"/>
        <w:rPr>
          <w:rFonts w:ascii="Arial Narrow" w:hAnsi="Arial Narrow"/>
          <w:sz w:val="22"/>
          <w:szCs w:val="22"/>
        </w:rPr>
      </w:pPr>
    </w:p>
    <w:p w14:paraId="78B58771" w14:textId="5C3F9988"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Manijs</w:t>
      </w:r>
      <w:proofErr w:type="spellEnd"/>
      <w:r>
        <w:rPr>
          <w:rFonts w:ascii="Arial Narrow" w:hAnsi="Arial Narrow"/>
          <w:sz w:val="22"/>
          <w:szCs w:val="22"/>
        </w:rPr>
        <w:t xml:space="preserve"> pauž, ka tehniski izmaiņas esot iespējamas, vajagot tikai NKMP atbalstu.</w:t>
      </w:r>
    </w:p>
    <w:p w14:paraId="0EF1E23C" w14:textId="1538FCF4" w:rsidR="00EE1499" w:rsidRDefault="00EE1499" w:rsidP="00E00A3F">
      <w:pPr>
        <w:widowControl w:val="0"/>
        <w:autoSpaceDE w:val="0"/>
        <w:autoSpaceDN w:val="0"/>
        <w:adjustRightInd w:val="0"/>
        <w:jc w:val="both"/>
        <w:rPr>
          <w:rFonts w:ascii="Arial Narrow" w:hAnsi="Arial Narrow"/>
          <w:sz w:val="22"/>
          <w:szCs w:val="22"/>
        </w:rPr>
      </w:pPr>
    </w:p>
    <w:p w14:paraId="464CD057" w14:textId="0177589A"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aizrāda, ka arī būvvaldē būtu jāskaņo.</w:t>
      </w:r>
    </w:p>
    <w:p w14:paraId="5A8EAFE9" w14:textId="681DB95E" w:rsidR="00EE1499" w:rsidRDefault="00EE1499" w:rsidP="00E00A3F">
      <w:pPr>
        <w:widowControl w:val="0"/>
        <w:autoSpaceDE w:val="0"/>
        <w:autoSpaceDN w:val="0"/>
        <w:adjustRightInd w:val="0"/>
        <w:jc w:val="both"/>
        <w:rPr>
          <w:rFonts w:ascii="Arial Narrow" w:hAnsi="Arial Narrow"/>
          <w:sz w:val="22"/>
          <w:szCs w:val="22"/>
        </w:rPr>
      </w:pPr>
    </w:p>
    <w:p w14:paraId="575D3279" w14:textId="0C68C21D"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diskusija, vai izmainītais variants atbilst, vai neatbilst apbūves noteikumiem. N. </w:t>
      </w:r>
      <w:proofErr w:type="spellStart"/>
      <w:r>
        <w:rPr>
          <w:rFonts w:ascii="Arial Narrow" w:hAnsi="Arial Narrow"/>
          <w:sz w:val="22"/>
          <w:szCs w:val="22"/>
        </w:rPr>
        <w:t>Manijs</w:t>
      </w:r>
      <w:proofErr w:type="spellEnd"/>
      <w:r w:rsidR="002E04DA">
        <w:rPr>
          <w:rFonts w:ascii="Arial Narrow" w:hAnsi="Arial Narrow"/>
          <w:sz w:val="22"/>
          <w:szCs w:val="22"/>
        </w:rPr>
        <w:t xml:space="preserve"> un </w:t>
      </w:r>
      <w:r w:rsidR="00712FD5">
        <w:rPr>
          <w:rFonts w:ascii="Arial Narrow" w:hAnsi="Arial Narrow"/>
          <w:sz w:val="22"/>
          <w:szCs w:val="22"/>
        </w:rPr>
        <w:t xml:space="preserve">M. </w:t>
      </w:r>
      <w:proofErr w:type="spellStart"/>
      <w:r w:rsidR="00712FD5">
        <w:rPr>
          <w:rFonts w:ascii="Arial Narrow" w:hAnsi="Arial Narrow"/>
          <w:sz w:val="22"/>
          <w:szCs w:val="22"/>
        </w:rPr>
        <w:t>Skopenkova</w:t>
      </w:r>
      <w:proofErr w:type="spellEnd"/>
      <w:r w:rsidR="00712FD5">
        <w:rPr>
          <w:rFonts w:ascii="Arial Narrow" w:hAnsi="Arial Narrow"/>
          <w:sz w:val="22"/>
          <w:szCs w:val="22"/>
        </w:rPr>
        <w:t xml:space="preserve"> </w:t>
      </w:r>
      <w:r>
        <w:rPr>
          <w:rFonts w:ascii="Arial Narrow" w:hAnsi="Arial Narrow"/>
          <w:sz w:val="22"/>
          <w:szCs w:val="22"/>
        </w:rPr>
        <w:t>pauž, ka atbilst un tikai NKMP iebilstot.</w:t>
      </w:r>
    </w:p>
    <w:p w14:paraId="28C0074E" w14:textId="75BB7915" w:rsidR="00EE1499" w:rsidRPr="0010728A" w:rsidRDefault="00EE1499" w:rsidP="00E00A3F">
      <w:pPr>
        <w:widowControl w:val="0"/>
        <w:autoSpaceDE w:val="0"/>
        <w:autoSpaceDN w:val="0"/>
        <w:adjustRightInd w:val="0"/>
        <w:jc w:val="both"/>
        <w:rPr>
          <w:rFonts w:ascii="Arial Narrow" w:hAnsi="Arial Narrow"/>
          <w:sz w:val="22"/>
          <w:szCs w:val="22"/>
        </w:rPr>
      </w:pPr>
    </w:p>
    <w:p w14:paraId="34210541" w14:textId="7F69A348" w:rsidR="00EE1499" w:rsidRPr="0010728A" w:rsidRDefault="00EE1499" w:rsidP="00E00A3F">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aizrāda, ka ēka ir valsts nozīmes kultūras piemineklis, nevis tikai viena no RVC ēkām, tāpēc ir svarīgi, kā tiek saglabāts objekta </w:t>
      </w:r>
      <w:r w:rsidR="00514E4A" w:rsidRPr="0010728A">
        <w:rPr>
          <w:rFonts w:ascii="Arial Narrow" w:hAnsi="Arial Narrow"/>
          <w:sz w:val="22"/>
          <w:szCs w:val="22"/>
        </w:rPr>
        <w:t>vēsturiskais kop</w:t>
      </w:r>
      <w:r w:rsidRPr="0010728A">
        <w:rPr>
          <w:rFonts w:ascii="Arial Narrow" w:hAnsi="Arial Narrow"/>
          <w:sz w:val="22"/>
          <w:szCs w:val="22"/>
        </w:rPr>
        <w:t xml:space="preserve">tēls. Norāda, ka NKMP atbalsta nelielas izmaiņas, </w:t>
      </w:r>
      <w:r w:rsidR="002E04DA" w:rsidRPr="0010728A">
        <w:rPr>
          <w:rFonts w:ascii="Arial Narrow" w:hAnsi="Arial Narrow"/>
          <w:sz w:val="22"/>
          <w:szCs w:val="22"/>
        </w:rPr>
        <w:t xml:space="preserve">kas netraucē </w:t>
      </w:r>
      <w:r w:rsidR="00514E4A" w:rsidRPr="0010728A">
        <w:rPr>
          <w:rFonts w:ascii="Arial Narrow" w:hAnsi="Arial Narrow"/>
          <w:sz w:val="22"/>
          <w:szCs w:val="22"/>
        </w:rPr>
        <w:t xml:space="preserve">vērtību </w:t>
      </w:r>
      <w:r w:rsidR="002E04DA" w:rsidRPr="0010728A">
        <w:rPr>
          <w:rFonts w:ascii="Arial Narrow" w:hAnsi="Arial Narrow"/>
          <w:sz w:val="22"/>
          <w:szCs w:val="22"/>
        </w:rPr>
        <w:t xml:space="preserve">uztverei, </w:t>
      </w:r>
      <w:r w:rsidRPr="0010728A">
        <w:rPr>
          <w:rFonts w:ascii="Arial Narrow" w:hAnsi="Arial Narrow"/>
          <w:sz w:val="22"/>
          <w:szCs w:val="22"/>
        </w:rPr>
        <w:t>bet tās nedrīkst dominēt.</w:t>
      </w:r>
    </w:p>
    <w:p w14:paraId="679AC195" w14:textId="580679C6" w:rsidR="006D23C2" w:rsidRDefault="006D23C2" w:rsidP="00E00A3F">
      <w:pPr>
        <w:widowControl w:val="0"/>
        <w:autoSpaceDE w:val="0"/>
        <w:autoSpaceDN w:val="0"/>
        <w:adjustRightInd w:val="0"/>
        <w:jc w:val="both"/>
        <w:rPr>
          <w:rFonts w:ascii="Arial Narrow" w:hAnsi="Arial Narrow"/>
          <w:sz w:val="22"/>
          <w:szCs w:val="22"/>
        </w:rPr>
      </w:pPr>
    </w:p>
    <w:p w14:paraId="0B7A8869" w14:textId="343894C6" w:rsidR="006D23C2"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domā, ka potenciāli nedaudz lielāki logi varētu būt iespējami, </w:t>
      </w:r>
      <w:r w:rsidR="002E04DA">
        <w:rPr>
          <w:rFonts w:ascii="Arial Narrow" w:hAnsi="Arial Narrow"/>
          <w:sz w:val="22"/>
          <w:szCs w:val="22"/>
        </w:rPr>
        <w:t xml:space="preserve">bet ne divi metri, </w:t>
      </w:r>
      <w:r>
        <w:rPr>
          <w:rFonts w:ascii="Arial Narrow" w:hAnsi="Arial Narrow"/>
          <w:sz w:val="22"/>
          <w:szCs w:val="22"/>
        </w:rPr>
        <w:t>taču arhitektam būtu jāuzzīmē  un jāiesniedz.</w:t>
      </w:r>
    </w:p>
    <w:p w14:paraId="265B81EC" w14:textId="7B24A1AA" w:rsidR="00EE1499" w:rsidRDefault="00EE1499" w:rsidP="00E00A3F">
      <w:pPr>
        <w:widowControl w:val="0"/>
        <w:autoSpaceDE w:val="0"/>
        <w:autoSpaceDN w:val="0"/>
        <w:adjustRightInd w:val="0"/>
        <w:jc w:val="both"/>
        <w:rPr>
          <w:rFonts w:ascii="Arial Narrow" w:hAnsi="Arial Narrow"/>
          <w:sz w:val="22"/>
          <w:szCs w:val="22"/>
        </w:rPr>
      </w:pPr>
    </w:p>
    <w:p w14:paraId="475AF11E" w14:textId="572F377B"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aicina iesniegt skici ar izmaiņām NKMP. </w:t>
      </w:r>
    </w:p>
    <w:p w14:paraId="01EFA727" w14:textId="2A94A585" w:rsidR="004B2BC0" w:rsidRDefault="004B2BC0" w:rsidP="00E00A3F">
      <w:pPr>
        <w:widowControl w:val="0"/>
        <w:autoSpaceDE w:val="0"/>
        <w:autoSpaceDN w:val="0"/>
        <w:adjustRightInd w:val="0"/>
        <w:jc w:val="both"/>
        <w:rPr>
          <w:rFonts w:ascii="Arial Narrow" w:hAnsi="Arial Narrow"/>
          <w:sz w:val="22"/>
          <w:szCs w:val="22"/>
        </w:rPr>
      </w:pPr>
    </w:p>
    <w:p w14:paraId="239EB1AA" w14:textId="3FB99F35" w:rsidR="00EE1499" w:rsidRDefault="00EE1499"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Manijs</w:t>
      </w:r>
      <w:proofErr w:type="spellEnd"/>
      <w:r>
        <w:rPr>
          <w:rFonts w:ascii="Arial Narrow" w:hAnsi="Arial Narrow"/>
          <w:sz w:val="22"/>
          <w:szCs w:val="22"/>
        </w:rPr>
        <w:t xml:space="preserve"> atkārto, ka vēlētos logus kā blakus</w:t>
      </w:r>
      <w:r w:rsidR="002E04DA">
        <w:rPr>
          <w:rFonts w:ascii="Arial Narrow" w:hAnsi="Arial Narrow"/>
          <w:sz w:val="22"/>
          <w:szCs w:val="22"/>
        </w:rPr>
        <w:t xml:space="preserve"> ēkā</w:t>
      </w:r>
      <w:r>
        <w:rPr>
          <w:rFonts w:ascii="Arial Narrow" w:hAnsi="Arial Narrow"/>
          <w:sz w:val="22"/>
          <w:szCs w:val="22"/>
        </w:rPr>
        <w:t>.</w:t>
      </w:r>
    </w:p>
    <w:p w14:paraId="3984EF39" w14:textId="31E88C73" w:rsidR="00EE1499" w:rsidRPr="0010728A" w:rsidRDefault="00EE1499" w:rsidP="00E00A3F">
      <w:pPr>
        <w:widowControl w:val="0"/>
        <w:autoSpaceDE w:val="0"/>
        <w:autoSpaceDN w:val="0"/>
        <w:adjustRightInd w:val="0"/>
        <w:jc w:val="both"/>
        <w:rPr>
          <w:rFonts w:ascii="Arial Narrow" w:hAnsi="Arial Narrow"/>
          <w:sz w:val="22"/>
          <w:szCs w:val="22"/>
        </w:rPr>
      </w:pPr>
    </w:p>
    <w:p w14:paraId="5394539F" w14:textId="3E757403" w:rsidR="006D23C2" w:rsidRPr="0010728A" w:rsidRDefault="00EE1499" w:rsidP="00E00A3F">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norāda, ka blakus ir pilnīgi cits arhitektūras risinājums un ēkas </w:t>
      </w:r>
      <w:r w:rsidR="00514E4A" w:rsidRPr="0010728A">
        <w:rPr>
          <w:rFonts w:ascii="Arial Narrow" w:hAnsi="Arial Narrow"/>
          <w:sz w:val="22"/>
          <w:szCs w:val="22"/>
        </w:rPr>
        <w:t xml:space="preserve">tik vienkārši </w:t>
      </w:r>
      <w:r w:rsidRPr="0010728A">
        <w:rPr>
          <w:rFonts w:ascii="Arial Narrow" w:hAnsi="Arial Narrow"/>
          <w:sz w:val="22"/>
          <w:szCs w:val="22"/>
        </w:rPr>
        <w:t>nav salīdzināmas.</w:t>
      </w:r>
    </w:p>
    <w:p w14:paraId="02BB5FE3" w14:textId="77777777" w:rsidR="006D23C2" w:rsidRDefault="006D23C2" w:rsidP="00E00A3F">
      <w:pPr>
        <w:widowControl w:val="0"/>
        <w:autoSpaceDE w:val="0"/>
        <w:autoSpaceDN w:val="0"/>
        <w:adjustRightInd w:val="0"/>
        <w:jc w:val="both"/>
        <w:rPr>
          <w:rFonts w:ascii="Arial Narrow" w:hAnsi="Arial Narrow"/>
          <w:sz w:val="22"/>
          <w:szCs w:val="22"/>
        </w:rPr>
      </w:pPr>
    </w:p>
    <w:p w14:paraId="39000C7B" w14:textId="77777777" w:rsidR="006D23C2" w:rsidRDefault="006D23C2" w:rsidP="00E00A3F">
      <w:pPr>
        <w:widowControl w:val="0"/>
        <w:autoSpaceDE w:val="0"/>
        <w:autoSpaceDN w:val="0"/>
        <w:adjustRightInd w:val="0"/>
        <w:jc w:val="both"/>
        <w:rPr>
          <w:rFonts w:ascii="Arial Narrow" w:hAnsi="Arial Narrow"/>
          <w:sz w:val="22"/>
          <w:szCs w:val="22"/>
        </w:rPr>
      </w:pPr>
    </w:p>
    <w:p w14:paraId="76E0BF82" w14:textId="5DA8E2C0" w:rsidR="00AA7F3A" w:rsidRDefault="002C495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330FC20F" w14:textId="77777777" w:rsidR="0079275D" w:rsidRPr="00E00A3F" w:rsidRDefault="0079275D" w:rsidP="00E00A3F">
      <w:pPr>
        <w:widowControl w:val="0"/>
        <w:autoSpaceDE w:val="0"/>
        <w:autoSpaceDN w:val="0"/>
        <w:adjustRightInd w:val="0"/>
        <w:jc w:val="both"/>
        <w:rPr>
          <w:rFonts w:ascii="Arial Narrow" w:hAnsi="Arial Narrow"/>
          <w:sz w:val="22"/>
          <w:szCs w:val="22"/>
        </w:rPr>
      </w:pPr>
    </w:p>
    <w:p w14:paraId="4A066CAF" w14:textId="7B6CEEF0" w:rsidR="00E72D78" w:rsidRDefault="00E72D78" w:rsidP="0059252C">
      <w:pPr>
        <w:widowControl w:val="0"/>
        <w:autoSpaceDE w:val="0"/>
        <w:autoSpaceDN w:val="0"/>
        <w:adjustRightInd w:val="0"/>
        <w:jc w:val="both"/>
        <w:rPr>
          <w:rFonts w:ascii="Arial Narrow" w:hAnsi="Arial Narrow"/>
          <w:sz w:val="22"/>
          <w:szCs w:val="22"/>
        </w:rPr>
      </w:pPr>
    </w:p>
    <w:p w14:paraId="79B0A002" w14:textId="77777777" w:rsidR="00490E38" w:rsidRDefault="00490E38" w:rsidP="00490E38">
      <w:pPr>
        <w:widowControl w:val="0"/>
        <w:autoSpaceDE w:val="0"/>
        <w:autoSpaceDN w:val="0"/>
        <w:adjustRightInd w:val="0"/>
        <w:jc w:val="both"/>
        <w:rPr>
          <w:rFonts w:ascii="Arial Narrow" w:hAnsi="Arial Narrow"/>
          <w:sz w:val="22"/>
          <w:szCs w:val="22"/>
        </w:rPr>
      </w:pPr>
    </w:p>
    <w:p w14:paraId="07F769DC" w14:textId="3CBBDB0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14:paraId="39A4DD96" w14:textId="7E041177" w:rsidR="00490E38" w:rsidRDefault="00490E38" w:rsidP="00490E38">
      <w:pPr>
        <w:pBdr>
          <w:bottom w:val="single" w:sz="4" w:space="1" w:color="auto"/>
        </w:pBdr>
        <w:jc w:val="center"/>
        <w:rPr>
          <w:rFonts w:ascii="Arial Narrow" w:hAnsi="Arial Narrow" w:cs="Arial"/>
          <w:b/>
        </w:rPr>
      </w:pPr>
      <w:r w:rsidRPr="00490E38">
        <w:rPr>
          <w:rFonts w:ascii="Arial Narrow" w:hAnsi="Arial Narrow" w:cs="Arial"/>
          <w:b/>
        </w:rPr>
        <w:t>Rīgas Sv. Pētera baznīcas konceptuālās vīzijas risinājumi</w:t>
      </w:r>
    </w:p>
    <w:p w14:paraId="04D593F8" w14:textId="6B53E392" w:rsidR="00490E38" w:rsidRPr="004558F9" w:rsidRDefault="00490E38" w:rsidP="00490E38">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Nacionālā kultūras mantojuma pārvalde</w:t>
      </w:r>
    </w:p>
    <w:p w14:paraId="109A47B8" w14:textId="77777777" w:rsidR="00490E38" w:rsidRDefault="00490E38" w:rsidP="00490E38">
      <w:pPr>
        <w:widowControl w:val="0"/>
        <w:autoSpaceDE w:val="0"/>
        <w:autoSpaceDN w:val="0"/>
        <w:adjustRightInd w:val="0"/>
        <w:jc w:val="both"/>
        <w:rPr>
          <w:rFonts w:ascii="Arial Narrow" w:hAnsi="Arial Narrow"/>
          <w:sz w:val="22"/>
          <w:szCs w:val="22"/>
        </w:rPr>
      </w:pPr>
    </w:p>
    <w:p w14:paraId="654D9579" w14:textId="3924B089" w:rsidR="002E04DA" w:rsidRPr="0010728A" w:rsidRDefault="004B2BC0" w:rsidP="00490E38">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w:t>
      </w:r>
      <w:r w:rsidR="002E04DA" w:rsidRPr="0010728A">
        <w:rPr>
          <w:rFonts w:ascii="Arial Narrow" w:hAnsi="Arial Narrow"/>
          <w:sz w:val="22"/>
          <w:szCs w:val="22"/>
        </w:rPr>
        <w:t xml:space="preserve">atgādina, ka </w:t>
      </w:r>
      <w:r w:rsidR="00514E4A" w:rsidRPr="0010728A">
        <w:rPr>
          <w:rFonts w:ascii="Arial Narrow" w:hAnsi="Arial Narrow"/>
          <w:sz w:val="22"/>
          <w:szCs w:val="22"/>
        </w:rPr>
        <w:t xml:space="preserve">ilgstoši </w:t>
      </w:r>
      <w:r w:rsidR="002E04DA" w:rsidRPr="0010728A">
        <w:rPr>
          <w:rFonts w:ascii="Arial Narrow" w:hAnsi="Arial Narrow"/>
          <w:sz w:val="22"/>
          <w:szCs w:val="22"/>
        </w:rPr>
        <w:t xml:space="preserve">bijušas “karstas” diskusijas par </w:t>
      </w:r>
      <w:r w:rsidR="00514E4A" w:rsidRPr="0010728A">
        <w:rPr>
          <w:rFonts w:ascii="Arial Narrow" w:hAnsi="Arial Narrow"/>
          <w:sz w:val="22"/>
          <w:szCs w:val="22"/>
        </w:rPr>
        <w:t xml:space="preserve">Rīgas Sv. Pētera baznīcas </w:t>
      </w:r>
      <w:r w:rsidR="002E04DA" w:rsidRPr="0010728A">
        <w:rPr>
          <w:rFonts w:ascii="Arial Narrow" w:hAnsi="Arial Narrow"/>
          <w:sz w:val="22"/>
          <w:szCs w:val="22"/>
        </w:rPr>
        <w:t>īpašumtiesībām, kas nu</w:t>
      </w:r>
      <w:r w:rsidR="00514E4A" w:rsidRPr="0010728A">
        <w:rPr>
          <w:rFonts w:ascii="Arial Narrow" w:hAnsi="Arial Narrow"/>
          <w:sz w:val="22"/>
          <w:szCs w:val="22"/>
        </w:rPr>
        <w:t xml:space="preserve"> ar speciāla likuma pieņemšanu Saeimā</w:t>
      </w:r>
      <w:r w:rsidR="002E04DA" w:rsidRPr="0010728A">
        <w:rPr>
          <w:rFonts w:ascii="Arial Narrow" w:hAnsi="Arial Narrow"/>
          <w:sz w:val="22"/>
          <w:szCs w:val="22"/>
        </w:rPr>
        <w:t xml:space="preserve"> ir atrisinātas, </w:t>
      </w:r>
      <w:r w:rsidR="00BE38FD" w:rsidRPr="0010728A">
        <w:rPr>
          <w:rFonts w:ascii="Arial Narrow" w:hAnsi="Arial Narrow"/>
          <w:sz w:val="22"/>
          <w:szCs w:val="22"/>
        </w:rPr>
        <w:t xml:space="preserve">tiesa, ne pilnīgi. Baznīcas pamatfunkcija ir baznīca un ir svarīgi izstrādāt </w:t>
      </w:r>
      <w:r w:rsidR="00514E4A" w:rsidRPr="0010728A">
        <w:rPr>
          <w:rFonts w:ascii="Arial Narrow" w:hAnsi="Arial Narrow"/>
          <w:sz w:val="22"/>
          <w:szCs w:val="22"/>
        </w:rPr>
        <w:t xml:space="preserve">saglabāšanas un </w:t>
      </w:r>
      <w:r w:rsidR="00BE38FD" w:rsidRPr="0010728A">
        <w:rPr>
          <w:rFonts w:ascii="Arial Narrow" w:hAnsi="Arial Narrow"/>
          <w:sz w:val="22"/>
          <w:szCs w:val="22"/>
        </w:rPr>
        <w:t xml:space="preserve">attīstības koncepciju, kas risinātu </w:t>
      </w:r>
      <w:r w:rsidR="00514E4A" w:rsidRPr="0010728A">
        <w:rPr>
          <w:rFonts w:ascii="Arial Narrow" w:hAnsi="Arial Narrow"/>
          <w:sz w:val="22"/>
          <w:szCs w:val="22"/>
        </w:rPr>
        <w:t xml:space="preserve">visas </w:t>
      </w:r>
      <w:r w:rsidR="00BE38FD" w:rsidRPr="0010728A">
        <w:rPr>
          <w:rFonts w:ascii="Arial Narrow" w:hAnsi="Arial Narrow"/>
          <w:sz w:val="22"/>
          <w:szCs w:val="22"/>
        </w:rPr>
        <w:t>speciāl</w:t>
      </w:r>
      <w:r w:rsidR="00514E4A" w:rsidRPr="0010728A">
        <w:rPr>
          <w:rFonts w:ascii="Arial Narrow" w:hAnsi="Arial Narrow"/>
          <w:sz w:val="22"/>
          <w:szCs w:val="22"/>
        </w:rPr>
        <w:t>ajā</w:t>
      </w:r>
      <w:r w:rsidR="00BE38FD" w:rsidRPr="0010728A">
        <w:rPr>
          <w:rFonts w:ascii="Arial Narrow" w:hAnsi="Arial Narrow"/>
          <w:sz w:val="22"/>
          <w:szCs w:val="22"/>
        </w:rPr>
        <w:t xml:space="preserve"> likum</w:t>
      </w:r>
      <w:r w:rsidR="00514E4A" w:rsidRPr="0010728A">
        <w:rPr>
          <w:rFonts w:ascii="Arial Narrow" w:hAnsi="Arial Narrow"/>
          <w:sz w:val="22"/>
          <w:szCs w:val="22"/>
        </w:rPr>
        <w:t>ā norādītās vajadzības</w:t>
      </w:r>
      <w:r w:rsidR="00BE38FD" w:rsidRPr="0010728A">
        <w:rPr>
          <w:rFonts w:ascii="Arial Narrow" w:hAnsi="Arial Narrow"/>
          <w:sz w:val="22"/>
          <w:szCs w:val="22"/>
        </w:rPr>
        <w:t>. NKMP saskata daudzas labas iespējas, ir</w:t>
      </w:r>
      <w:r w:rsidR="00B408B0" w:rsidRPr="0010728A">
        <w:rPr>
          <w:rFonts w:ascii="Arial Narrow" w:hAnsi="Arial Narrow"/>
          <w:sz w:val="22"/>
          <w:szCs w:val="22"/>
        </w:rPr>
        <w:t xml:space="preserve"> iespējami</w:t>
      </w:r>
      <w:r w:rsidR="00514E4A" w:rsidRPr="0010728A">
        <w:rPr>
          <w:rFonts w:ascii="Arial Narrow" w:hAnsi="Arial Narrow"/>
          <w:sz w:val="22"/>
          <w:szCs w:val="22"/>
        </w:rPr>
        <w:t xml:space="preserve"> izstrādāti </w:t>
      </w:r>
      <w:r w:rsidR="00BE38FD" w:rsidRPr="0010728A">
        <w:rPr>
          <w:rFonts w:ascii="Arial Narrow" w:hAnsi="Arial Narrow"/>
          <w:sz w:val="22"/>
          <w:szCs w:val="22"/>
        </w:rPr>
        <w:t xml:space="preserve">labi risinājumi, daļu kavē īpašumtiesību jautājumi. Norāda, ka šis ir vērtīgs priekšlikums </w:t>
      </w:r>
      <w:r w:rsidR="00514E4A" w:rsidRPr="0010728A">
        <w:rPr>
          <w:rFonts w:ascii="Arial Narrow" w:hAnsi="Arial Narrow"/>
          <w:sz w:val="22"/>
          <w:szCs w:val="22"/>
        </w:rPr>
        <w:t xml:space="preserve">arī no civilās aizsardzības viedokļa </w:t>
      </w:r>
      <w:r w:rsidR="00BE38FD" w:rsidRPr="0010728A">
        <w:rPr>
          <w:rFonts w:ascii="Arial Narrow" w:hAnsi="Arial Narrow"/>
          <w:sz w:val="22"/>
          <w:szCs w:val="22"/>
        </w:rPr>
        <w:t xml:space="preserve">un aicina no RVC SAP puses domāt kā to sekmēt. Atgādina, ka </w:t>
      </w:r>
      <w:r w:rsidR="00514E4A" w:rsidRPr="0010728A">
        <w:rPr>
          <w:rFonts w:ascii="Arial Narrow" w:hAnsi="Arial Narrow"/>
          <w:sz w:val="22"/>
          <w:szCs w:val="22"/>
        </w:rPr>
        <w:t xml:space="preserve">ieplānots finansējums – </w:t>
      </w:r>
      <w:r w:rsidR="00BE38FD" w:rsidRPr="0010728A">
        <w:rPr>
          <w:rFonts w:ascii="Arial Narrow" w:hAnsi="Arial Narrow"/>
          <w:sz w:val="22"/>
          <w:szCs w:val="22"/>
        </w:rPr>
        <w:t xml:space="preserve">vairāk nekā 30 miljoni eiro no Vācijas puses. </w:t>
      </w:r>
    </w:p>
    <w:p w14:paraId="2E5BC0ED" w14:textId="77777777" w:rsidR="002E04DA" w:rsidRDefault="002E04DA" w:rsidP="00490E38">
      <w:pPr>
        <w:widowControl w:val="0"/>
        <w:autoSpaceDE w:val="0"/>
        <w:autoSpaceDN w:val="0"/>
        <w:adjustRightInd w:val="0"/>
        <w:jc w:val="both"/>
        <w:rPr>
          <w:rFonts w:ascii="Arial Narrow" w:hAnsi="Arial Narrow"/>
          <w:sz w:val="22"/>
          <w:szCs w:val="22"/>
        </w:rPr>
      </w:pPr>
    </w:p>
    <w:p w14:paraId="09BE2148" w14:textId="15F83773" w:rsidR="00490E38" w:rsidRDefault="00BE38F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Pr>
          <w:rFonts w:ascii="Arial Narrow" w:hAnsi="Arial Narrow"/>
          <w:sz w:val="22"/>
          <w:szCs w:val="22"/>
        </w:rPr>
        <w:t xml:space="preserve"> aicina jautājumu prezentēt</w:t>
      </w:r>
      <w:r w:rsidR="00B408B0">
        <w:rPr>
          <w:rFonts w:ascii="Arial Narrow" w:hAnsi="Arial Narrow"/>
          <w:sz w:val="22"/>
          <w:szCs w:val="22"/>
        </w:rPr>
        <w:t xml:space="preserve"> arhitektam</w:t>
      </w:r>
      <w:r>
        <w:rPr>
          <w:rFonts w:ascii="Arial Narrow" w:hAnsi="Arial Narrow"/>
          <w:sz w:val="22"/>
          <w:szCs w:val="22"/>
        </w:rPr>
        <w:t xml:space="preserve"> A. Kronbergam.</w:t>
      </w:r>
    </w:p>
    <w:p w14:paraId="085C3529" w14:textId="7AFCD9C8" w:rsidR="004B2BC0" w:rsidRDefault="004B2BC0" w:rsidP="00490E38">
      <w:pPr>
        <w:widowControl w:val="0"/>
        <w:autoSpaceDE w:val="0"/>
        <w:autoSpaceDN w:val="0"/>
        <w:adjustRightInd w:val="0"/>
        <w:jc w:val="both"/>
        <w:rPr>
          <w:rFonts w:ascii="Arial Narrow" w:hAnsi="Arial Narrow"/>
          <w:sz w:val="22"/>
          <w:szCs w:val="22"/>
        </w:rPr>
      </w:pPr>
    </w:p>
    <w:p w14:paraId="6B8F096F" w14:textId="51C5D36B" w:rsidR="00BE38FD" w:rsidRDefault="004B2BC0"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A. Kronbergs </w:t>
      </w:r>
      <w:r w:rsidR="00BE38FD">
        <w:rPr>
          <w:rFonts w:ascii="Arial Narrow" w:hAnsi="Arial Narrow"/>
          <w:sz w:val="22"/>
          <w:szCs w:val="22"/>
        </w:rPr>
        <w:t>iesāk ar norādi, ka prezentācija būs kā pētījums, domu kopums, programma nākotnes attīstībai, taču ne konkrēti risinājumi. Norāda, ka Sv. Pētera baznīcā vērtīgs ir viss un teju neko nevar saukt par nevērīgu. Pirmkārt uzsver īpašo likumu</w:t>
      </w:r>
      <w:r w:rsidR="00712FD5">
        <w:rPr>
          <w:rFonts w:ascii="Arial Narrow" w:hAnsi="Arial Narrow"/>
          <w:sz w:val="22"/>
          <w:szCs w:val="22"/>
        </w:rPr>
        <w:t xml:space="preserve"> [stājies spēkā 21.04.2022.]</w:t>
      </w:r>
      <w:r w:rsidR="00BE38FD">
        <w:rPr>
          <w:rFonts w:ascii="Arial Narrow" w:hAnsi="Arial Narrow"/>
          <w:sz w:val="22"/>
          <w:szCs w:val="22"/>
        </w:rPr>
        <w:t>, kas nosaka, ka baznīcai jākļūst arī par kultūras centru ar tūrisma un izglītības funkciju par baltvāciešiem un reformāciju. Balstoties likumā pērn izstrādāta koncepcija, kas ir teorētiskā bāze darbībai, kuru prasa likums. Norāda, ka arī iepriekš</w:t>
      </w:r>
      <w:r w:rsidR="000553A6">
        <w:rPr>
          <w:rFonts w:ascii="Arial Narrow" w:hAnsi="Arial Narrow"/>
          <w:sz w:val="22"/>
          <w:szCs w:val="22"/>
        </w:rPr>
        <w:t>, 2022. gadā</w:t>
      </w:r>
      <w:r w:rsidR="00BE38FD">
        <w:rPr>
          <w:rFonts w:ascii="Arial Narrow" w:hAnsi="Arial Narrow"/>
          <w:sz w:val="22"/>
          <w:szCs w:val="22"/>
        </w:rPr>
        <w:t xml:space="preserve"> vācu</w:t>
      </w:r>
      <w:r w:rsidR="00712FD5">
        <w:rPr>
          <w:rFonts w:ascii="Arial Narrow" w:hAnsi="Arial Narrow"/>
          <w:sz w:val="22"/>
          <w:szCs w:val="22"/>
        </w:rPr>
        <w:t xml:space="preserve"> arhitektu</w:t>
      </w:r>
      <w:r w:rsidR="00BE38FD">
        <w:rPr>
          <w:rFonts w:ascii="Arial Narrow" w:hAnsi="Arial Narrow"/>
          <w:sz w:val="22"/>
          <w:szCs w:val="22"/>
        </w:rPr>
        <w:t xml:space="preserve"> kompānija veikusi pārbūves izpēti, </w:t>
      </w:r>
      <w:r w:rsidR="000553A6">
        <w:rPr>
          <w:rFonts w:ascii="Arial Narrow" w:hAnsi="Arial Narrow"/>
          <w:sz w:val="22"/>
          <w:szCs w:val="22"/>
        </w:rPr>
        <w:t>kas pamatoja naudas piešķīrumu. Pieeja atjaunošanai – [no prezentācijas:]</w:t>
      </w:r>
      <w:r w:rsidR="00BE38FD">
        <w:rPr>
          <w:rFonts w:ascii="Arial Narrow" w:hAnsi="Arial Narrow"/>
          <w:sz w:val="22"/>
          <w:szCs w:val="22"/>
        </w:rPr>
        <w:t xml:space="preserve"> </w:t>
      </w:r>
      <w:r w:rsidR="00BE38FD" w:rsidRPr="000553A6">
        <w:rPr>
          <w:rFonts w:ascii="Arial Narrow" w:hAnsi="Arial Narrow"/>
          <w:i/>
          <w:sz w:val="22"/>
          <w:szCs w:val="22"/>
        </w:rPr>
        <w:t>oriģinālās substanc</w:t>
      </w:r>
      <w:r w:rsidR="000553A6" w:rsidRPr="000553A6">
        <w:rPr>
          <w:rFonts w:ascii="Arial Narrow" w:hAnsi="Arial Narrow"/>
          <w:i/>
          <w:sz w:val="22"/>
          <w:szCs w:val="22"/>
        </w:rPr>
        <w:t>es saglabāšana un papildināšana ar jauniem risinājumiem, atbilstoši šodienas prasībām un funkciju nodrošināšanai</w:t>
      </w:r>
      <w:r w:rsidR="00BE38FD">
        <w:rPr>
          <w:rFonts w:ascii="Arial Narrow" w:hAnsi="Arial Narrow"/>
          <w:sz w:val="22"/>
          <w:szCs w:val="22"/>
        </w:rPr>
        <w:t xml:space="preserve">. Vēlreiz uzsver, ka </w:t>
      </w:r>
      <w:proofErr w:type="spellStart"/>
      <w:r w:rsidR="00BE38FD">
        <w:rPr>
          <w:rFonts w:ascii="Arial Narrow" w:hAnsi="Arial Narrow"/>
          <w:sz w:val="22"/>
          <w:szCs w:val="22"/>
        </w:rPr>
        <w:t>daudzfunkcionalitāte</w:t>
      </w:r>
      <w:proofErr w:type="spellEnd"/>
      <w:r w:rsidR="00BE38FD">
        <w:rPr>
          <w:rFonts w:ascii="Arial Narrow" w:hAnsi="Arial Narrow"/>
          <w:sz w:val="22"/>
          <w:szCs w:val="22"/>
        </w:rPr>
        <w:t xml:space="preserve"> izriet no likuma</w:t>
      </w:r>
      <w:r w:rsidR="000553A6">
        <w:rPr>
          <w:rFonts w:ascii="Arial Narrow" w:hAnsi="Arial Narrow"/>
          <w:sz w:val="22"/>
          <w:szCs w:val="22"/>
        </w:rPr>
        <w:t xml:space="preserve"> un tas ir arī baznīcas interesēs</w:t>
      </w:r>
      <w:r w:rsidR="00BE38FD">
        <w:rPr>
          <w:rFonts w:ascii="Arial Narrow" w:hAnsi="Arial Narrow"/>
          <w:sz w:val="22"/>
          <w:szCs w:val="22"/>
        </w:rPr>
        <w:t xml:space="preserve">. Iezīmē, ka papildus telpas var dabūt no pagrabstāva un </w:t>
      </w:r>
      <w:r w:rsidR="000553A6">
        <w:rPr>
          <w:rFonts w:ascii="Arial Narrow" w:hAnsi="Arial Narrow"/>
          <w:sz w:val="22"/>
          <w:szCs w:val="22"/>
        </w:rPr>
        <w:t xml:space="preserve">no </w:t>
      </w:r>
      <w:r w:rsidR="00BE38FD">
        <w:rPr>
          <w:rFonts w:ascii="Arial Narrow" w:hAnsi="Arial Narrow"/>
          <w:sz w:val="22"/>
          <w:szCs w:val="22"/>
        </w:rPr>
        <w:t>neizmantotajām ēkas daļām tornī un bēniņos, kā arī pastāv iespēja veidot piebūves, kas</w:t>
      </w:r>
      <w:r w:rsidR="000553A6">
        <w:rPr>
          <w:rFonts w:ascii="Arial Narrow" w:hAnsi="Arial Narrow"/>
          <w:sz w:val="22"/>
          <w:szCs w:val="22"/>
        </w:rPr>
        <w:t xml:space="preserve"> arī vēsturiski</w:t>
      </w:r>
      <w:r w:rsidR="00BE38FD">
        <w:rPr>
          <w:rFonts w:ascii="Arial Narrow" w:hAnsi="Arial Narrow"/>
          <w:sz w:val="22"/>
          <w:szCs w:val="22"/>
        </w:rPr>
        <w:t xml:space="preserve"> pa perimetru pastāvējušas. </w:t>
      </w:r>
      <w:r w:rsidR="000861B6">
        <w:rPr>
          <w:rFonts w:ascii="Arial Narrow" w:hAnsi="Arial Narrow"/>
          <w:sz w:val="22"/>
          <w:szCs w:val="22"/>
        </w:rPr>
        <w:t>Turpina, skarot drošības aspektu</w:t>
      </w:r>
      <w:r w:rsidR="000553A6">
        <w:rPr>
          <w:rFonts w:ascii="Arial Narrow" w:hAnsi="Arial Narrow"/>
          <w:sz w:val="22"/>
          <w:szCs w:val="22"/>
        </w:rPr>
        <w:t xml:space="preserve"> kā mūsdienu aktualitāti</w:t>
      </w:r>
      <w:r w:rsidR="000861B6">
        <w:rPr>
          <w:rFonts w:ascii="Arial Narrow" w:hAnsi="Arial Narrow"/>
          <w:sz w:val="22"/>
          <w:szCs w:val="22"/>
        </w:rPr>
        <w:t xml:space="preserve">, kas ir svarīgs gan cilvēku, gan vērtību aizsargāšanas dēļ. </w:t>
      </w:r>
      <w:r w:rsidR="000553A6">
        <w:rPr>
          <w:rFonts w:ascii="Arial Narrow" w:hAnsi="Arial Narrow"/>
          <w:sz w:val="22"/>
          <w:szCs w:val="22"/>
        </w:rPr>
        <w:t xml:space="preserve">Tāpat jāizstrādā baznīcas izgaismošanas koncepcija. </w:t>
      </w:r>
      <w:r w:rsidR="000861B6">
        <w:rPr>
          <w:rFonts w:ascii="Arial Narrow" w:hAnsi="Arial Narrow"/>
          <w:sz w:val="22"/>
          <w:szCs w:val="22"/>
        </w:rPr>
        <w:t xml:space="preserve">Izklāsta, ka visām darbībām jābūt pamatotām un norāda, ka ir savākts </w:t>
      </w:r>
      <w:r w:rsidR="000553A6">
        <w:rPr>
          <w:rFonts w:ascii="Arial Narrow" w:hAnsi="Arial Narrow"/>
          <w:sz w:val="22"/>
          <w:szCs w:val="22"/>
        </w:rPr>
        <w:t>apjomīgs un kvalitatīvs</w:t>
      </w:r>
      <w:r w:rsidR="000861B6">
        <w:rPr>
          <w:rFonts w:ascii="Arial Narrow" w:hAnsi="Arial Narrow"/>
          <w:sz w:val="22"/>
          <w:szCs w:val="22"/>
        </w:rPr>
        <w:t xml:space="preserve"> materiāls, arī 3D lāzerskenēšanas uzmērījumi un agrāku laiku uzmērījumi. </w:t>
      </w:r>
      <w:r w:rsidR="000553A6">
        <w:rPr>
          <w:rFonts w:ascii="Arial Narrow" w:hAnsi="Arial Narrow"/>
          <w:sz w:val="22"/>
          <w:szCs w:val="22"/>
        </w:rPr>
        <w:t>U</w:t>
      </w:r>
      <w:r w:rsidR="000861B6">
        <w:rPr>
          <w:rFonts w:ascii="Arial Narrow" w:hAnsi="Arial Narrow"/>
          <w:sz w:val="22"/>
          <w:szCs w:val="22"/>
        </w:rPr>
        <w:t>zbūvēts slodžu modelis</w:t>
      </w:r>
      <w:r w:rsidR="000553A6">
        <w:rPr>
          <w:rFonts w:ascii="Arial Narrow" w:hAnsi="Arial Narrow"/>
          <w:sz w:val="22"/>
          <w:szCs w:val="22"/>
        </w:rPr>
        <w:t>, kas ļaus pārvaldīt slodzes</w:t>
      </w:r>
      <w:r w:rsidR="000861B6">
        <w:rPr>
          <w:rFonts w:ascii="Arial Narrow" w:hAnsi="Arial Narrow"/>
          <w:sz w:val="22"/>
          <w:szCs w:val="22"/>
        </w:rPr>
        <w:t xml:space="preserve">. Radīta vīzija, bet </w:t>
      </w:r>
      <w:r w:rsidR="000553A6">
        <w:rPr>
          <w:rFonts w:ascii="Arial Narrow" w:hAnsi="Arial Narrow"/>
          <w:sz w:val="22"/>
          <w:szCs w:val="22"/>
        </w:rPr>
        <w:t xml:space="preserve">vēl </w:t>
      </w:r>
      <w:r w:rsidR="000861B6">
        <w:rPr>
          <w:rFonts w:ascii="Arial Narrow" w:hAnsi="Arial Narrow"/>
          <w:sz w:val="22"/>
          <w:szCs w:val="22"/>
        </w:rPr>
        <w:t xml:space="preserve">ir jārod atbildes uz jautājumiem. Viens no tiem ir 60. gadu kāpnes, kas mūsdienās neatbilst </w:t>
      </w:r>
      <w:r w:rsidR="00F658C7">
        <w:rPr>
          <w:rFonts w:ascii="Arial Narrow" w:hAnsi="Arial Narrow"/>
          <w:sz w:val="22"/>
          <w:szCs w:val="22"/>
        </w:rPr>
        <w:t xml:space="preserve">normatīviem kā arī nenodrošina lifta pieejamību. </w:t>
      </w:r>
      <w:r w:rsidR="00486E14">
        <w:rPr>
          <w:rFonts w:ascii="Arial Narrow" w:hAnsi="Arial Narrow"/>
          <w:sz w:val="22"/>
          <w:szCs w:val="22"/>
        </w:rPr>
        <w:t xml:space="preserve">Lifta pieejamība ir viens no svarīgākajiem jautājumiem. </w:t>
      </w:r>
      <w:r w:rsidR="00F658C7">
        <w:rPr>
          <w:rFonts w:ascii="Arial Narrow" w:hAnsi="Arial Narrow"/>
          <w:sz w:val="22"/>
          <w:szCs w:val="22"/>
        </w:rPr>
        <w:t>Prezentācijā iezīmē dažādas baznīcas zonas</w:t>
      </w:r>
      <w:r w:rsidR="00486E14">
        <w:rPr>
          <w:rFonts w:ascii="Arial Narrow" w:hAnsi="Arial Narrow"/>
          <w:sz w:val="22"/>
          <w:szCs w:val="22"/>
        </w:rPr>
        <w:t>, agrāko piebūvju vietas, kā arī norāda uz iespējamību veidot piebūvi zem Reformācijas laukuma [baznīcas priekšā]</w:t>
      </w:r>
      <w:r w:rsidR="00F658C7">
        <w:rPr>
          <w:rFonts w:ascii="Arial Narrow" w:hAnsi="Arial Narrow"/>
          <w:sz w:val="22"/>
          <w:szCs w:val="22"/>
        </w:rPr>
        <w:t>. Kā vienu no variantiem lifta pieejamībai</w:t>
      </w:r>
      <w:r w:rsidR="00486E14">
        <w:rPr>
          <w:rFonts w:ascii="Arial Narrow" w:hAnsi="Arial Narrow"/>
          <w:sz w:val="22"/>
          <w:szCs w:val="22"/>
        </w:rPr>
        <w:t xml:space="preserve"> piedāvā</w:t>
      </w:r>
      <w:r w:rsidR="00F658C7">
        <w:rPr>
          <w:rFonts w:ascii="Arial Narrow" w:hAnsi="Arial Narrow"/>
          <w:sz w:val="22"/>
          <w:szCs w:val="22"/>
        </w:rPr>
        <w:t xml:space="preserve"> papildus lifta un jaunu kāpņu veidošanu</w:t>
      </w:r>
      <w:r w:rsidR="00486E14">
        <w:rPr>
          <w:rFonts w:ascii="Arial Narrow" w:hAnsi="Arial Narrow"/>
          <w:sz w:val="22"/>
          <w:szCs w:val="22"/>
        </w:rPr>
        <w:t>, kas vestu uz 3. stāvu un galveno liftu. Papildus piedāvā</w:t>
      </w:r>
      <w:r w:rsidR="00F658C7">
        <w:rPr>
          <w:rFonts w:ascii="Arial Narrow" w:hAnsi="Arial Narrow"/>
          <w:sz w:val="22"/>
          <w:szCs w:val="22"/>
        </w:rPr>
        <w:t xml:space="preserve"> jaunas vienstāva piebūves veidošanu sānā [pret Skārņu ielu], lai risinātu apmeklētu plūsmas</w:t>
      </w:r>
      <w:r w:rsidR="00486E14">
        <w:rPr>
          <w:rFonts w:ascii="Arial Narrow" w:hAnsi="Arial Narrow"/>
          <w:sz w:val="22"/>
          <w:szCs w:val="22"/>
        </w:rPr>
        <w:t>, kad baznīcā vienlaikus notiktu vairāki pasākumi</w:t>
      </w:r>
      <w:r w:rsidR="00F658C7">
        <w:rPr>
          <w:rFonts w:ascii="Arial Narrow" w:hAnsi="Arial Narrow"/>
          <w:sz w:val="22"/>
          <w:szCs w:val="22"/>
        </w:rPr>
        <w:t>. Turpina, ka 2. stāvā varētu atjaunot mazo balkonu uz baznīcas pusi</w:t>
      </w:r>
      <w:r w:rsidR="00486E14">
        <w:rPr>
          <w:rFonts w:ascii="Arial Narrow" w:hAnsi="Arial Narrow"/>
          <w:sz w:val="22"/>
          <w:szCs w:val="22"/>
        </w:rPr>
        <w:t xml:space="preserve"> ar konferenču telpas funkciju, bet 3. stāvā paredz vietu ērģelēm</w:t>
      </w:r>
      <w:r w:rsidR="00F658C7">
        <w:rPr>
          <w:rFonts w:ascii="Arial Narrow" w:hAnsi="Arial Narrow"/>
          <w:sz w:val="22"/>
          <w:szCs w:val="22"/>
        </w:rPr>
        <w:t>. Izklāsta kā varētu izveidot papildus telpas baznīcas personāla vajadzībām</w:t>
      </w:r>
      <w:r w:rsidR="00486E14">
        <w:rPr>
          <w:rFonts w:ascii="Arial Narrow" w:hAnsi="Arial Narrow"/>
          <w:sz w:val="22"/>
          <w:szCs w:val="22"/>
        </w:rPr>
        <w:t>, pieslēdzot esošās kāpnes platformām, lai izlīdzinātu līmeņus</w:t>
      </w:r>
      <w:r w:rsidR="00F658C7">
        <w:rPr>
          <w:rFonts w:ascii="Arial Narrow" w:hAnsi="Arial Narrow"/>
          <w:sz w:val="22"/>
          <w:szCs w:val="22"/>
        </w:rPr>
        <w:t xml:space="preserve">. </w:t>
      </w:r>
      <w:r w:rsidR="00486E14">
        <w:rPr>
          <w:rFonts w:ascii="Arial Narrow" w:hAnsi="Arial Narrow"/>
          <w:sz w:val="22"/>
          <w:szCs w:val="22"/>
        </w:rPr>
        <w:t xml:space="preserve">Izklāsta problēmu jautājumus, kas skar 62. gadā ievietotās </w:t>
      </w:r>
      <w:r w:rsidR="00662B70">
        <w:rPr>
          <w:rFonts w:ascii="Arial Narrow" w:hAnsi="Arial Narrow"/>
          <w:sz w:val="22"/>
          <w:szCs w:val="22"/>
        </w:rPr>
        <w:t>dzelzsbetona</w:t>
      </w:r>
      <w:r w:rsidR="00486E14">
        <w:rPr>
          <w:rFonts w:ascii="Arial Narrow" w:hAnsi="Arial Narrow"/>
          <w:sz w:val="22"/>
          <w:szCs w:val="22"/>
        </w:rPr>
        <w:t xml:space="preserve"> sijas, kas uztvertu krītošo lift</w:t>
      </w:r>
      <w:r w:rsidR="00662B70">
        <w:rPr>
          <w:rFonts w:ascii="Arial Narrow" w:hAnsi="Arial Narrow"/>
          <w:sz w:val="22"/>
          <w:szCs w:val="22"/>
        </w:rPr>
        <w:t>a kabīni</w:t>
      </w:r>
      <w:r w:rsidR="00047B42">
        <w:rPr>
          <w:rFonts w:ascii="Arial Narrow" w:hAnsi="Arial Narrow"/>
          <w:sz w:val="22"/>
          <w:szCs w:val="22"/>
        </w:rPr>
        <w:t xml:space="preserve"> avārijas gadījumā. Pārlie</w:t>
      </w:r>
      <w:r w:rsidR="00662B70">
        <w:rPr>
          <w:rFonts w:ascii="Arial Narrow" w:hAnsi="Arial Narrow"/>
          <w:sz w:val="22"/>
          <w:szCs w:val="22"/>
        </w:rPr>
        <w:t>k</w:t>
      </w:r>
      <w:r w:rsidR="00047B42">
        <w:rPr>
          <w:rFonts w:ascii="Arial Narrow" w:hAnsi="Arial Narrow"/>
          <w:sz w:val="22"/>
          <w:szCs w:val="22"/>
        </w:rPr>
        <w:t>o</w:t>
      </w:r>
      <w:r w:rsidR="00662B70">
        <w:rPr>
          <w:rFonts w:ascii="Arial Narrow" w:hAnsi="Arial Narrow"/>
          <w:sz w:val="22"/>
          <w:szCs w:val="22"/>
        </w:rPr>
        <w:t xml:space="preserve">t slodzi, 2. stāvu varētu izmantot efektīvāk. Variants kā pārņemt slodzi būtu kolonna ieejas telpā. </w:t>
      </w:r>
      <w:r w:rsidR="00BD0469">
        <w:rPr>
          <w:rFonts w:ascii="Arial Narrow" w:hAnsi="Arial Narrow"/>
          <w:sz w:val="22"/>
          <w:szCs w:val="22"/>
        </w:rPr>
        <w:t xml:space="preserve">Otru versiju piedāvā kā </w:t>
      </w:r>
      <w:r w:rsidR="00712FD5">
        <w:rPr>
          <w:rFonts w:ascii="Arial Narrow" w:hAnsi="Arial Narrow"/>
          <w:sz w:val="22"/>
          <w:szCs w:val="22"/>
        </w:rPr>
        <w:t>ekstrēmāku</w:t>
      </w:r>
      <w:r w:rsidR="00BD0469">
        <w:rPr>
          <w:rFonts w:ascii="Arial Narrow" w:hAnsi="Arial Narrow"/>
          <w:sz w:val="22"/>
          <w:szCs w:val="22"/>
        </w:rPr>
        <w:t>, risinot esošo, centrālo liftu līdz pagrabstāvam</w:t>
      </w:r>
      <w:r w:rsidR="00662B70">
        <w:rPr>
          <w:rFonts w:ascii="Arial Narrow" w:hAnsi="Arial Narrow"/>
          <w:sz w:val="22"/>
          <w:szCs w:val="22"/>
        </w:rPr>
        <w:t xml:space="preserve"> cauri vestibilam, nebūvējot 2. liftu</w:t>
      </w:r>
      <w:r w:rsidR="00BD0469">
        <w:rPr>
          <w:rFonts w:ascii="Arial Narrow" w:hAnsi="Arial Narrow"/>
          <w:sz w:val="22"/>
          <w:szCs w:val="22"/>
        </w:rPr>
        <w:t>. Skaidro dažādus ar to saistītos aspektus. Saistībā ar pagraba izmantošanu, nepieciešama ģeoloģiskā izpēte</w:t>
      </w:r>
      <w:r w:rsidR="00662B70">
        <w:rPr>
          <w:rFonts w:ascii="Arial Narrow" w:hAnsi="Arial Narrow"/>
          <w:sz w:val="22"/>
          <w:szCs w:val="22"/>
        </w:rPr>
        <w:t>, iespējams, tāds risinājums nav iespējams</w:t>
      </w:r>
      <w:r w:rsidR="00BD0469">
        <w:rPr>
          <w:rFonts w:ascii="Arial Narrow" w:hAnsi="Arial Narrow"/>
          <w:sz w:val="22"/>
          <w:szCs w:val="22"/>
        </w:rPr>
        <w:t xml:space="preserve">. Turpina, izklāstot dažādus telpu pielāgošanas iespēju variantus. </w:t>
      </w:r>
      <w:r w:rsidR="00662B70">
        <w:rPr>
          <w:rFonts w:ascii="Arial Narrow" w:hAnsi="Arial Narrow"/>
          <w:sz w:val="22"/>
          <w:szCs w:val="22"/>
        </w:rPr>
        <w:t>Saistībā ar minētajām piebūvēm no ārpuses, rāda attēlus ar vēsturiskajām piebūvēm un izklāsta kā tās varētu tikt īsten</w:t>
      </w:r>
      <w:r w:rsidR="00047B42">
        <w:rPr>
          <w:rFonts w:ascii="Arial Narrow" w:hAnsi="Arial Narrow"/>
          <w:sz w:val="22"/>
          <w:szCs w:val="22"/>
        </w:rPr>
        <w:t>otas un to funkcionālo nozīmi. Jaunā piebūve būtu v</w:t>
      </w:r>
      <w:r w:rsidR="00662B70">
        <w:rPr>
          <w:rFonts w:ascii="Arial Narrow" w:hAnsi="Arial Narrow"/>
          <w:sz w:val="22"/>
          <w:szCs w:val="22"/>
        </w:rPr>
        <w:t>izuāli neuzkrītoši veidota. Plašāk iezīmē paredzētās funkcijas un to izvietojumu pa telpām. Turpinot par telpu trūkumu</w:t>
      </w:r>
      <w:r w:rsidR="00BD0469">
        <w:rPr>
          <w:rFonts w:ascii="Arial Narrow" w:hAnsi="Arial Narrow"/>
          <w:sz w:val="22"/>
          <w:szCs w:val="22"/>
        </w:rPr>
        <w:t xml:space="preserve">, norāda uz iespēju zem </w:t>
      </w:r>
      <w:proofErr w:type="spellStart"/>
      <w:r w:rsidR="00BD0469">
        <w:rPr>
          <w:rFonts w:ascii="Arial Narrow" w:hAnsi="Arial Narrow"/>
          <w:sz w:val="22"/>
          <w:szCs w:val="22"/>
        </w:rPr>
        <w:t>Reformātu</w:t>
      </w:r>
      <w:proofErr w:type="spellEnd"/>
      <w:r w:rsidR="00BD0469">
        <w:rPr>
          <w:rFonts w:ascii="Arial Narrow" w:hAnsi="Arial Narrow"/>
          <w:sz w:val="22"/>
          <w:szCs w:val="22"/>
        </w:rPr>
        <w:t xml:space="preserve"> laukuma veidot</w:t>
      </w:r>
      <w:r w:rsidR="00662B70">
        <w:rPr>
          <w:rFonts w:ascii="Arial Narrow" w:hAnsi="Arial Narrow"/>
          <w:sz w:val="22"/>
          <w:szCs w:val="22"/>
        </w:rPr>
        <w:t xml:space="preserve"> daudzfunkcionālu telpu, kas varētu tikt izmantota arī par</w:t>
      </w:r>
      <w:r w:rsidR="00BD0469">
        <w:rPr>
          <w:rFonts w:ascii="Arial Narrow" w:hAnsi="Arial Narrow"/>
          <w:sz w:val="22"/>
          <w:szCs w:val="22"/>
        </w:rPr>
        <w:t xml:space="preserve"> bumbu patvertni. Iezīmē plānu. </w:t>
      </w:r>
      <w:r w:rsidR="0027712C">
        <w:rPr>
          <w:rFonts w:ascii="Arial Narrow" w:hAnsi="Arial Narrow"/>
          <w:sz w:val="22"/>
          <w:szCs w:val="22"/>
        </w:rPr>
        <w:t xml:space="preserve">Izklāsta jautājumu par apbedījumu vietām un informē, ka daudz kas ir labi dokumentēts. </w:t>
      </w:r>
      <w:r w:rsidR="00BD0469">
        <w:rPr>
          <w:rFonts w:ascii="Arial Narrow" w:hAnsi="Arial Narrow"/>
          <w:sz w:val="22"/>
          <w:szCs w:val="22"/>
        </w:rPr>
        <w:t>Turpina par pētniecības vajadzību</w:t>
      </w:r>
      <w:r w:rsidR="0027712C">
        <w:rPr>
          <w:rFonts w:ascii="Arial Narrow" w:hAnsi="Arial Narrow"/>
          <w:sz w:val="22"/>
          <w:szCs w:val="22"/>
        </w:rPr>
        <w:t>, palēnām atverot pamatus un pamatu stiprināšanas vajadzību</w:t>
      </w:r>
      <w:r w:rsidR="00BD0469">
        <w:rPr>
          <w:rFonts w:ascii="Arial Narrow" w:hAnsi="Arial Narrow"/>
          <w:sz w:val="22"/>
          <w:szCs w:val="22"/>
        </w:rPr>
        <w:t xml:space="preserve">. </w:t>
      </w:r>
      <w:r w:rsidR="0027712C">
        <w:rPr>
          <w:rFonts w:ascii="Arial Narrow" w:hAnsi="Arial Narrow"/>
          <w:sz w:val="22"/>
          <w:szCs w:val="22"/>
        </w:rPr>
        <w:t>Pauž, ka būtu labi izmantot pagrabu, nepazaudējot vēsturiskās patiesības. Iezīmē problēmas, saistībā ar torņa dažādo līmeņu izmantošanu, mērķis būtu radīt jaunu līmeņu sistēmu, sasaistot tos visā ēkā. Pamato ieguvumus no minētās rīcības.</w:t>
      </w:r>
      <w:r w:rsidR="00BD0469">
        <w:rPr>
          <w:rFonts w:ascii="Arial Narrow" w:hAnsi="Arial Narrow"/>
          <w:sz w:val="22"/>
          <w:szCs w:val="22"/>
        </w:rPr>
        <w:t xml:space="preserve"> Problemātisks ir jautājums par vēsturisko teritoriju, kas juridiski nepieder baznīcai, bet vēsturiski ir piederējis. Rīgas pil</w:t>
      </w:r>
      <w:r w:rsidR="009368FF">
        <w:rPr>
          <w:rFonts w:ascii="Arial Narrow" w:hAnsi="Arial Narrow"/>
          <w:sz w:val="22"/>
          <w:szCs w:val="22"/>
        </w:rPr>
        <w:t>sēta zemes īpašumtiesības novilkuši</w:t>
      </w:r>
      <w:r w:rsidR="00BD0469">
        <w:rPr>
          <w:rFonts w:ascii="Arial Narrow" w:hAnsi="Arial Narrow"/>
          <w:sz w:val="22"/>
          <w:szCs w:val="22"/>
        </w:rPr>
        <w:t xml:space="preserve"> līdz ar ēkas ro</w:t>
      </w:r>
      <w:r w:rsidR="0027712C">
        <w:rPr>
          <w:rFonts w:ascii="Arial Narrow" w:hAnsi="Arial Narrow"/>
          <w:sz w:val="22"/>
          <w:szCs w:val="22"/>
        </w:rPr>
        <w:t>bežām un laukums pieder pašvaldībai</w:t>
      </w:r>
      <w:r w:rsidR="00BD0469">
        <w:rPr>
          <w:rFonts w:ascii="Arial Narrow" w:hAnsi="Arial Narrow"/>
          <w:sz w:val="22"/>
          <w:szCs w:val="22"/>
        </w:rPr>
        <w:t>. Skaidro, ka būtu vērtīgi šo jautājumu atrisināt, citādi daļu vīzijas īstenot nav iespējams.</w:t>
      </w:r>
      <w:r w:rsidR="0027712C">
        <w:rPr>
          <w:rFonts w:ascii="Arial Narrow" w:hAnsi="Arial Narrow"/>
          <w:sz w:val="22"/>
          <w:szCs w:val="22"/>
        </w:rPr>
        <w:t xml:space="preserve"> Atjaunojot vēsturisko patiesību, pilsēta iegūtu.</w:t>
      </w:r>
      <w:r w:rsidR="001F584E">
        <w:rPr>
          <w:rFonts w:ascii="Arial Narrow" w:hAnsi="Arial Narrow"/>
          <w:sz w:val="22"/>
          <w:szCs w:val="22"/>
        </w:rPr>
        <w:t xml:space="preserve"> Iezīmē potenciālās funkcijas. Skaidro, ka prezentētais ir iespēju analīze un pauž, ka būtu vēlams nostiprināt atbalstu arī no pieminekļu aizsardzības puses, kas dotu papildus spēku cīņā par zemi.</w:t>
      </w:r>
    </w:p>
    <w:p w14:paraId="00C4E88C" w14:textId="010BD24F" w:rsidR="00D54B89" w:rsidRDefault="00D54B89" w:rsidP="00490E38">
      <w:pPr>
        <w:widowControl w:val="0"/>
        <w:autoSpaceDE w:val="0"/>
        <w:autoSpaceDN w:val="0"/>
        <w:adjustRightInd w:val="0"/>
        <w:jc w:val="both"/>
        <w:rPr>
          <w:rFonts w:ascii="Arial Narrow" w:hAnsi="Arial Narrow"/>
          <w:sz w:val="22"/>
          <w:szCs w:val="22"/>
        </w:rPr>
      </w:pPr>
    </w:p>
    <w:p w14:paraId="08447284" w14:textId="09E29E2F" w:rsidR="00D54B89" w:rsidRDefault="00D54B8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stāstījumu un aicina uzdot jautājumus.</w:t>
      </w:r>
    </w:p>
    <w:p w14:paraId="55DB1497" w14:textId="2D9C8636" w:rsidR="00D54B89" w:rsidRDefault="00D54B89" w:rsidP="00490E38">
      <w:pPr>
        <w:widowControl w:val="0"/>
        <w:autoSpaceDE w:val="0"/>
        <w:autoSpaceDN w:val="0"/>
        <w:adjustRightInd w:val="0"/>
        <w:jc w:val="both"/>
        <w:rPr>
          <w:rFonts w:ascii="Arial Narrow" w:hAnsi="Arial Narrow"/>
          <w:sz w:val="22"/>
          <w:szCs w:val="22"/>
        </w:rPr>
      </w:pPr>
    </w:p>
    <w:p w14:paraId="2504A1FA" w14:textId="04BDB632" w:rsidR="00BD0469" w:rsidRDefault="00D54B8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BD0469">
        <w:rPr>
          <w:rFonts w:ascii="Arial Narrow" w:hAnsi="Arial Narrow"/>
          <w:sz w:val="22"/>
          <w:szCs w:val="22"/>
        </w:rPr>
        <w:t xml:space="preserve">lūdz statistikas datus par draudzes lielumu un to, cik lielā mērā ņemts vērā draudzes skatījums, jo, lai arī baznīca </w:t>
      </w:r>
      <w:r w:rsidR="0055202F">
        <w:rPr>
          <w:rFonts w:ascii="Arial Narrow" w:hAnsi="Arial Narrow"/>
          <w:sz w:val="22"/>
          <w:szCs w:val="22"/>
        </w:rPr>
        <w:t xml:space="preserve">tiekot </w:t>
      </w:r>
      <w:r w:rsidR="00BD0469">
        <w:rPr>
          <w:rFonts w:ascii="Arial Narrow" w:hAnsi="Arial Narrow"/>
          <w:sz w:val="22"/>
          <w:szCs w:val="22"/>
        </w:rPr>
        <w:t>atdota baznīcai, runa</w:t>
      </w:r>
      <w:r w:rsidR="0055202F">
        <w:rPr>
          <w:rFonts w:ascii="Arial Narrow" w:hAnsi="Arial Narrow"/>
          <w:sz w:val="22"/>
          <w:szCs w:val="22"/>
        </w:rPr>
        <w:t xml:space="preserve"> prezentācijā</w:t>
      </w:r>
      <w:r w:rsidR="00BD0469">
        <w:rPr>
          <w:rFonts w:ascii="Arial Narrow" w:hAnsi="Arial Narrow"/>
          <w:sz w:val="22"/>
          <w:szCs w:val="22"/>
        </w:rPr>
        <w:t xml:space="preserve"> bija par daudzfunkcionālu centru.</w:t>
      </w:r>
    </w:p>
    <w:p w14:paraId="574F7732" w14:textId="3AD2DE23" w:rsidR="00D54B89" w:rsidRDefault="00D54B89" w:rsidP="00490E38">
      <w:pPr>
        <w:widowControl w:val="0"/>
        <w:autoSpaceDE w:val="0"/>
        <w:autoSpaceDN w:val="0"/>
        <w:adjustRightInd w:val="0"/>
        <w:jc w:val="both"/>
        <w:rPr>
          <w:rFonts w:ascii="Arial Narrow" w:hAnsi="Arial Narrow"/>
          <w:sz w:val="22"/>
          <w:szCs w:val="22"/>
        </w:rPr>
      </w:pPr>
    </w:p>
    <w:p w14:paraId="46A0AC45" w14:textId="01E010FC" w:rsidR="00D54B89" w:rsidRDefault="00D54B8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136DC1">
        <w:rPr>
          <w:rFonts w:ascii="Arial Narrow" w:hAnsi="Arial Narrow"/>
          <w:sz w:val="22"/>
          <w:szCs w:val="22"/>
        </w:rPr>
        <w:t>norāda, ka plašā funkcionalitāte noteikta īpašajā</w:t>
      </w:r>
      <w:r w:rsidR="00BD0469">
        <w:rPr>
          <w:rFonts w:ascii="Arial Narrow" w:hAnsi="Arial Narrow"/>
          <w:sz w:val="22"/>
          <w:szCs w:val="22"/>
        </w:rPr>
        <w:t xml:space="preserve"> likumā.</w:t>
      </w:r>
    </w:p>
    <w:p w14:paraId="1B4B99D4" w14:textId="587863E3" w:rsidR="00D54B89" w:rsidRDefault="00D54B89" w:rsidP="00490E38">
      <w:pPr>
        <w:widowControl w:val="0"/>
        <w:autoSpaceDE w:val="0"/>
        <w:autoSpaceDN w:val="0"/>
        <w:adjustRightInd w:val="0"/>
        <w:jc w:val="both"/>
        <w:rPr>
          <w:rFonts w:ascii="Arial Narrow" w:hAnsi="Arial Narrow"/>
          <w:sz w:val="22"/>
          <w:szCs w:val="22"/>
        </w:rPr>
      </w:pPr>
    </w:p>
    <w:p w14:paraId="634C22FA" w14:textId="73D7639C"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w:t>
      </w:r>
      <w:r w:rsidR="00D54B89">
        <w:rPr>
          <w:rFonts w:ascii="Arial Narrow" w:hAnsi="Arial Narrow"/>
          <w:sz w:val="22"/>
          <w:szCs w:val="22"/>
        </w:rPr>
        <w:t>Moļņika</w:t>
      </w:r>
      <w:r w:rsidR="00136DC1">
        <w:rPr>
          <w:rFonts w:ascii="Arial Narrow" w:hAnsi="Arial Narrow"/>
          <w:sz w:val="22"/>
          <w:szCs w:val="22"/>
        </w:rPr>
        <w:t xml:space="preserve"> skaidro, ka</w:t>
      </w:r>
      <w:r w:rsidR="00D54B89">
        <w:rPr>
          <w:rFonts w:ascii="Arial Narrow" w:hAnsi="Arial Narrow"/>
          <w:sz w:val="22"/>
          <w:szCs w:val="22"/>
        </w:rPr>
        <w:t xml:space="preserve"> </w:t>
      </w:r>
      <w:r>
        <w:rPr>
          <w:rFonts w:ascii="Arial Narrow" w:hAnsi="Arial Narrow"/>
          <w:sz w:val="22"/>
          <w:szCs w:val="22"/>
        </w:rPr>
        <w:t>vēlas zināt kāds ir draudzes skatījums</w:t>
      </w:r>
      <w:r w:rsidR="00136DC1">
        <w:rPr>
          <w:rFonts w:ascii="Arial Narrow" w:hAnsi="Arial Narrow"/>
          <w:sz w:val="22"/>
          <w:szCs w:val="22"/>
        </w:rPr>
        <w:t>, cik tā liela</w:t>
      </w:r>
      <w:r>
        <w:rPr>
          <w:rFonts w:ascii="Arial Narrow" w:hAnsi="Arial Narrow"/>
          <w:sz w:val="22"/>
          <w:szCs w:val="22"/>
        </w:rPr>
        <w:t>, pauž ieinteresētību kopienā, kas veidosies ap baznīcu.</w:t>
      </w:r>
    </w:p>
    <w:p w14:paraId="3F70748A" w14:textId="0B679B04" w:rsidR="00886FAD" w:rsidRDefault="00886FAD" w:rsidP="00490E38">
      <w:pPr>
        <w:widowControl w:val="0"/>
        <w:autoSpaceDE w:val="0"/>
        <w:autoSpaceDN w:val="0"/>
        <w:adjustRightInd w:val="0"/>
        <w:jc w:val="both"/>
        <w:rPr>
          <w:rFonts w:ascii="Arial Narrow" w:hAnsi="Arial Narrow"/>
          <w:sz w:val="22"/>
          <w:szCs w:val="22"/>
        </w:rPr>
      </w:pPr>
    </w:p>
    <w:p w14:paraId="20B28F91" w14:textId="45087F73" w:rsidR="00886FAD" w:rsidRDefault="00886FA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F85C1A">
        <w:rPr>
          <w:rFonts w:ascii="Arial Narrow" w:hAnsi="Arial Narrow"/>
          <w:sz w:val="22"/>
          <w:szCs w:val="22"/>
        </w:rPr>
        <w:t>norāda, ka pārrunas bijušas un telpu piedāvājums lielā mērā atbilstot tieši draudze</w:t>
      </w:r>
      <w:r w:rsidR="00136DC1">
        <w:rPr>
          <w:rFonts w:ascii="Arial Narrow" w:hAnsi="Arial Narrow"/>
          <w:sz w:val="22"/>
          <w:szCs w:val="22"/>
        </w:rPr>
        <w:t>s</w:t>
      </w:r>
      <w:r w:rsidR="00F85C1A">
        <w:rPr>
          <w:rFonts w:ascii="Arial Narrow" w:hAnsi="Arial Narrow"/>
          <w:sz w:val="22"/>
          <w:szCs w:val="22"/>
        </w:rPr>
        <w:t xml:space="preserve"> </w:t>
      </w:r>
      <w:r w:rsidR="00F85C1A">
        <w:rPr>
          <w:rFonts w:ascii="Arial Narrow" w:hAnsi="Arial Narrow"/>
          <w:sz w:val="22"/>
          <w:szCs w:val="22"/>
        </w:rPr>
        <w:lastRenderedPageBreak/>
        <w:t>vajadzībām.</w:t>
      </w:r>
    </w:p>
    <w:p w14:paraId="4D1C1D24" w14:textId="070D3E42" w:rsidR="00886FAD" w:rsidRDefault="00886FAD" w:rsidP="00490E38">
      <w:pPr>
        <w:widowControl w:val="0"/>
        <w:autoSpaceDE w:val="0"/>
        <w:autoSpaceDN w:val="0"/>
        <w:adjustRightInd w:val="0"/>
        <w:jc w:val="both"/>
        <w:rPr>
          <w:rFonts w:ascii="Arial Narrow" w:hAnsi="Arial Narrow"/>
          <w:sz w:val="22"/>
          <w:szCs w:val="22"/>
        </w:rPr>
      </w:pPr>
    </w:p>
    <w:p w14:paraId="46982E8D" w14:textId="0819F36D" w:rsidR="00F85C1A" w:rsidRDefault="00886FA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Pr>
          <w:rFonts w:ascii="Arial Narrow" w:hAnsi="Arial Narrow"/>
          <w:sz w:val="22"/>
          <w:szCs w:val="22"/>
        </w:rPr>
        <w:t xml:space="preserve"> </w:t>
      </w:r>
      <w:r w:rsidR="00F85C1A">
        <w:rPr>
          <w:rFonts w:ascii="Arial Narrow" w:hAnsi="Arial Narrow"/>
          <w:sz w:val="22"/>
          <w:szCs w:val="22"/>
        </w:rPr>
        <w:t xml:space="preserve">skaidro, ka baznīcā ir 2 draudzes – vācu un latviešu. Vācu draudzē esot 400 locekļu, </w:t>
      </w:r>
      <w:r w:rsidR="00DC1AB1">
        <w:rPr>
          <w:rFonts w:ascii="Arial Narrow" w:hAnsi="Arial Narrow"/>
          <w:sz w:val="22"/>
          <w:szCs w:val="22"/>
        </w:rPr>
        <w:t>skaits</w:t>
      </w:r>
      <w:r w:rsidR="00F85C1A">
        <w:rPr>
          <w:rFonts w:ascii="Arial Narrow" w:hAnsi="Arial Narrow"/>
          <w:sz w:val="22"/>
          <w:szCs w:val="22"/>
        </w:rPr>
        <w:t xml:space="preserve"> pirms</w:t>
      </w:r>
      <w:r w:rsidR="00136DC1">
        <w:rPr>
          <w:rFonts w:ascii="Arial Narrow" w:hAnsi="Arial Narrow"/>
          <w:sz w:val="22"/>
          <w:szCs w:val="22"/>
        </w:rPr>
        <w:t xml:space="preserve"> okupācijas bijis krietni lielāks</w:t>
      </w:r>
      <w:r w:rsidR="00F85C1A">
        <w:rPr>
          <w:rFonts w:ascii="Arial Narrow" w:hAnsi="Arial Narrow"/>
          <w:sz w:val="22"/>
          <w:szCs w:val="22"/>
        </w:rPr>
        <w:t>.</w:t>
      </w:r>
      <w:r w:rsidR="00136DC1">
        <w:rPr>
          <w:rFonts w:ascii="Arial Narrow" w:hAnsi="Arial Narrow"/>
          <w:sz w:val="22"/>
          <w:szCs w:val="22"/>
        </w:rPr>
        <w:t xml:space="preserve"> Pauž, ka skaits esot stabils un aktivitāte liela.</w:t>
      </w:r>
      <w:r w:rsidR="00F85C1A">
        <w:rPr>
          <w:rFonts w:ascii="Arial Narrow" w:hAnsi="Arial Narrow"/>
          <w:sz w:val="22"/>
          <w:szCs w:val="22"/>
        </w:rPr>
        <w:t xml:space="preserve"> Norāda, ka draudzei svarīgi apvienot sakrālo funkciju ar likumā noteikto, jo vajadzīgas telpas svētdienas skolai, administrēšanai, jauniešu komitejai, u.c. Paralēli tam ir svarīgi saglabāt vēsturisko substanci.</w:t>
      </w:r>
      <w:r w:rsidR="00136DC1">
        <w:rPr>
          <w:rFonts w:ascii="Arial Narrow" w:hAnsi="Arial Narrow"/>
          <w:sz w:val="22"/>
          <w:szCs w:val="22"/>
        </w:rPr>
        <w:t xml:space="preserve"> Atsaucoties uz B. Moļņikas piezīmi, norāda, ka l</w:t>
      </w:r>
      <w:r w:rsidR="00F85C1A">
        <w:rPr>
          <w:rFonts w:ascii="Arial Narrow" w:hAnsi="Arial Narrow"/>
          <w:sz w:val="22"/>
          <w:szCs w:val="22"/>
        </w:rPr>
        <w:t>atviešu draudze esot maza</w:t>
      </w:r>
      <w:r w:rsidR="00136DC1">
        <w:rPr>
          <w:rFonts w:ascii="Arial Narrow" w:hAnsi="Arial Narrow"/>
          <w:sz w:val="22"/>
          <w:szCs w:val="22"/>
        </w:rPr>
        <w:t>, bet arī viņu viedoklis ņemts vērā</w:t>
      </w:r>
      <w:r w:rsidR="00F85C1A">
        <w:rPr>
          <w:rFonts w:ascii="Arial Narrow" w:hAnsi="Arial Narrow"/>
          <w:sz w:val="22"/>
          <w:szCs w:val="22"/>
        </w:rPr>
        <w:t>.</w:t>
      </w:r>
    </w:p>
    <w:p w14:paraId="12E5F032" w14:textId="621D3C1B" w:rsidR="00886FAD" w:rsidRDefault="00886FAD" w:rsidP="00490E38">
      <w:pPr>
        <w:widowControl w:val="0"/>
        <w:autoSpaceDE w:val="0"/>
        <w:autoSpaceDN w:val="0"/>
        <w:adjustRightInd w:val="0"/>
        <w:jc w:val="both"/>
        <w:rPr>
          <w:rFonts w:ascii="Arial Narrow" w:hAnsi="Arial Narrow"/>
          <w:sz w:val="22"/>
          <w:szCs w:val="22"/>
        </w:rPr>
      </w:pPr>
    </w:p>
    <w:p w14:paraId="1697D398" w14:textId="39588841"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Asaris norāda, ka būs nepieciešami ievērojami arheoloģiskie darbi.</w:t>
      </w:r>
      <w:r w:rsidR="00450A88">
        <w:rPr>
          <w:rFonts w:ascii="Arial Narrow" w:hAnsi="Arial Narrow"/>
          <w:sz w:val="22"/>
          <w:szCs w:val="22"/>
        </w:rPr>
        <w:t xml:space="preserve"> Dalās, ka pie jaunbūves pret Grēcinieku ielu, apbedījumi bijuši 15 kārtās. Pauž, ka daļa apbedījumu jau agrāk ir iztraucēti, bet arheoloģiskie darbi būšot ļoti apjomīgi.</w:t>
      </w:r>
    </w:p>
    <w:p w14:paraId="14575EBD" w14:textId="77777777" w:rsidR="00F85C1A" w:rsidRDefault="00F85C1A" w:rsidP="00490E38">
      <w:pPr>
        <w:widowControl w:val="0"/>
        <w:autoSpaceDE w:val="0"/>
        <w:autoSpaceDN w:val="0"/>
        <w:adjustRightInd w:val="0"/>
        <w:jc w:val="both"/>
        <w:rPr>
          <w:rFonts w:ascii="Arial Narrow" w:hAnsi="Arial Narrow"/>
          <w:sz w:val="22"/>
          <w:szCs w:val="22"/>
        </w:rPr>
      </w:pPr>
    </w:p>
    <w:p w14:paraId="40EED9DD" w14:textId="185CADF1" w:rsidR="00886FAD"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pauž, ka tas ir saprotams. Vaicā, vai tas var padarīt ieceri neiespējamu.</w:t>
      </w:r>
    </w:p>
    <w:p w14:paraId="3689BC76" w14:textId="6FE0B60C" w:rsidR="00F85C1A" w:rsidRDefault="00F85C1A" w:rsidP="00490E38">
      <w:pPr>
        <w:widowControl w:val="0"/>
        <w:autoSpaceDE w:val="0"/>
        <w:autoSpaceDN w:val="0"/>
        <w:adjustRightInd w:val="0"/>
        <w:jc w:val="both"/>
        <w:rPr>
          <w:rFonts w:ascii="Arial Narrow" w:hAnsi="Arial Narrow"/>
          <w:sz w:val="22"/>
          <w:szCs w:val="22"/>
        </w:rPr>
      </w:pPr>
    </w:p>
    <w:p w14:paraId="1AB4D5E2" w14:textId="1A4B0A9D"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Asaris atbild, ka iespējams</w:t>
      </w:r>
      <w:r w:rsidR="00450A88">
        <w:rPr>
          <w:rFonts w:ascii="Arial Narrow" w:hAnsi="Arial Narrow"/>
          <w:sz w:val="22"/>
          <w:szCs w:val="22"/>
        </w:rPr>
        <w:t xml:space="preserve"> visdrīzāk</w:t>
      </w:r>
      <w:r>
        <w:rPr>
          <w:rFonts w:ascii="Arial Narrow" w:hAnsi="Arial Narrow"/>
          <w:sz w:val="22"/>
          <w:szCs w:val="22"/>
        </w:rPr>
        <w:t xml:space="preserve"> ir viss, tikai nedrīkst “pieiet brutāli”.</w:t>
      </w:r>
    </w:p>
    <w:p w14:paraId="7C126D3D" w14:textId="0D60AE59" w:rsidR="00886FAD" w:rsidRDefault="00886FAD" w:rsidP="00490E38">
      <w:pPr>
        <w:widowControl w:val="0"/>
        <w:autoSpaceDE w:val="0"/>
        <w:autoSpaceDN w:val="0"/>
        <w:adjustRightInd w:val="0"/>
        <w:jc w:val="both"/>
        <w:rPr>
          <w:rFonts w:ascii="Arial Narrow" w:hAnsi="Arial Narrow"/>
          <w:sz w:val="22"/>
          <w:szCs w:val="22"/>
        </w:rPr>
      </w:pPr>
    </w:p>
    <w:p w14:paraId="6ECD4D51" w14:textId="5F2A37E5" w:rsidR="00F85C1A" w:rsidRDefault="00886FA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F85C1A">
        <w:rPr>
          <w:rFonts w:ascii="Arial Narrow" w:hAnsi="Arial Narrow"/>
          <w:sz w:val="22"/>
          <w:szCs w:val="22"/>
        </w:rPr>
        <w:t>turpina paust bažas par draudzēm, saka, ka vēlētos redzēt protokolus, kas skar</w:t>
      </w:r>
      <w:r w:rsidR="00450A88">
        <w:rPr>
          <w:rFonts w:ascii="Arial Narrow" w:hAnsi="Arial Narrow"/>
          <w:sz w:val="22"/>
          <w:szCs w:val="22"/>
        </w:rPr>
        <w:t xml:space="preserve"> abu</w:t>
      </w:r>
      <w:r w:rsidR="00F85C1A">
        <w:rPr>
          <w:rFonts w:ascii="Arial Narrow" w:hAnsi="Arial Narrow"/>
          <w:sz w:val="22"/>
          <w:szCs w:val="22"/>
        </w:rPr>
        <w:t xml:space="preserve"> draudžu domas par attīstības vīziju.</w:t>
      </w:r>
    </w:p>
    <w:p w14:paraId="358BC14E" w14:textId="239AD6E4" w:rsidR="00886FAD" w:rsidRDefault="00886FAD" w:rsidP="00490E38">
      <w:pPr>
        <w:widowControl w:val="0"/>
        <w:autoSpaceDE w:val="0"/>
        <w:autoSpaceDN w:val="0"/>
        <w:adjustRightInd w:val="0"/>
        <w:jc w:val="both"/>
        <w:rPr>
          <w:rFonts w:ascii="Arial Narrow" w:hAnsi="Arial Narrow"/>
          <w:sz w:val="22"/>
          <w:szCs w:val="22"/>
        </w:rPr>
      </w:pPr>
    </w:p>
    <w:p w14:paraId="5A006813" w14:textId="0A8A86CE" w:rsidR="00886FAD" w:rsidRDefault="00886FA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Pr>
          <w:rFonts w:ascii="Arial Narrow" w:hAnsi="Arial Narrow"/>
          <w:sz w:val="22"/>
          <w:szCs w:val="22"/>
        </w:rPr>
        <w:t xml:space="preserve"> </w:t>
      </w:r>
      <w:r w:rsidR="00F85C1A">
        <w:rPr>
          <w:rFonts w:ascii="Arial Narrow" w:hAnsi="Arial Narrow"/>
          <w:sz w:val="22"/>
          <w:szCs w:val="22"/>
        </w:rPr>
        <w:t>mierina, ka draudzes ir informētas</w:t>
      </w:r>
      <w:r w:rsidR="00450A88">
        <w:rPr>
          <w:rFonts w:ascii="Arial Narrow" w:hAnsi="Arial Narrow"/>
          <w:sz w:val="22"/>
          <w:szCs w:val="22"/>
        </w:rPr>
        <w:t>, taču protokola neesot</w:t>
      </w:r>
      <w:r w:rsidR="00F85C1A">
        <w:rPr>
          <w:rFonts w:ascii="Arial Narrow" w:hAnsi="Arial Narrow"/>
          <w:sz w:val="22"/>
          <w:szCs w:val="22"/>
        </w:rPr>
        <w:t>.</w:t>
      </w:r>
      <w:r w:rsidR="00450A88">
        <w:rPr>
          <w:rFonts w:ascii="Arial Narrow" w:hAnsi="Arial Narrow"/>
          <w:sz w:val="22"/>
          <w:szCs w:val="22"/>
        </w:rPr>
        <w:t xml:space="preserve"> Stāsta, ka pastāv padome un redzamais pārstāv valdes viedokli.</w:t>
      </w:r>
    </w:p>
    <w:p w14:paraId="23116DF2" w14:textId="77777777" w:rsidR="00F85C1A" w:rsidRDefault="00F85C1A" w:rsidP="00490E38">
      <w:pPr>
        <w:widowControl w:val="0"/>
        <w:autoSpaceDE w:val="0"/>
        <w:autoSpaceDN w:val="0"/>
        <w:adjustRightInd w:val="0"/>
        <w:jc w:val="both"/>
        <w:rPr>
          <w:rFonts w:ascii="Arial Narrow" w:hAnsi="Arial Narrow"/>
          <w:sz w:val="22"/>
          <w:szCs w:val="22"/>
        </w:rPr>
      </w:pPr>
    </w:p>
    <w:p w14:paraId="19FE2E39" w14:textId="00C5873B"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piesauc Eiropas praksi, kas neesot pretrunā ar prezentēto. </w:t>
      </w:r>
      <w:r w:rsidR="00450A88">
        <w:rPr>
          <w:rFonts w:ascii="Arial Narrow" w:hAnsi="Arial Narrow"/>
          <w:sz w:val="22"/>
          <w:szCs w:val="22"/>
        </w:rPr>
        <w:t xml:space="preserve">Lielās baznīcas esot pastāvīgā attīstībā. </w:t>
      </w:r>
      <w:r>
        <w:rPr>
          <w:rFonts w:ascii="Arial Narrow" w:hAnsi="Arial Narrow"/>
          <w:sz w:val="22"/>
          <w:szCs w:val="22"/>
        </w:rPr>
        <w:t>Pauž, ka būtu labi piebūves veidot brīvstāvošas</w:t>
      </w:r>
      <w:r w:rsidR="00450A88">
        <w:rPr>
          <w:rFonts w:ascii="Arial Narrow" w:hAnsi="Arial Narrow"/>
          <w:sz w:val="22"/>
          <w:szCs w:val="22"/>
        </w:rPr>
        <w:t>.</w:t>
      </w:r>
    </w:p>
    <w:p w14:paraId="6C985C3C" w14:textId="4899FCD6" w:rsidR="00886FAD" w:rsidRDefault="00886FAD" w:rsidP="00490E38">
      <w:pPr>
        <w:widowControl w:val="0"/>
        <w:autoSpaceDE w:val="0"/>
        <w:autoSpaceDN w:val="0"/>
        <w:adjustRightInd w:val="0"/>
        <w:jc w:val="both"/>
        <w:rPr>
          <w:rFonts w:ascii="Arial Narrow" w:hAnsi="Arial Narrow"/>
          <w:sz w:val="22"/>
          <w:szCs w:val="22"/>
        </w:rPr>
      </w:pPr>
    </w:p>
    <w:p w14:paraId="56858764" w14:textId="140F5338"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norāda, ka tādas tās ir.</w:t>
      </w:r>
    </w:p>
    <w:p w14:paraId="12EFBD5E" w14:textId="54029377" w:rsidR="008A6D16" w:rsidRDefault="008A6D1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14:paraId="01E01D1E" w14:textId="579E9618" w:rsidR="00F85C1A" w:rsidRDefault="00F85C1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prāto, vai pietiks ar minētajiem miljoniem</w:t>
      </w:r>
      <w:r w:rsidR="00450A88">
        <w:rPr>
          <w:rFonts w:ascii="Arial Narrow" w:hAnsi="Arial Narrow"/>
          <w:sz w:val="22"/>
          <w:szCs w:val="22"/>
        </w:rPr>
        <w:t xml:space="preserve"> tik vērienīgām ie</w:t>
      </w:r>
      <w:r w:rsidR="007D77A4">
        <w:rPr>
          <w:rFonts w:ascii="Arial Narrow" w:hAnsi="Arial Narrow"/>
          <w:sz w:val="22"/>
          <w:szCs w:val="22"/>
        </w:rPr>
        <w:t>c</w:t>
      </w:r>
      <w:r w:rsidR="00450A88">
        <w:rPr>
          <w:rFonts w:ascii="Arial Narrow" w:hAnsi="Arial Narrow"/>
          <w:sz w:val="22"/>
          <w:szCs w:val="22"/>
        </w:rPr>
        <w:t>erēm</w:t>
      </w:r>
      <w:r>
        <w:rPr>
          <w:rFonts w:ascii="Arial Narrow" w:hAnsi="Arial Narrow"/>
          <w:sz w:val="22"/>
          <w:szCs w:val="22"/>
        </w:rPr>
        <w:t>.</w:t>
      </w:r>
      <w:r w:rsidR="00FE52AC">
        <w:rPr>
          <w:rFonts w:ascii="Arial Narrow" w:hAnsi="Arial Narrow"/>
          <w:sz w:val="22"/>
          <w:szCs w:val="22"/>
        </w:rPr>
        <w:t xml:space="preserve"> </w:t>
      </w:r>
      <w:r w:rsidR="007D77A4">
        <w:rPr>
          <w:rFonts w:ascii="Arial Narrow" w:hAnsi="Arial Narrow"/>
          <w:sz w:val="22"/>
          <w:szCs w:val="22"/>
        </w:rPr>
        <w:t xml:space="preserve">Izsaka plašas pārdomas par pasaules praksi un dažādiem risinājumiem. Baznīcu piebūves esot standarta variants, galvenajai iespējai saglabājot “svētku sajūtu”. </w:t>
      </w:r>
      <w:r w:rsidR="00FE52AC">
        <w:rPr>
          <w:rFonts w:ascii="Arial Narrow" w:hAnsi="Arial Narrow"/>
          <w:sz w:val="22"/>
          <w:szCs w:val="22"/>
        </w:rPr>
        <w:t xml:space="preserve">Pauž bažīgu attieksmi pret centrālā lifta </w:t>
      </w:r>
      <w:r w:rsidR="00450A88">
        <w:rPr>
          <w:rFonts w:ascii="Arial Narrow" w:hAnsi="Arial Narrow"/>
          <w:sz w:val="22"/>
          <w:szCs w:val="22"/>
        </w:rPr>
        <w:t>nolaišanu līdz pagrabam</w:t>
      </w:r>
      <w:r w:rsidR="00FE52AC">
        <w:rPr>
          <w:rFonts w:ascii="Arial Narrow" w:hAnsi="Arial Narrow"/>
          <w:sz w:val="22"/>
          <w:szCs w:val="22"/>
        </w:rPr>
        <w:t>, domā, ka slodžu pā</w:t>
      </w:r>
      <w:r w:rsidR="00450A88">
        <w:rPr>
          <w:rFonts w:ascii="Arial Narrow" w:hAnsi="Arial Narrow"/>
          <w:sz w:val="22"/>
          <w:szCs w:val="22"/>
        </w:rPr>
        <w:t>rnese varētu būt</w:t>
      </w:r>
      <w:r w:rsidR="00FE52AC">
        <w:rPr>
          <w:rFonts w:ascii="Arial Narrow" w:hAnsi="Arial Narrow"/>
          <w:sz w:val="22"/>
          <w:szCs w:val="22"/>
        </w:rPr>
        <w:t xml:space="preserve"> r</w:t>
      </w:r>
      <w:r w:rsidR="00450A88">
        <w:rPr>
          <w:rFonts w:ascii="Arial Narrow" w:hAnsi="Arial Narrow"/>
          <w:sz w:val="22"/>
          <w:szCs w:val="22"/>
        </w:rPr>
        <w:t>iskanta un</w:t>
      </w:r>
      <w:r w:rsidR="00FE52AC">
        <w:rPr>
          <w:rFonts w:ascii="Arial Narrow" w:hAnsi="Arial Narrow"/>
          <w:sz w:val="22"/>
          <w:szCs w:val="22"/>
        </w:rPr>
        <w:t xml:space="preserve"> labāk īstenot 2 liftus.</w:t>
      </w:r>
      <w:r w:rsidR="00216654">
        <w:rPr>
          <w:rFonts w:ascii="Arial Narrow" w:hAnsi="Arial Narrow"/>
          <w:sz w:val="22"/>
          <w:szCs w:val="22"/>
        </w:rPr>
        <w:t xml:space="preserve"> Vaicā vai divi lifti ir mazāk vēlamā versija.</w:t>
      </w:r>
    </w:p>
    <w:p w14:paraId="4CABB3BA" w14:textId="00A08CBF" w:rsidR="00FE52AC" w:rsidRDefault="00FE52AC" w:rsidP="00490E38">
      <w:pPr>
        <w:widowControl w:val="0"/>
        <w:autoSpaceDE w:val="0"/>
        <w:autoSpaceDN w:val="0"/>
        <w:adjustRightInd w:val="0"/>
        <w:jc w:val="both"/>
        <w:rPr>
          <w:rFonts w:ascii="Arial Narrow" w:hAnsi="Arial Narrow"/>
          <w:sz w:val="22"/>
          <w:szCs w:val="22"/>
        </w:rPr>
      </w:pPr>
    </w:p>
    <w:p w14:paraId="2A4426FF" w14:textId="57DB9CCF" w:rsidR="00FE52AC" w:rsidRDefault="00FE52AC"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pauž, ka abi </w:t>
      </w:r>
      <w:r w:rsidR="00216654">
        <w:rPr>
          <w:rFonts w:ascii="Arial Narrow" w:hAnsi="Arial Narrow"/>
          <w:sz w:val="22"/>
          <w:szCs w:val="22"/>
        </w:rPr>
        <w:t>varianti</w:t>
      </w:r>
      <w:r w:rsidR="00450A88">
        <w:rPr>
          <w:rFonts w:ascii="Arial Narrow" w:hAnsi="Arial Narrow"/>
          <w:sz w:val="22"/>
          <w:szCs w:val="22"/>
        </w:rPr>
        <w:t xml:space="preserve"> esot </w:t>
      </w:r>
      <w:r>
        <w:rPr>
          <w:rFonts w:ascii="Arial Narrow" w:hAnsi="Arial Narrow"/>
          <w:sz w:val="22"/>
          <w:szCs w:val="22"/>
        </w:rPr>
        <w:t>iespējami</w:t>
      </w:r>
      <w:r w:rsidR="00216654">
        <w:rPr>
          <w:rFonts w:ascii="Arial Narrow" w:hAnsi="Arial Narrow"/>
          <w:sz w:val="22"/>
          <w:szCs w:val="22"/>
        </w:rPr>
        <w:t>, bet neesot skaidrības kurš ir labāks</w:t>
      </w:r>
      <w:r>
        <w:rPr>
          <w:rFonts w:ascii="Arial Narrow" w:hAnsi="Arial Narrow"/>
          <w:sz w:val="22"/>
          <w:szCs w:val="22"/>
        </w:rPr>
        <w:t xml:space="preserve">. Pēc R. Liepiņa papildus jautājuma pauž, ka evakuācijas izaicinājumi abos variantos esot līdzvērtīgi. </w:t>
      </w:r>
    </w:p>
    <w:p w14:paraId="66133731" w14:textId="6E69D290" w:rsidR="008A6D16" w:rsidRDefault="008A6D16" w:rsidP="00490E38">
      <w:pPr>
        <w:widowControl w:val="0"/>
        <w:autoSpaceDE w:val="0"/>
        <w:autoSpaceDN w:val="0"/>
        <w:adjustRightInd w:val="0"/>
        <w:jc w:val="both"/>
        <w:rPr>
          <w:rFonts w:ascii="Arial Narrow" w:hAnsi="Arial Narrow"/>
          <w:sz w:val="22"/>
          <w:szCs w:val="22"/>
        </w:rPr>
      </w:pPr>
    </w:p>
    <w:p w14:paraId="423E1513" w14:textId="4952393A" w:rsidR="008A6D16" w:rsidRDefault="00450A8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turpina iezīmēt pasaules praksi</w:t>
      </w:r>
      <w:r w:rsidR="00216654">
        <w:rPr>
          <w:rFonts w:ascii="Arial Narrow" w:hAnsi="Arial Narrow"/>
          <w:sz w:val="22"/>
          <w:szCs w:val="22"/>
        </w:rPr>
        <w:t xml:space="preserve"> par moderno struktūru veidošanu pie baznīcām,</w:t>
      </w:r>
      <w:r>
        <w:rPr>
          <w:rFonts w:ascii="Arial Narrow" w:hAnsi="Arial Narrow"/>
          <w:sz w:val="22"/>
          <w:szCs w:val="22"/>
        </w:rPr>
        <w:t xml:space="preserve"> par laukumu veidošanu ap baznīcām</w:t>
      </w:r>
      <w:r w:rsidR="00216654">
        <w:rPr>
          <w:rFonts w:ascii="Arial Narrow" w:hAnsi="Arial Narrow"/>
          <w:sz w:val="22"/>
          <w:szCs w:val="22"/>
        </w:rPr>
        <w:t>, kas būtu vērtīgi, jo pašlaik sajūta pie baznīcas esot vējaina un vientulīga. Uzskata, ka piebūve palīdzētu Vecrīgas atdzīvināšanai un no vēsturisko vērtību aizs</w:t>
      </w:r>
      <w:r w:rsidR="00277197">
        <w:rPr>
          <w:rFonts w:ascii="Arial Narrow" w:hAnsi="Arial Narrow"/>
          <w:sz w:val="22"/>
          <w:szCs w:val="22"/>
        </w:rPr>
        <w:t>ardzības viedokļa arī pieņemama</w:t>
      </w:r>
      <w:r w:rsidR="00216654">
        <w:rPr>
          <w:rFonts w:ascii="Arial Narrow" w:hAnsi="Arial Narrow"/>
          <w:sz w:val="22"/>
          <w:szCs w:val="22"/>
        </w:rPr>
        <w:t xml:space="preserve">. </w:t>
      </w:r>
    </w:p>
    <w:p w14:paraId="52C91A7D" w14:textId="6B229649" w:rsidR="00FD350C" w:rsidRDefault="00FD350C" w:rsidP="00490E38">
      <w:pPr>
        <w:widowControl w:val="0"/>
        <w:autoSpaceDE w:val="0"/>
        <w:autoSpaceDN w:val="0"/>
        <w:adjustRightInd w:val="0"/>
        <w:jc w:val="both"/>
        <w:rPr>
          <w:rFonts w:ascii="Arial Narrow" w:hAnsi="Arial Narrow"/>
          <w:sz w:val="22"/>
          <w:szCs w:val="22"/>
        </w:rPr>
      </w:pPr>
    </w:p>
    <w:p w14:paraId="571F4108" w14:textId="07DEC082" w:rsidR="00216654" w:rsidRDefault="00216654"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FD350C">
        <w:rPr>
          <w:rFonts w:ascii="Arial Narrow" w:hAnsi="Arial Narrow"/>
          <w:sz w:val="22"/>
          <w:szCs w:val="22"/>
        </w:rPr>
        <w:t xml:space="preserve">Kronbergs </w:t>
      </w:r>
      <w:r>
        <w:rPr>
          <w:rFonts w:ascii="Arial Narrow" w:hAnsi="Arial Narrow"/>
          <w:sz w:val="22"/>
          <w:szCs w:val="22"/>
        </w:rPr>
        <w:t xml:space="preserve">papildina iepriekš stāstīto, ka 60. gados iebūvēta siltā grīda, kas bijusi ar nekvalitatīvu segumu un nestrādā. Tas rada jautājumu par grīdas maiņu un </w:t>
      </w:r>
      <w:r w:rsidR="009417A7">
        <w:rPr>
          <w:rFonts w:ascii="Arial Narrow" w:hAnsi="Arial Narrow"/>
          <w:sz w:val="22"/>
          <w:szCs w:val="22"/>
        </w:rPr>
        <w:t>ietekmē līmeņus. Doma esot atjaunot vēsturisko līmeni, tāpat vēl ir vēlme atjaunot kanceles uzeju caur kolonnu, tiek risināti jautājumi par logiem un virkne citu sīku jautājumu, kuri netika prezentēti, jo runa bija par lielajiem principiem.</w:t>
      </w:r>
    </w:p>
    <w:p w14:paraId="7660295D" w14:textId="45B5FDB3" w:rsidR="00FD350C" w:rsidRDefault="00FD350C" w:rsidP="00490E38">
      <w:pPr>
        <w:widowControl w:val="0"/>
        <w:autoSpaceDE w:val="0"/>
        <w:autoSpaceDN w:val="0"/>
        <w:adjustRightInd w:val="0"/>
        <w:jc w:val="both"/>
        <w:rPr>
          <w:rFonts w:ascii="Arial Narrow" w:hAnsi="Arial Narrow"/>
          <w:sz w:val="22"/>
          <w:szCs w:val="22"/>
        </w:rPr>
      </w:pPr>
    </w:p>
    <w:p w14:paraId="639394AC" w14:textId="7555A82B" w:rsidR="009417A7" w:rsidRDefault="00FD350C"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9417A7">
        <w:rPr>
          <w:rFonts w:ascii="Arial Narrow" w:hAnsi="Arial Narrow"/>
          <w:sz w:val="22"/>
          <w:szCs w:val="22"/>
        </w:rPr>
        <w:t xml:space="preserve">iebilst pret informāciju par zemes robežām. Norāda, ka 1858. gada plānā baznīcas zeme nav bijusi tik liela, kā tika rādīts prezentācijā. Tāpat, kā minēja Asara kungs, visos virzienos ir kapi vairākos līmeņos. Vaicā, cik izsvērta ir iešana pazemē, kas būtu dārga un parasti </w:t>
      </w:r>
      <w:proofErr w:type="spellStart"/>
      <w:r w:rsidR="009417A7">
        <w:rPr>
          <w:rFonts w:ascii="Arial Narrow" w:hAnsi="Arial Narrow"/>
          <w:sz w:val="22"/>
          <w:szCs w:val="22"/>
        </w:rPr>
        <w:t>mazefektīva</w:t>
      </w:r>
      <w:proofErr w:type="spellEnd"/>
      <w:r w:rsidR="009417A7">
        <w:rPr>
          <w:rFonts w:ascii="Arial Narrow" w:hAnsi="Arial Narrow"/>
          <w:sz w:val="22"/>
          <w:szCs w:val="22"/>
        </w:rPr>
        <w:t xml:space="preserve">. Norāda, ka agrāk pastāvējis ielu tīkls, kas tagad zudis, prāto, vai labāk nebūtu būvēt virs zemes, nevis iejaukties kapos. </w:t>
      </w:r>
    </w:p>
    <w:p w14:paraId="722172C7" w14:textId="7475E81F" w:rsidR="009417A7" w:rsidRDefault="009417A7" w:rsidP="00490E38">
      <w:pPr>
        <w:widowControl w:val="0"/>
        <w:autoSpaceDE w:val="0"/>
        <w:autoSpaceDN w:val="0"/>
        <w:adjustRightInd w:val="0"/>
        <w:jc w:val="both"/>
        <w:rPr>
          <w:rFonts w:ascii="Arial Narrow" w:hAnsi="Arial Narrow"/>
          <w:sz w:val="22"/>
          <w:szCs w:val="22"/>
        </w:rPr>
      </w:pPr>
    </w:p>
    <w:p w14:paraId="6A56EE10" w14:textId="56DAFE19" w:rsidR="009417A7" w:rsidRDefault="009417A7"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Pr>
          <w:rFonts w:ascii="Arial Narrow" w:hAnsi="Arial Narrow"/>
          <w:sz w:val="22"/>
          <w:szCs w:val="22"/>
        </w:rPr>
        <w:t xml:space="preserve"> iebilst, ka par zemi nevarot būt taisnība. </w:t>
      </w:r>
    </w:p>
    <w:p w14:paraId="2D534497" w14:textId="2607CC76" w:rsidR="00FD350C" w:rsidRDefault="00FD350C" w:rsidP="00490E38">
      <w:pPr>
        <w:widowControl w:val="0"/>
        <w:autoSpaceDE w:val="0"/>
        <w:autoSpaceDN w:val="0"/>
        <w:adjustRightInd w:val="0"/>
        <w:jc w:val="both"/>
        <w:rPr>
          <w:rFonts w:ascii="Arial Narrow" w:hAnsi="Arial Narrow"/>
          <w:sz w:val="22"/>
          <w:szCs w:val="22"/>
        </w:rPr>
      </w:pPr>
    </w:p>
    <w:p w14:paraId="20760A2D" w14:textId="7F2993A4" w:rsidR="00FD350C" w:rsidRDefault="00EB6BA4"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EB096B">
        <w:rPr>
          <w:rFonts w:ascii="Arial Narrow" w:hAnsi="Arial Narrow"/>
          <w:sz w:val="22"/>
          <w:szCs w:val="22"/>
        </w:rPr>
        <w:t xml:space="preserve">atzīst, ka </w:t>
      </w:r>
      <w:r>
        <w:rPr>
          <w:rFonts w:ascii="Arial Narrow" w:hAnsi="Arial Narrow"/>
          <w:sz w:val="22"/>
          <w:szCs w:val="22"/>
        </w:rPr>
        <w:t>doma uz</w:t>
      </w:r>
      <w:r w:rsidR="00FD350C">
        <w:rPr>
          <w:rFonts w:ascii="Arial Narrow" w:hAnsi="Arial Narrow"/>
          <w:sz w:val="22"/>
          <w:szCs w:val="22"/>
        </w:rPr>
        <w:t xml:space="preserve"> veco māju robežām</w:t>
      </w:r>
      <w:r>
        <w:rPr>
          <w:rFonts w:ascii="Arial Narrow" w:hAnsi="Arial Narrow"/>
          <w:sz w:val="22"/>
          <w:szCs w:val="22"/>
        </w:rPr>
        <w:t xml:space="preserve"> uz Skārņu ielas pusi būvēt</w:t>
      </w:r>
      <w:r w:rsidR="00FD350C">
        <w:rPr>
          <w:rFonts w:ascii="Arial Narrow" w:hAnsi="Arial Narrow"/>
          <w:sz w:val="22"/>
          <w:szCs w:val="22"/>
        </w:rPr>
        <w:t xml:space="preserve"> nav bijusi izskatīta</w:t>
      </w:r>
      <w:r>
        <w:rPr>
          <w:rFonts w:ascii="Arial Narrow" w:hAnsi="Arial Narrow"/>
          <w:sz w:val="22"/>
          <w:szCs w:val="22"/>
        </w:rPr>
        <w:t>.</w:t>
      </w:r>
    </w:p>
    <w:p w14:paraId="598E8658" w14:textId="510D0416" w:rsidR="00BF1CA2" w:rsidRDefault="00BF1CA2" w:rsidP="00490E38">
      <w:pPr>
        <w:widowControl w:val="0"/>
        <w:autoSpaceDE w:val="0"/>
        <w:autoSpaceDN w:val="0"/>
        <w:adjustRightInd w:val="0"/>
        <w:jc w:val="both"/>
        <w:rPr>
          <w:rFonts w:ascii="Arial Narrow" w:hAnsi="Arial Narrow"/>
          <w:sz w:val="22"/>
          <w:szCs w:val="22"/>
        </w:rPr>
      </w:pPr>
    </w:p>
    <w:p w14:paraId="49964020" w14:textId="27F3AA32" w:rsidR="00BF1CA2" w:rsidRDefault="00BF1CA2" w:rsidP="00BF1CA2">
      <w:pPr>
        <w:widowControl w:val="0"/>
        <w:autoSpaceDE w:val="0"/>
        <w:autoSpaceDN w:val="0"/>
        <w:adjustRightInd w:val="0"/>
        <w:jc w:val="both"/>
        <w:rPr>
          <w:rFonts w:ascii="Arial Narrow" w:hAnsi="Arial Narrow"/>
          <w:sz w:val="22"/>
          <w:szCs w:val="22"/>
        </w:rPr>
      </w:pPr>
      <w:r>
        <w:rPr>
          <w:rFonts w:ascii="Arial Narrow" w:hAnsi="Arial Narrow"/>
          <w:sz w:val="22"/>
          <w:szCs w:val="22"/>
        </w:rPr>
        <w:t>Tiek</w:t>
      </w:r>
      <w:r w:rsidR="000F5940">
        <w:rPr>
          <w:rFonts w:ascii="Arial Narrow" w:hAnsi="Arial Narrow"/>
          <w:sz w:val="22"/>
          <w:szCs w:val="22"/>
        </w:rPr>
        <w:t xml:space="preserve"> runāts par ideju, norādīts, ka blakus esošajā </w:t>
      </w:r>
      <w:r>
        <w:rPr>
          <w:rFonts w:ascii="Arial Narrow" w:hAnsi="Arial Narrow"/>
          <w:sz w:val="22"/>
          <w:szCs w:val="22"/>
        </w:rPr>
        <w:t xml:space="preserve">teritorijā nav koku, tikai dobes. Lapiņa kungs norāda, </w:t>
      </w:r>
      <w:r>
        <w:rPr>
          <w:rFonts w:ascii="Arial Narrow" w:hAnsi="Arial Narrow"/>
          <w:sz w:val="22"/>
          <w:szCs w:val="22"/>
        </w:rPr>
        <w:lastRenderedPageBreak/>
        <w:t xml:space="preserve">ka teritorijas attīstības izpēte būtu bijusi noderīga, bet </w:t>
      </w:r>
      <w:proofErr w:type="spellStart"/>
      <w:r>
        <w:rPr>
          <w:rFonts w:ascii="Arial Narrow" w:hAnsi="Arial Narrow"/>
          <w:sz w:val="22"/>
          <w:szCs w:val="22"/>
        </w:rPr>
        <w:t>Meisnera</w:t>
      </w:r>
      <w:proofErr w:type="spellEnd"/>
      <w:r>
        <w:rPr>
          <w:rFonts w:ascii="Arial Narrow" w:hAnsi="Arial Narrow"/>
          <w:sz w:val="22"/>
          <w:szCs w:val="22"/>
        </w:rPr>
        <w:t xml:space="preserve"> kungs norāda, ka neesot skatījuši teritorijas, kas nav bijis baznīcas īpašums.</w:t>
      </w:r>
    </w:p>
    <w:p w14:paraId="12765B27" w14:textId="1CC7B691" w:rsidR="00BF1CA2" w:rsidRDefault="00BF1CA2" w:rsidP="00BF1CA2">
      <w:pPr>
        <w:widowControl w:val="0"/>
        <w:autoSpaceDE w:val="0"/>
        <w:autoSpaceDN w:val="0"/>
        <w:adjustRightInd w:val="0"/>
        <w:jc w:val="both"/>
        <w:rPr>
          <w:rFonts w:ascii="Arial Narrow" w:hAnsi="Arial Narrow"/>
          <w:sz w:val="22"/>
          <w:szCs w:val="22"/>
        </w:rPr>
      </w:pPr>
    </w:p>
    <w:p w14:paraId="34B39FB5" w14:textId="29295ADB" w:rsidR="00BF1CA2" w:rsidRPr="00BF1CA2" w:rsidRDefault="00BF1CA2" w:rsidP="00BF1CA2">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aizrāda, ka daļa no skatītajām teritorijām arī nebija</w:t>
      </w:r>
      <w:r w:rsidR="0049101A">
        <w:rPr>
          <w:rFonts w:ascii="Arial Narrow" w:hAnsi="Arial Narrow"/>
          <w:sz w:val="22"/>
          <w:szCs w:val="22"/>
        </w:rPr>
        <w:t xml:space="preserve"> baznīcas īpašums</w:t>
      </w:r>
      <w:r>
        <w:rPr>
          <w:rFonts w:ascii="Arial Narrow" w:hAnsi="Arial Narrow"/>
          <w:sz w:val="22"/>
          <w:szCs w:val="22"/>
        </w:rPr>
        <w:t xml:space="preserve">, uz ko S. </w:t>
      </w:r>
      <w:proofErr w:type="spellStart"/>
      <w:r>
        <w:rPr>
          <w:rFonts w:ascii="Arial Narrow" w:hAnsi="Arial Narrow"/>
          <w:sz w:val="22"/>
          <w:szCs w:val="22"/>
        </w:rPr>
        <w:t>Meisners</w:t>
      </w:r>
      <w:proofErr w:type="spellEnd"/>
      <w:r>
        <w:rPr>
          <w:rFonts w:ascii="Arial Narrow" w:hAnsi="Arial Narrow"/>
          <w:sz w:val="22"/>
          <w:szCs w:val="22"/>
        </w:rPr>
        <w:t xml:space="preserve"> komentē, ka teritorija, kas likumā de</w:t>
      </w:r>
      <w:r w:rsidR="00AD3EF3">
        <w:rPr>
          <w:rFonts w:ascii="Arial Narrow" w:hAnsi="Arial Narrow"/>
          <w:sz w:val="22"/>
          <w:szCs w:val="22"/>
        </w:rPr>
        <w:t>finēta, kā baznīcai pieguloša, nenozīmē, ka tas bijis īpašums</w:t>
      </w:r>
      <w:r w:rsidR="00907C2B">
        <w:rPr>
          <w:rFonts w:ascii="Arial Narrow" w:hAnsi="Arial Narrow"/>
          <w:sz w:val="22"/>
          <w:szCs w:val="22"/>
        </w:rPr>
        <w:t>, bet</w:t>
      </w:r>
      <w:r w:rsidR="00AD3EF3">
        <w:rPr>
          <w:rFonts w:ascii="Arial Narrow" w:hAnsi="Arial Narrow"/>
          <w:sz w:val="22"/>
          <w:szCs w:val="22"/>
        </w:rPr>
        <w:t xml:space="preserve"> kapsēta piederējusi baznīcai. </w:t>
      </w:r>
    </w:p>
    <w:p w14:paraId="73437087" w14:textId="4FA2AFDA" w:rsidR="00FD350C" w:rsidRDefault="00FD350C" w:rsidP="00490E38">
      <w:pPr>
        <w:widowControl w:val="0"/>
        <w:autoSpaceDE w:val="0"/>
        <w:autoSpaceDN w:val="0"/>
        <w:adjustRightInd w:val="0"/>
        <w:jc w:val="both"/>
        <w:rPr>
          <w:rFonts w:ascii="Arial Narrow" w:hAnsi="Arial Narrow"/>
          <w:sz w:val="22"/>
          <w:szCs w:val="22"/>
        </w:rPr>
      </w:pPr>
    </w:p>
    <w:p w14:paraId="2F412FF0" w14:textId="54FF0C7E" w:rsidR="00BF1CA2" w:rsidRDefault="00BF1C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apstiprina, ka </w:t>
      </w:r>
      <w:proofErr w:type="spellStart"/>
      <w:r>
        <w:rPr>
          <w:rFonts w:ascii="Arial Narrow" w:hAnsi="Arial Narrow"/>
          <w:sz w:val="22"/>
          <w:szCs w:val="22"/>
        </w:rPr>
        <w:t>Meisnera</w:t>
      </w:r>
      <w:proofErr w:type="spellEnd"/>
      <w:r>
        <w:rPr>
          <w:rFonts w:ascii="Arial Narrow" w:hAnsi="Arial Narrow"/>
          <w:sz w:val="22"/>
          <w:szCs w:val="22"/>
        </w:rPr>
        <w:t xml:space="preserve"> kunga sacītais ticis izpētīts.</w:t>
      </w:r>
    </w:p>
    <w:p w14:paraId="7D3F5279" w14:textId="2EDEFEA2" w:rsidR="005230BE" w:rsidRDefault="005230BE" w:rsidP="00490E38">
      <w:pPr>
        <w:widowControl w:val="0"/>
        <w:autoSpaceDE w:val="0"/>
        <w:autoSpaceDN w:val="0"/>
        <w:adjustRightInd w:val="0"/>
        <w:jc w:val="both"/>
        <w:rPr>
          <w:rFonts w:ascii="Arial Narrow" w:hAnsi="Arial Narrow"/>
          <w:sz w:val="22"/>
          <w:szCs w:val="22"/>
        </w:rPr>
      </w:pPr>
    </w:p>
    <w:p w14:paraId="3BDB57B5" w14:textId="47AE0700" w:rsidR="005230BE" w:rsidRDefault="00BF1C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pauž, ka grūti ir iztēloties, ka drau</w:t>
      </w:r>
      <w:r w:rsidR="00A4110A">
        <w:rPr>
          <w:rFonts w:ascii="Arial Narrow" w:hAnsi="Arial Narrow"/>
          <w:sz w:val="22"/>
          <w:szCs w:val="22"/>
        </w:rPr>
        <w:t xml:space="preserve">dze varētu atbalstīt kapu aizskaršanu. </w:t>
      </w:r>
    </w:p>
    <w:p w14:paraId="0B66814F" w14:textId="77777777" w:rsidR="001300F8" w:rsidRDefault="001300F8" w:rsidP="00490E38">
      <w:pPr>
        <w:widowControl w:val="0"/>
        <w:autoSpaceDE w:val="0"/>
        <w:autoSpaceDN w:val="0"/>
        <w:adjustRightInd w:val="0"/>
        <w:jc w:val="both"/>
        <w:rPr>
          <w:rFonts w:ascii="Arial Narrow" w:hAnsi="Arial Narrow"/>
          <w:sz w:val="22"/>
          <w:szCs w:val="22"/>
        </w:rPr>
      </w:pPr>
    </w:p>
    <w:p w14:paraId="1F830252" w14:textId="47B46C05" w:rsidR="00BF1CA2"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Meisners</w:t>
      </w:r>
      <w:proofErr w:type="spellEnd"/>
      <w:r>
        <w:rPr>
          <w:rFonts w:ascii="Arial Narrow" w:hAnsi="Arial Narrow"/>
          <w:sz w:val="22"/>
          <w:szCs w:val="22"/>
        </w:rPr>
        <w:t xml:space="preserve"> skaidro, ka 150 – 200 gadus atpakaļ draudze jau esot attīrījusi kapus piebūvju dēļ. </w:t>
      </w:r>
      <w:r w:rsidR="00C31B9E">
        <w:rPr>
          <w:rFonts w:ascii="Arial Narrow" w:hAnsi="Arial Narrow"/>
          <w:sz w:val="22"/>
          <w:szCs w:val="22"/>
        </w:rPr>
        <w:t>Pauž</w:t>
      </w:r>
      <w:r>
        <w:rPr>
          <w:rFonts w:ascii="Arial Narrow" w:hAnsi="Arial Narrow"/>
          <w:sz w:val="22"/>
          <w:szCs w:val="22"/>
        </w:rPr>
        <w:t xml:space="preserve">, ka apbedījumus neplāno aiztikt, skaidro, ka daudziem draudzes locekļiem vēl attēli no tā, kā izskatījās pirms kara, daļa cilvēku neatrodoties pienācīgos apstākļos un esot vēlme to labot. </w:t>
      </w:r>
    </w:p>
    <w:p w14:paraId="746BC2D8" w14:textId="77777777" w:rsidR="00BF1CA2" w:rsidRDefault="00BF1CA2" w:rsidP="00490E38">
      <w:pPr>
        <w:widowControl w:val="0"/>
        <w:autoSpaceDE w:val="0"/>
        <w:autoSpaceDN w:val="0"/>
        <w:adjustRightInd w:val="0"/>
        <w:jc w:val="both"/>
        <w:rPr>
          <w:rFonts w:ascii="Arial Narrow" w:hAnsi="Arial Narrow"/>
          <w:sz w:val="22"/>
          <w:szCs w:val="22"/>
        </w:rPr>
      </w:pPr>
    </w:p>
    <w:p w14:paraId="430F0F85" w14:textId="6042BD2E" w:rsidR="002A7703"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kāda ir galvenā funkcija – baznīca vai universāla telpa.</w:t>
      </w:r>
    </w:p>
    <w:p w14:paraId="5A0C2084" w14:textId="515EF143" w:rsidR="002A7703" w:rsidRDefault="002A7703" w:rsidP="00490E38">
      <w:pPr>
        <w:widowControl w:val="0"/>
        <w:autoSpaceDE w:val="0"/>
        <w:autoSpaceDN w:val="0"/>
        <w:adjustRightInd w:val="0"/>
        <w:jc w:val="both"/>
        <w:rPr>
          <w:rFonts w:ascii="Arial Narrow" w:hAnsi="Arial Narrow"/>
          <w:sz w:val="22"/>
          <w:szCs w:val="22"/>
        </w:rPr>
      </w:pPr>
    </w:p>
    <w:p w14:paraId="4A94CA7E" w14:textId="63461044" w:rsidR="002A7703"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2A7703">
        <w:rPr>
          <w:rFonts w:ascii="Arial Narrow" w:hAnsi="Arial Narrow"/>
          <w:sz w:val="22"/>
          <w:szCs w:val="22"/>
        </w:rPr>
        <w:t>Kronbergs</w:t>
      </w:r>
      <w:r>
        <w:rPr>
          <w:rFonts w:ascii="Arial Narrow" w:hAnsi="Arial Narrow"/>
          <w:sz w:val="22"/>
          <w:szCs w:val="22"/>
        </w:rPr>
        <w:t xml:space="preserve"> atbild, ka</w:t>
      </w:r>
      <w:r w:rsidR="002A7703">
        <w:rPr>
          <w:rFonts w:ascii="Arial Narrow" w:hAnsi="Arial Narrow"/>
          <w:sz w:val="22"/>
          <w:szCs w:val="22"/>
        </w:rPr>
        <w:t xml:space="preserve"> baznīca, bet likums nosaka</w:t>
      </w:r>
      <w:r>
        <w:rPr>
          <w:rFonts w:ascii="Arial Narrow" w:hAnsi="Arial Narrow"/>
          <w:sz w:val="22"/>
          <w:szCs w:val="22"/>
        </w:rPr>
        <w:t xml:space="preserve"> citas funkcijas.</w:t>
      </w:r>
    </w:p>
    <w:p w14:paraId="1F483122" w14:textId="3019AC6E" w:rsidR="002A7703" w:rsidRDefault="002A7703" w:rsidP="00490E38">
      <w:pPr>
        <w:widowControl w:val="0"/>
        <w:autoSpaceDE w:val="0"/>
        <w:autoSpaceDN w:val="0"/>
        <w:adjustRightInd w:val="0"/>
        <w:jc w:val="both"/>
        <w:rPr>
          <w:rFonts w:ascii="Arial Narrow" w:hAnsi="Arial Narrow"/>
          <w:sz w:val="22"/>
          <w:szCs w:val="22"/>
        </w:rPr>
      </w:pPr>
    </w:p>
    <w:p w14:paraId="102A8A46" w14:textId="053BDAA8" w:rsidR="00AD3EF3"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V. Brūzis norāda, ka ja tā ir baznīca, tad, atverot durvis, ir jāredz altāris, nevis lifts vai stabs. Pēc tam vaicā, vai telpu ir tik maz, ka vēl jāatjauno piebūves, kas pēckara periodā noņemtas. Vaicā, vai ambīcijas nav par lielu.</w:t>
      </w:r>
    </w:p>
    <w:p w14:paraId="6BE1DE4B" w14:textId="634CE37A" w:rsidR="002A7703" w:rsidRDefault="002A7703" w:rsidP="00490E38">
      <w:pPr>
        <w:widowControl w:val="0"/>
        <w:autoSpaceDE w:val="0"/>
        <w:autoSpaceDN w:val="0"/>
        <w:adjustRightInd w:val="0"/>
        <w:jc w:val="both"/>
        <w:rPr>
          <w:rFonts w:ascii="Arial Narrow" w:hAnsi="Arial Narrow"/>
          <w:sz w:val="22"/>
          <w:szCs w:val="22"/>
        </w:rPr>
      </w:pPr>
    </w:p>
    <w:p w14:paraId="2A176F7B" w14:textId="79183535" w:rsidR="002A7703"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atbild, ka telpu nebūšot par daudz, jo jāapvieno sakrālā funkcija un viss pārējais.</w:t>
      </w:r>
    </w:p>
    <w:p w14:paraId="3EE1CDC1" w14:textId="76EEA471" w:rsidR="002A7703" w:rsidRDefault="002A7703" w:rsidP="00490E38">
      <w:pPr>
        <w:widowControl w:val="0"/>
        <w:autoSpaceDE w:val="0"/>
        <w:autoSpaceDN w:val="0"/>
        <w:adjustRightInd w:val="0"/>
        <w:jc w:val="both"/>
        <w:rPr>
          <w:rFonts w:ascii="Arial Narrow" w:hAnsi="Arial Narrow"/>
          <w:sz w:val="22"/>
          <w:szCs w:val="22"/>
        </w:rPr>
      </w:pPr>
    </w:p>
    <w:p w14:paraId="3C278042" w14:textId="5A2F9698" w:rsidR="002A7703" w:rsidRDefault="00AD3EF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2A7703">
        <w:rPr>
          <w:rFonts w:ascii="Arial Narrow" w:hAnsi="Arial Narrow"/>
          <w:sz w:val="22"/>
          <w:szCs w:val="22"/>
        </w:rPr>
        <w:t xml:space="preserve">Brūzis </w:t>
      </w:r>
      <w:r>
        <w:rPr>
          <w:rFonts w:ascii="Arial Narrow" w:hAnsi="Arial Narrow"/>
          <w:sz w:val="22"/>
          <w:szCs w:val="22"/>
        </w:rPr>
        <w:t>pauž, ka pēc viņam zināmā, draudze nav liela.</w:t>
      </w:r>
      <w:r w:rsidR="002A7703">
        <w:rPr>
          <w:rFonts w:ascii="Arial Narrow" w:hAnsi="Arial Narrow"/>
          <w:sz w:val="22"/>
          <w:szCs w:val="22"/>
        </w:rPr>
        <w:t xml:space="preserve"> </w:t>
      </w:r>
    </w:p>
    <w:p w14:paraId="0F428BB8" w14:textId="331B6B8D" w:rsidR="002A7703" w:rsidRDefault="002A7703" w:rsidP="00490E38">
      <w:pPr>
        <w:widowControl w:val="0"/>
        <w:autoSpaceDE w:val="0"/>
        <w:autoSpaceDN w:val="0"/>
        <w:adjustRightInd w:val="0"/>
        <w:jc w:val="both"/>
        <w:rPr>
          <w:rFonts w:ascii="Arial Narrow" w:hAnsi="Arial Narrow"/>
          <w:sz w:val="22"/>
          <w:szCs w:val="22"/>
        </w:rPr>
      </w:pPr>
    </w:p>
    <w:p w14:paraId="24E39078" w14:textId="0A324310" w:rsidR="0011264E" w:rsidRDefault="0011264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2A7703">
        <w:rPr>
          <w:rFonts w:ascii="Arial Narrow" w:hAnsi="Arial Narrow"/>
          <w:sz w:val="22"/>
          <w:szCs w:val="22"/>
        </w:rPr>
        <w:t xml:space="preserve">Kronbergs </w:t>
      </w:r>
      <w:r>
        <w:rPr>
          <w:rFonts w:ascii="Arial Narrow" w:hAnsi="Arial Narrow"/>
          <w:sz w:val="22"/>
          <w:szCs w:val="22"/>
        </w:rPr>
        <w:t>pauž, ka</w:t>
      </w:r>
      <w:r w:rsidR="00BD1F2A">
        <w:rPr>
          <w:rFonts w:ascii="Arial Narrow" w:hAnsi="Arial Narrow"/>
          <w:sz w:val="22"/>
          <w:szCs w:val="22"/>
        </w:rPr>
        <w:t xml:space="preserve"> par stabu priekštelpā</w:t>
      </w:r>
      <w:r>
        <w:rPr>
          <w:rFonts w:ascii="Arial Narrow" w:hAnsi="Arial Narrow"/>
          <w:sz w:val="22"/>
          <w:szCs w:val="22"/>
        </w:rPr>
        <w:t xml:space="preserve"> jautājums ir kontroversālas dabas, tāpēc arī notiekot diskusija.</w:t>
      </w:r>
    </w:p>
    <w:p w14:paraId="514C872D" w14:textId="35C28C31" w:rsidR="002A7703" w:rsidRDefault="002A7703" w:rsidP="00490E38">
      <w:pPr>
        <w:widowControl w:val="0"/>
        <w:autoSpaceDE w:val="0"/>
        <w:autoSpaceDN w:val="0"/>
        <w:adjustRightInd w:val="0"/>
        <w:jc w:val="both"/>
        <w:rPr>
          <w:rFonts w:ascii="Arial Narrow" w:hAnsi="Arial Narrow"/>
          <w:sz w:val="22"/>
          <w:szCs w:val="22"/>
        </w:rPr>
      </w:pPr>
    </w:p>
    <w:p w14:paraId="0388F584" w14:textId="7BB455E5" w:rsidR="0011264E" w:rsidRDefault="0011264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kas notiks ar sociā</w:t>
      </w:r>
      <w:r w:rsidR="00C07959">
        <w:rPr>
          <w:rFonts w:ascii="Arial Narrow" w:hAnsi="Arial Narrow"/>
          <w:sz w:val="22"/>
          <w:szCs w:val="22"/>
        </w:rPr>
        <w:t>lisma periodā taisītajām kāpnēm, norāda, ka tām ir labs dizains.</w:t>
      </w:r>
    </w:p>
    <w:p w14:paraId="3F15E256" w14:textId="77777777" w:rsidR="0011264E" w:rsidRDefault="0011264E" w:rsidP="00490E38">
      <w:pPr>
        <w:widowControl w:val="0"/>
        <w:autoSpaceDE w:val="0"/>
        <w:autoSpaceDN w:val="0"/>
        <w:adjustRightInd w:val="0"/>
        <w:jc w:val="both"/>
        <w:rPr>
          <w:rFonts w:ascii="Arial Narrow" w:hAnsi="Arial Narrow"/>
          <w:sz w:val="22"/>
          <w:szCs w:val="22"/>
        </w:rPr>
      </w:pPr>
    </w:p>
    <w:p w14:paraId="49EE5F64" w14:textId="106672FC" w:rsidR="002A7703" w:rsidRDefault="0011264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skaidro, ka vienas tiktu saglabātas, bet otro vietā varētu būt jaunas kāpnes un otrais lifts. Norāda, ka esošās kāpnes nenoliedzami ir laika zīme, bet tās neatbilst mūsdienu normatīviem un nav lietojamas sabiedriskām vajadzībām.</w:t>
      </w:r>
    </w:p>
    <w:p w14:paraId="0E80A8B4" w14:textId="66DCE752" w:rsidR="002A7703" w:rsidRDefault="002A7703" w:rsidP="00490E38">
      <w:pPr>
        <w:widowControl w:val="0"/>
        <w:autoSpaceDE w:val="0"/>
        <w:autoSpaceDN w:val="0"/>
        <w:adjustRightInd w:val="0"/>
        <w:jc w:val="both"/>
        <w:rPr>
          <w:rFonts w:ascii="Arial Narrow" w:hAnsi="Arial Narrow"/>
          <w:sz w:val="22"/>
          <w:szCs w:val="22"/>
        </w:rPr>
      </w:pPr>
    </w:p>
    <w:p w14:paraId="43A32A20" w14:textId="4B50396E" w:rsidR="0011264E" w:rsidRDefault="004864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Šn</w:t>
      </w:r>
      <w:r w:rsidR="0011264E">
        <w:rPr>
          <w:rFonts w:ascii="Arial Narrow" w:hAnsi="Arial Narrow"/>
          <w:sz w:val="22"/>
          <w:szCs w:val="22"/>
        </w:rPr>
        <w:t>itko skaidro, ka kāpnes arī nevar piebloķēt</w:t>
      </w:r>
      <w:r w:rsidR="00C07959">
        <w:rPr>
          <w:rFonts w:ascii="Arial Narrow" w:hAnsi="Arial Narrow"/>
          <w:sz w:val="22"/>
          <w:szCs w:val="22"/>
        </w:rPr>
        <w:t xml:space="preserve"> stāviem</w:t>
      </w:r>
      <w:r w:rsidR="0011264E">
        <w:rPr>
          <w:rFonts w:ascii="Arial Narrow" w:hAnsi="Arial Narrow"/>
          <w:sz w:val="22"/>
          <w:szCs w:val="22"/>
        </w:rPr>
        <w:t xml:space="preserve">, jo tās iet </w:t>
      </w:r>
      <w:proofErr w:type="spellStart"/>
      <w:r w:rsidR="0011264E">
        <w:rPr>
          <w:rFonts w:ascii="Arial Narrow" w:hAnsi="Arial Narrow"/>
          <w:sz w:val="22"/>
          <w:szCs w:val="22"/>
        </w:rPr>
        <w:t>pusstāvā</w:t>
      </w:r>
      <w:proofErr w:type="spellEnd"/>
      <w:r w:rsidR="0011264E">
        <w:rPr>
          <w:rFonts w:ascii="Arial Narrow" w:hAnsi="Arial Narrow"/>
          <w:sz w:val="22"/>
          <w:szCs w:val="22"/>
        </w:rPr>
        <w:t>.</w:t>
      </w:r>
    </w:p>
    <w:p w14:paraId="1C99C33D" w14:textId="26833798" w:rsidR="002A7703" w:rsidRDefault="002A7703" w:rsidP="00490E38">
      <w:pPr>
        <w:widowControl w:val="0"/>
        <w:autoSpaceDE w:val="0"/>
        <w:autoSpaceDN w:val="0"/>
        <w:adjustRightInd w:val="0"/>
        <w:jc w:val="both"/>
        <w:rPr>
          <w:rFonts w:ascii="Arial Narrow" w:hAnsi="Arial Narrow"/>
          <w:sz w:val="22"/>
          <w:szCs w:val="22"/>
        </w:rPr>
      </w:pPr>
    </w:p>
    <w:p w14:paraId="5A3DAD11" w14:textId="77777777" w:rsidR="00C07959" w:rsidRDefault="00C0795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2A7703">
        <w:rPr>
          <w:rFonts w:ascii="Arial Narrow" w:hAnsi="Arial Narrow"/>
          <w:sz w:val="22"/>
          <w:szCs w:val="22"/>
        </w:rPr>
        <w:t>Br</w:t>
      </w:r>
      <w:r>
        <w:rPr>
          <w:rFonts w:ascii="Arial Narrow" w:hAnsi="Arial Narrow"/>
          <w:sz w:val="22"/>
          <w:szCs w:val="22"/>
        </w:rPr>
        <w:t>ūzis norāda, ka viņa viedoklis būtu saglabāt tīru fasādi no ārpuses, nesaprot vēlmi aizbūvēt.</w:t>
      </w:r>
    </w:p>
    <w:p w14:paraId="026FF272" w14:textId="77777777" w:rsidR="00C07959" w:rsidRDefault="00C07959" w:rsidP="00490E38">
      <w:pPr>
        <w:widowControl w:val="0"/>
        <w:autoSpaceDE w:val="0"/>
        <w:autoSpaceDN w:val="0"/>
        <w:adjustRightInd w:val="0"/>
        <w:jc w:val="both"/>
        <w:rPr>
          <w:rFonts w:ascii="Arial Narrow" w:hAnsi="Arial Narrow"/>
          <w:sz w:val="22"/>
          <w:szCs w:val="22"/>
        </w:rPr>
      </w:pPr>
    </w:p>
    <w:p w14:paraId="12F8777F" w14:textId="3B02CF19" w:rsidR="002A7703" w:rsidRDefault="00C0795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pauž viedokli, ka redzētais ir veiksmīgs sākums ļoti nopietniem atjaunošanas darbiem, ir skaidrs funkcionālais risinājums un tiekšanās atrisināt esošās problēmas. Norāda, ka baznīcās, kur draudzes nav lielas, arvien notiek vēlme risināt papildus funkcijas.</w:t>
      </w:r>
      <w:r w:rsidR="002A7703">
        <w:rPr>
          <w:rFonts w:ascii="Arial Narrow" w:hAnsi="Arial Narrow"/>
          <w:sz w:val="22"/>
          <w:szCs w:val="22"/>
        </w:rPr>
        <w:t xml:space="preserve"> </w:t>
      </w:r>
      <w:r>
        <w:rPr>
          <w:rFonts w:ascii="Arial Narrow" w:hAnsi="Arial Narrow"/>
          <w:sz w:val="22"/>
          <w:szCs w:val="22"/>
        </w:rPr>
        <w:t>Labi, ka tiek pievērsta uzmanība pieejamībai un drošībai, nav runas par gatavu risinājumu, tikai variantiem un gala risinājumi būs vēl jāizskata. Skaidro, ka, lai notiktu tālāka risināšana, nepieciešams atzinums kurā virzienā var iet, kurus šķēršļus risināt. Norāda, ka nevajag aizmirst, ka padomju laikā īstenotā atjaunošana bija savam laikam veiksmīgs risinājums, kurā pilnībā ievēroti Venēcijas hartā ieliktie principi</w:t>
      </w:r>
      <w:r w:rsidR="00E66A58">
        <w:rPr>
          <w:rFonts w:ascii="Arial Narrow" w:hAnsi="Arial Narrow"/>
          <w:sz w:val="22"/>
          <w:szCs w:val="22"/>
        </w:rPr>
        <w:t xml:space="preserve">. Šajā kontekstā minams vēl viens objekts, kurā īstenots mūsdienu papildinājums ar modernisma garšu, tas ir Lielā ģilde un pašlaik, veicot atjaunošanu, NKMP iestājās par </w:t>
      </w:r>
      <w:r w:rsidR="00417AE5">
        <w:rPr>
          <w:rFonts w:ascii="Arial Narrow" w:hAnsi="Arial Narrow"/>
          <w:sz w:val="22"/>
          <w:szCs w:val="22"/>
        </w:rPr>
        <w:t xml:space="preserve">padomju perioda </w:t>
      </w:r>
      <w:r w:rsidR="00E66A58">
        <w:rPr>
          <w:rFonts w:ascii="Arial Narrow" w:hAnsi="Arial Narrow"/>
          <w:sz w:val="22"/>
          <w:szCs w:val="22"/>
        </w:rPr>
        <w:t xml:space="preserve">kāpņu saglabāšanu, lai saglabātu laika perioda zīmes. Tomēr, ja ir runa par Sv. Pētera baznīcu, laikā kad tika risināta funkcionalitāte, nebija mūsdienām līdzīgu prasību par vides pieejamību, savukārt šodien tā ir ar likumu prasīta norma, kuru neatrisināt neesam tiesīgi. Atgādina, ka šogad NKMP ikgadējās Eiropas kultūras mantojuma dienās pievērsa īpašu uzmanību tieši pieejamībai un drošībai un Kronberga kunga piedāvātais to risina. Pauž atbalstu arī domai par patvertni, uzskata, ka tai būtu jābūt juridiski nostiprinātai  normai, ka atjaunot sabiedriski nozīmīgus objektus, vai būvējot jaunus, patvertnei būtu jābūt par obligātu prasību. Precizē, ka atbalsta jautājuma </w:t>
      </w:r>
      <w:r w:rsidR="00E66A58">
        <w:rPr>
          <w:rFonts w:ascii="Arial Narrow" w:hAnsi="Arial Narrow"/>
          <w:sz w:val="22"/>
          <w:szCs w:val="22"/>
        </w:rPr>
        <w:lastRenderedPageBreak/>
        <w:t xml:space="preserve">virzību, nevis detaļas. </w:t>
      </w:r>
      <w:r w:rsidR="00E66A58" w:rsidRPr="0010728A">
        <w:rPr>
          <w:rFonts w:ascii="Arial Narrow" w:hAnsi="Arial Narrow"/>
          <w:sz w:val="22"/>
          <w:szCs w:val="22"/>
        </w:rPr>
        <w:t xml:space="preserve">Neiebilst pret </w:t>
      </w:r>
      <w:r w:rsidR="00514E4A" w:rsidRPr="0010728A">
        <w:rPr>
          <w:rFonts w:ascii="Arial Narrow" w:hAnsi="Arial Narrow"/>
          <w:sz w:val="22"/>
          <w:szCs w:val="22"/>
        </w:rPr>
        <w:t xml:space="preserve">sānu </w:t>
      </w:r>
      <w:r w:rsidR="00E66A58" w:rsidRPr="0010728A">
        <w:rPr>
          <w:rFonts w:ascii="Arial Narrow" w:hAnsi="Arial Narrow"/>
          <w:sz w:val="22"/>
          <w:szCs w:val="22"/>
        </w:rPr>
        <w:t>ieejas piebūvi</w:t>
      </w:r>
      <w:r w:rsidR="00E66A58">
        <w:rPr>
          <w:rFonts w:ascii="Arial Narrow" w:hAnsi="Arial Narrow"/>
          <w:sz w:val="22"/>
          <w:szCs w:val="22"/>
        </w:rPr>
        <w:t>, jo tā ir pamatota. Ja iespējams risināt telpas pazemē, arī to atbalsta. Neatbalstītu funkciju pārcelšanu virszemē, atgādina, ka savulaik bijusi liela cīņa, lai apturētu lielas viesnīcas būvniecību blakus baznīcai. Diskutēts esot daudz, aicina iet uz priekšu.</w:t>
      </w:r>
    </w:p>
    <w:p w14:paraId="6DDDC10D" w14:textId="64423C65" w:rsidR="002A7703" w:rsidRDefault="002A7703" w:rsidP="00490E38">
      <w:pPr>
        <w:widowControl w:val="0"/>
        <w:autoSpaceDE w:val="0"/>
        <w:autoSpaceDN w:val="0"/>
        <w:adjustRightInd w:val="0"/>
        <w:jc w:val="both"/>
        <w:rPr>
          <w:rFonts w:ascii="Arial Narrow" w:hAnsi="Arial Narrow"/>
          <w:sz w:val="22"/>
          <w:szCs w:val="22"/>
        </w:rPr>
      </w:pPr>
    </w:p>
    <w:p w14:paraId="0C19899D" w14:textId="7F0D0248" w:rsidR="006B1596" w:rsidRDefault="00324AB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papildina, ka pašlaik redzētais var šķist kā liela mēroga futūristisks pasākums, taču, atsaucoties uz redzēto citās Eiropas valstīs, dievnamos ar kara laika sekām un mūsdienu rekonstrukciju – piedāvātais ir pilnīgi pieņemams, jautājums esot tikai par kvalitāti. Runājot par Sv. Pētera baznīcu kā par simbolisku Rīgas objektu, atgādina, ka baznīca tikusi radikāli modernizēta dažādos periodos, ne tikai</w:t>
      </w:r>
      <w:r w:rsidR="00B04297">
        <w:rPr>
          <w:rFonts w:ascii="Arial Narrow" w:hAnsi="Arial Narrow"/>
          <w:sz w:val="22"/>
          <w:szCs w:val="22"/>
        </w:rPr>
        <w:t xml:space="preserve"> pēc ugunsgrēkiem – viduslaiku būvei likt baroka fasādi bija milzu projekts un uzdrīkstēšanās Eiropas līmenī. Ar mūsdienu pieeju redzam lielāku potenciālu, pašlaik funkcionālais piepildījums nav pilnībā īstenots. Nosauc piedāvājumu par nākotnes projektu.</w:t>
      </w:r>
    </w:p>
    <w:p w14:paraId="311D6DBB" w14:textId="77777777" w:rsidR="00DE586C" w:rsidRDefault="00DE586C" w:rsidP="00490E38">
      <w:pPr>
        <w:widowControl w:val="0"/>
        <w:autoSpaceDE w:val="0"/>
        <w:autoSpaceDN w:val="0"/>
        <w:adjustRightInd w:val="0"/>
        <w:jc w:val="both"/>
        <w:rPr>
          <w:rFonts w:ascii="Arial Narrow" w:hAnsi="Arial Narrow"/>
          <w:sz w:val="22"/>
          <w:szCs w:val="22"/>
        </w:rPr>
      </w:pPr>
    </w:p>
    <w:p w14:paraId="6147F5D9" w14:textId="7EF8D4CF" w:rsidR="00B04297" w:rsidRDefault="006B159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B04297">
        <w:rPr>
          <w:rFonts w:ascii="Arial Narrow" w:hAnsi="Arial Narrow"/>
          <w:sz w:val="22"/>
          <w:szCs w:val="22"/>
        </w:rPr>
        <w:t xml:space="preserve">pauž atbalstu idejai, ka ēkai jādzīvo līdzi laikam un baznīcu arhitektūra to apliecina. </w:t>
      </w:r>
      <w:r w:rsidR="005754D3">
        <w:rPr>
          <w:rFonts w:ascii="Arial Narrow" w:hAnsi="Arial Narrow"/>
          <w:sz w:val="22"/>
          <w:szCs w:val="22"/>
        </w:rPr>
        <w:t>Bilst</w:t>
      </w:r>
      <w:r w:rsidR="00B04297">
        <w:rPr>
          <w:rFonts w:ascii="Arial Narrow" w:hAnsi="Arial Narrow"/>
          <w:sz w:val="22"/>
          <w:szCs w:val="22"/>
        </w:rPr>
        <w:t>, ka šīs dienas gaitā vairākkārt iznācis runāt par padomju laika vērtībām un pieejām, kas radījis pārsteigumu par vērienu, ar kādu 60. un 70 gados būvinženieri un arhitekti strādājuši. Līdz mūsdienām nonākuši unikāli objekti, kā restorāns Sēnīte, Siguldas gaisa tramvaja līnija, arī šī torņa renovācija. Prāto, ka noteikti arī tolaik bijuši nopietni drošības likumi, bet atrasta iespēja nenolaist liftu līdz zemes līmenim, atstājot vizuālo telpu. Uzskata, ka to nevajag pazaudēt vai novērtēt par zemu. Kaut arī liktos loģiskāk turpināt liftu pa asi, tiek pazaudēta iepriekšējā renovācijā rastā iespēja telpu nesadalīt. No savas puses pauž atbalstu variantam par otrā lifta izbūvi. Attiecībā par pazemes izmantošanu, pauž, ka konstruktīvi var vadīties pēc risinājuma zem Rātslaukuma, kā arī risinājums būtu jāveido tā, lai nerodas ierobežojumi virszemē un kaut ar tanku varot braukt pāri.</w:t>
      </w:r>
    </w:p>
    <w:p w14:paraId="2B16A152" w14:textId="5C69C886" w:rsidR="00A909E1" w:rsidRDefault="00A909E1" w:rsidP="00490E38">
      <w:pPr>
        <w:widowControl w:val="0"/>
        <w:autoSpaceDE w:val="0"/>
        <w:autoSpaceDN w:val="0"/>
        <w:adjustRightInd w:val="0"/>
        <w:jc w:val="both"/>
        <w:rPr>
          <w:rFonts w:ascii="Arial Narrow" w:hAnsi="Arial Narrow"/>
          <w:sz w:val="22"/>
          <w:szCs w:val="22"/>
        </w:rPr>
      </w:pPr>
    </w:p>
    <w:p w14:paraId="499A20D4" w14:textId="6750064A" w:rsidR="00B04297" w:rsidRDefault="00B04297"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A909E1">
        <w:rPr>
          <w:rFonts w:ascii="Arial Narrow" w:hAnsi="Arial Narrow"/>
          <w:sz w:val="22"/>
          <w:szCs w:val="22"/>
        </w:rPr>
        <w:t xml:space="preserve">Asaris </w:t>
      </w:r>
      <w:r w:rsidR="007F4DEB">
        <w:rPr>
          <w:rFonts w:ascii="Arial Narrow" w:hAnsi="Arial Narrow"/>
          <w:sz w:val="22"/>
          <w:szCs w:val="22"/>
        </w:rPr>
        <w:t xml:space="preserve">pauž, ka pret piedāvājumu veidot piebūves </w:t>
      </w:r>
      <w:proofErr w:type="spellStart"/>
      <w:r w:rsidR="007F4DEB">
        <w:rPr>
          <w:rFonts w:ascii="Arial Narrow" w:hAnsi="Arial Narrow"/>
          <w:sz w:val="22"/>
          <w:szCs w:val="22"/>
        </w:rPr>
        <w:t>iebilžu</w:t>
      </w:r>
      <w:proofErr w:type="spellEnd"/>
      <w:r w:rsidR="007F4DEB">
        <w:rPr>
          <w:rFonts w:ascii="Arial Narrow" w:hAnsi="Arial Narrow"/>
          <w:sz w:val="22"/>
          <w:szCs w:val="22"/>
        </w:rPr>
        <w:t xml:space="preserve"> nav, prāto, ka noteikti varot izpētīt kur tās bijušas un cik dziļi bijuši pamati. Domā, ka attiecīgajās daļās droši vien apbedījumi varētu būt pārvietoti. Atkārto, ka būs jāveic plaši arheoloģiskie pētījumi. Saistībā ar liftu, labāk vēlētos saglabāt skatu uz altāri un redzēt risinājumu ar papildus liftu.</w:t>
      </w:r>
    </w:p>
    <w:p w14:paraId="4B3A0019" w14:textId="532757FF" w:rsidR="00A909E1" w:rsidRDefault="00A909E1" w:rsidP="00490E38">
      <w:pPr>
        <w:widowControl w:val="0"/>
        <w:autoSpaceDE w:val="0"/>
        <w:autoSpaceDN w:val="0"/>
        <w:adjustRightInd w:val="0"/>
        <w:jc w:val="both"/>
        <w:rPr>
          <w:rFonts w:ascii="Arial Narrow" w:hAnsi="Arial Narrow"/>
          <w:sz w:val="22"/>
          <w:szCs w:val="22"/>
        </w:rPr>
      </w:pPr>
    </w:p>
    <w:p w14:paraId="2767B37F" w14:textId="41BC9FD2" w:rsidR="007F4DEB" w:rsidRDefault="007F4DEB"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norāda, ka baznīca viennozīmīgi ir </w:t>
      </w:r>
      <w:r w:rsidR="00A4110A">
        <w:rPr>
          <w:rFonts w:ascii="Arial Narrow" w:hAnsi="Arial Narrow"/>
          <w:sz w:val="22"/>
          <w:szCs w:val="22"/>
        </w:rPr>
        <w:t xml:space="preserve">arhitektūras </w:t>
      </w:r>
      <w:r>
        <w:rPr>
          <w:rFonts w:ascii="Arial Narrow" w:hAnsi="Arial Narrow"/>
          <w:sz w:val="22"/>
          <w:szCs w:val="22"/>
        </w:rPr>
        <w:t>pērle un jārīkojas esot īpaši uzmanīgi. Iesaka izpētīt ICOMOS vadlīnijas par ietekmi uz vidi un tās izanalizēt attiecībā pret ieceri. Pauž uzskatu, ka baznīcas funkcijai jābūt prioritārai, tāpēc uzsvēra draudzes redzējumu.</w:t>
      </w:r>
    </w:p>
    <w:p w14:paraId="12865377" w14:textId="498949F9" w:rsidR="00C7429A" w:rsidRDefault="00C7429A" w:rsidP="00490E38">
      <w:pPr>
        <w:widowControl w:val="0"/>
        <w:autoSpaceDE w:val="0"/>
        <w:autoSpaceDN w:val="0"/>
        <w:adjustRightInd w:val="0"/>
        <w:jc w:val="both"/>
        <w:rPr>
          <w:rFonts w:ascii="Arial Narrow" w:hAnsi="Arial Narrow"/>
          <w:sz w:val="22"/>
          <w:szCs w:val="22"/>
        </w:rPr>
      </w:pPr>
    </w:p>
    <w:p w14:paraId="32E7ADE0" w14:textId="2AEF1577" w:rsidR="007F4DEB" w:rsidRDefault="007F4DEB"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pauž atbalstu </w:t>
      </w:r>
      <w:proofErr w:type="spellStart"/>
      <w:r>
        <w:rPr>
          <w:rFonts w:ascii="Arial Narrow" w:hAnsi="Arial Narrow"/>
          <w:sz w:val="22"/>
          <w:szCs w:val="22"/>
        </w:rPr>
        <w:t>multifunkcionalitātei</w:t>
      </w:r>
      <w:proofErr w:type="spellEnd"/>
      <w:r>
        <w:rPr>
          <w:rFonts w:ascii="Arial Narrow" w:hAnsi="Arial Narrow"/>
          <w:sz w:val="22"/>
          <w:szCs w:val="22"/>
        </w:rPr>
        <w:t xml:space="preserve">, taču norāda, ka funkcijas jāpielāgo vēsturiskās ēkas izmēram un rodas iespaids, ka paredzētā programma ir par daudz. </w:t>
      </w:r>
      <w:r w:rsidR="00D70EE9">
        <w:rPr>
          <w:rFonts w:ascii="Arial Narrow" w:hAnsi="Arial Narrow"/>
          <w:sz w:val="22"/>
          <w:szCs w:val="22"/>
        </w:rPr>
        <w:t>Uzskata, ka doma izmantot nelietotās telpas ir laba, bet ar papildinājumiem jānāk uzmanīgi, jāņem vērā normatīvais regulējums, pilsētas struktūra un doma būvēt pazemes telpu, kas iziet ārpus plānojuma struktūras, neatbilst pilsētas daļas attīstībai un rezultātā iznāks “iegrauzties” pilsētas struktūrā, šķērsojot robežas. Saistībā ar liftu, pievienojas viedoklim, ka vidū nevajadzētu.</w:t>
      </w:r>
    </w:p>
    <w:p w14:paraId="3F240FCA" w14:textId="64ACB8C3" w:rsidR="00E70FC7" w:rsidRDefault="00E70FC7" w:rsidP="00490E38">
      <w:pPr>
        <w:widowControl w:val="0"/>
        <w:autoSpaceDE w:val="0"/>
        <w:autoSpaceDN w:val="0"/>
        <w:adjustRightInd w:val="0"/>
        <w:jc w:val="both"/>
        <w:rPr>
          <w:rFonts w:ascii="Arial Narrow" w:hAnsi="Arial Narrow"/>
          <w:sz w:val="22"/>
          <w:szCs w:val="22"/>
        </w:rPr>
      </w:pPr>
    </w:p>
    <w:p w14:paraId="6653C655" w14:textId="100E7C32" w:rsidR="00D70EE9" w:rsidRDefault="00D70EE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E70FC7">
        <w:rPr>
          <w:rFonts w:ascii="Arial Narrow" w:hAnsi="Arial Narrow"/>
          <w:sz w:val="22"/>
          <w:szCs w:val="22"/>
        </w:rPr>
        <w:t xml:space="preserve">Kronbergs </w:t>
      </w:r>
      <w:r>
        <w:rPr>
          <w:rFonts w:ascii="Arial Narrow" w:hAnsi="Arial Narrow"/>
          <w:sz w:val="22"/>
          <w:szCs w:val="22"/>
        </w:rPr>
        <w:t xml:space="preserve">vaicā, </w:t>
      </w:r>
      <w:r w:rsidR="00E70FC7">
        <w:rPr>
          <w:rFonts w:ascii="Arial Narrow" w:hAnsi="Arial Narrow"/>
          <w:sz w:val="22"/>
          <w:szCs w:val="22"/>
        </w:rPr>
        <w:t xml:space="preserve">vai lēmumā </w:t>
      </w:r>
      <w:r>
        <w:rPr>
          <w:rFonts w:ascii="Arial Narrow" w:hAnsi="Arial Narrow"/>
          <w:sz w:val="22"/>
          <w:szCs w:val="22"/>
        </w:rPr>
        <w:t xml:space="preserve">varētu </w:t>
      </w:r>
      <w:r w:rsidR="00E70FC7">
        <w:rPr>
          <w:rFonts w:ascii="Arial Narrow" w:hAnsi="Arial Narrow"/>
          <w:sz w:val="22"/>
          <w:szCs w:val="22"/>
        </w:rPr>
        <w:t>iestrādāt ideju</w:t>
      </w:r>
      <w:r>
        <w:rPr>
          <w:rFonts w:ascii="Arial Narrow" w:hAnsi="Arial Narrow"/>
          <w:sz w:val="22"/>
          <w:szCs w:val="22"/>
        </w:rPr>
        <w:t xml:space="preserve"> izskatīt iespēju atjaunot vēsturiskās zemes robežas.</w:t>
      </w:r>
    </w:p>
    <w:p w14:paraId="5A6E1731" w14:textId="5E6C7195" w:rsidR="00E70FC7" w:rsidRDefault="00E70FC7" w:rsidP="00490E38">
      <w:pPr>
        <w:widowControl w:val="0"/>
        <w:autoSpaceDE w:val="0"/>
        <w:autoSpaceDN w:val="0"/>
        <w:adjustRightInd w:val="0"/>
        <w:jc w:val="both"/>
        <w:rPr>
          <w:rFonts w:ascii="Arial Narrow" w:hAnsi="Arial Narrow"/>
          <w:sz w:val="22"/>
          <w:szCs w:val="22"/>
        </w:rPr>
      </w:pPr>
    </w:p>
    <w:p w14:paraId="014E4B4E" w14:textId="6232DE10" w:rsidR="00D70EE9" w:rsidRDefault="00D70EE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diskusija par to, kādas īsti varētu būt bijušas robežas, nav skaidrības kam pieder kapi. </w:t>
      </w:r>
    </w:p>
    <w:p w14:paraId="547E0066" w14:textId="6223A6A3" w:rsidR="008C491E" w:rsidRDefault="008C491E" w:rsidP="00490E38">
      <w:pPr>
        <w:widowControl w:val="0"/>
        <w:autoSpaceDE w:val="0"/>
        <w:autoSpaceDN w:val="0"/>
        <w:adjustRightInd w:val="0"/>
        <w:jc w:val="both"/>
        <w:rPr>
          <w:rFonts w:ascii="Arial Narrow" w:hAnsi="Arial Narrow"/>
          <w:sz w:val="22"/>
          <w:szCs w:val="22"/>
        </w:rPr>
      </w:pPr>
    </w:p>
    <w:p w14:paraId="0CBC99B4" w14:textId="4822BC32" w:rsidR="008C491E" w:rsidRDefault="008C491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pamet sēdi.</w:t>
      </w:r>
    </w:p>
    <w:p w14:paraId="436731BF" w14:textId="0DCD3B49" w:rsidR="00D70EE9" w:rsidRDefault="00D70EE9" w:rsidP="00490E38">
      <w:pPr>
        <w:widowControl w:val="0"/>
        <w:autoSpaceDE w:val="0"/>
        <w:autoSpaceDN w:val="0"/>
        <w:adjustRightInd w:val="0"/>
        <w:jc w:val="both"/>
        <w:rPr>
          <w:rFonts w:ascii="Arial Narrow" w:hAnsi="Arial Narrow"/>
          <w:sz w:val="22"/>
          <w:szCs w:val="22"/>
        </w:rPr>
      </w:pPr>
    </w:p>
    <w:p w14:paraId="51275F5C" w14:textId="64EFE7AF" w:rsidR="00E70FC7" w:rsidRDefault="00D70EE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nepieciešama vēl izpēte un detaļas tikšot noskaidrotas, bet uz</w:t>
      </w:r>
      <w:r w:rsidR="00C55A20">
        <w:rPr>
          <w:rFonts w:ascii="Arial Narrow" w:hAnsi="Arial Narrow"/>
          <w:sz w:val="22"/>
          <w:szCs w:val="22"/>
        </w:rPr>
        <w:t>skata, ka jāatbalsta virziens. Kā arī</w:t>
      </w:r>
      <w:r>
        <w:rPr>
          <w:rFonts w:ascii="Arial Narrow" w:hAnsi="Arial Narrow"/>
          <w:sz w:val="22"/>
          <w:szCs w:val="22"/>
        </w:rPr>
        <w:t xml:space="preserve"> izsaka, ka</w:t>
      </w:r>
      <w:r w:rsidR="00E70FC7">
        <w:rPr>
          <w:rFonts w:ascii="Arial Narrow" w:hAnsi="Arial Narrow"/>
          <w:sz w:val="22"/>
          <w:szCs w:val="22"/>
        </w:rPr>
        <w:t xml:space="preserve"> patversmes ideja laba, </w:t>
      </w:r>
      <w:r w:rsidR="004864A2">
        <w:rPr>
          <w:rFonts w:ascii="Arial Narrow" w:hAnsi="Arial Narrow"/>
          <w:sz w:val="22"/>
          <w:szCs w:val="22"/>
        </w:rPr>
        <w:t>tikai jānonāk līdz tam kā to risināt</w:t>
      </w:r>
    </w:p>
    <w:p w14:paraId="74116BC9" w14:textId="5372B8DF" w:rsidR="008A6D16" w:rsidRDefault="008A6D16" w:rsidP="00490E38">
      <w:pPr>
        <w:widowControl w:val="0"/>
        <w:autoSpaceDE w:val="0"/>
        <w:autoSpaceDN w:val="0"/>
        <w:adjustRightInd w:val="0"/>
        <w:jc w:val="both"/>
        <w:rPr>
          <w:rFonts w:ascii="Arial Narrow" w:hAnsi="Arial Narrow"/>
          <w:sz w:val="22"/>
          <w:szCs w:val="22"/>
        </w:rPr>
      </w:pPr>
    </w:p>
    <w:p w14:paraId="110BF940" w14:textId="77777777" w:rsidR="00490E38" w:rsidRPr="00E00A3F" w:rsidRDefault="00490E38" w:rsidP="00490E38">
      <w:pPr>
        <w:widowControl w:val="0"/>
        <w:autoSpaceDE w:val="0"/>
        <w:autoSpaceDN w:val="0"/>
        <w:adjustRightInd w:val="0"/>
        <w:jc w:val="both"/>
        <w:rPr>
          <w:rFonts w:ascii="Arial Narrow" w:hAnsi="Arial Narrow"/>
          <w:sz w:val="22"/>
          <w:szCs w:val="22"/>
        </w:rPr>
      </w:pPr>
    </w:p>
    <w:p w14:paraId="68D6C949" w14:textId="76E18F14" w:rsidR="001911D4" w:rsidRPr="0041564E" w:rsidRDefault="001911D4" w:rsidP="004864A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D70EE9">
        <w:rPr>
          <w:rFonts w:ascii="Arial Narrow" w:hAnsi="Arial Narrow"/>
          <w:sz w:val="22"/>
          <w:szCs w:val="22"/>
        </w:rPr>
        <w:t xml:space="preserve">: atbalstīt ieceri tālākai virzībai un aicināt pilsētu </w:t>
      </w:r>
      <w:r w:rsidR="004864A2">
        <w:rPr>
          <w:rFonts w:ascii="Arial Narrow" w:hAnsi="Arial Narrow"/>
          <w:sz w:val="22"/>
          <w:szCs w:val="22"/>
        </w:rPr>
        <w:t>sadarboties jautājumā par apkārtējās teritorijas izmantošanu “Rīgas Svētā Pētera baznīcas likumā” noteikto funkciju īstenošanas veicināšanā</w:t>
      </w:r>
    </w:p>
    <w:p w14:paraId="12F4DC2D" w14:textId="77777777" w:rsidR="001911D4" w:rsidRDefault="001911D4" w:rsidP="001911D4">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911D4" w:rsidRPr="004A2772" w14:paraId="5B1E2E2D" w14:textId="77777777" w:rsidTr="0042685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57FA" w14:textId="77777777" w:rsidR="001911D4" w:rsidRPr="004A2772" w:rsidRDefault="001911D4" w:rsidP="0042685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FCF036A"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3C2BB11"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8F78E8"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911D4" w:rsidRPr="004A2772" w14:paraId="15CD2B17"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FDE62A5" w14:textId="77777777" w:rsidR="001911D4" w:rsidRPr="006968B9" w:rsidRDefault="001911D4" w:rsidP="00426850">
            <w:pPr>
              <w:rPr>
                <w:rFonts w:ascii="Arial Narrow" w:hAnsi="Arial Narrow" w:cs="Calibri"/>
                <w:color w:val="000000"/>
                <w:sz w:val="22"/>
                <w:szCs w:val="22"/>
              </w:rPr>
            </w:pPr>
            <w:r>
              <w:rPr>
                <w:rFonts w:ascii="Arial Narrow" w:hAnsi="Arial Narrow" w:cs="Calibri"/>
                <w:color w:val="000000"/>
                <w:sz w:val="22"/>
                <w:szCs w:val="22"/>
              </w:rPr>
              <w:lastRenderedPageBreak/>
              <w:t>V. Brūzis (nepiedalās)</w:t>
            </w:r>
          </w:p>
        </w:tc>
        <w:tc>
          <w:tcPr>
            <w:tcW w:w="1430" w:type="dxa"/>
            <w:tcBorders>
              <w:top w:val="nil"/>
              <w:left w:val="nil"/>
              <w:bottom w:val="single" w:sz="4" w:space="0" w:color="auto"/>
              <w:right w:val="single" w:sz="4" w:space="0" w:color="auto"/>
            </w:tcBorders>
            <w:shd w:val="clear" w:color="auto" w:fill="auto"/>
            <w:noWrap/>
            <w:vAlign w:val="bottom"/>
          </w:tcPr>
          <w:p w14:paraId="017B15CF" w14:textId="77777777" w:rsidR="001911D4" w:rsidRPr="00B00FA0"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004CB6"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8BC9E5" w14:textId="77777777" w:rsidR="001911D4" w:rsidRPr="001336CC" w:rsidRDefault="001911D4" w:rsidP="00426850">
            <w:pPr>
              <w:jc w:val="center"/>
              <w:rPr>
                <w:rFonts w:ascii="Arial Narrow" w:hAnsi="Arial Narrow" w:cs="Calibri"/>
                <w:color w:val="000000"/>
                <w:sz w:val="22"/>
                <w:szCs w:val="22"/>
              </w:rPr>
            </w:pPr>
          </w:p>
        </w:tc>
      </w:tr>
      <w:tr w:rsidR="001911D4" w:rsidRPr="004A2772" w14:paraId="2CF084DD"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AFABD1C" w14:textId="77777777" w:rsidR="001911D4" w:rsidRPr="005A4A9C" w:rsidRDefault="001911D4" w:rsidP="0042685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035DE60" w14:textId="14A185BA" w:rsidR="001911D4" w:rsidRPr="00B00FA0"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DA0BE73"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AB716C0" w14:textId="77777777" w:rsidR="001911D4" w:rsidRPr="001336CC" w:rsidRDefault="001911D4" w:rsidP="00426850">
            <w:pPr>
              <w:jc w:val="center"/>
              <w:rPr>
                <w:rFonts w:ascii="Arial Narrow" w:hAnsi="Arial Narrow" w:cs="Calibri"/>
                <w:color w:val="000000"/>
                <w:sz w:val="22"/>
                <w:szCs w:val="22"/>
              </w:rPr>
            </w:pPr>
          </w:p>
        </w:tc>
      </w:tr>
      <w:tr w:rsidR="001911D4" w:rsidRPr="004A2772" w14:paraId="4BA87EAC"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225E635" w14:textId="64797CB5"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P. Ratas</w:t>
            </w:r>
            <w:r w:rsidR="00E70FC7">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22FD4384" w14:textId="77777777" w:rsidR="001911D4"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13E4A2"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371835" w14:textId="77777777" w:rsidR="001911D4" w:rsidRPr="001336CC" w:rsidRDefault="001911D4" w:rsidP="00426850">
            <w:pPr>
              <w:jc w:val="center"/>
              <w:rPr>
                <w:rFonts w:ascii="Arial Narrow" w:hAnsi="Arial Narrow" w:cs="Calibri"/>
                <w:color w:val="000000"/>
                <w:sz w:val="22"/>
                <w:szCs w:val="22"/>
              </w:rPr>
            </w:pPr>
          </w:p>
        </w:tc>
      </w:tr>
      <w:tr w:rsidR="001911D4" w:rsidRPr="004A2772" w14:paraId="2B619DBF"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A106906" w14:textId="77777777"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299CB2C" w14:textId="7B05A0F8" w:rsidR="001911D4" w:rsidRPr="00914C01"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140F1B" w14:textId="77777777" w:rsidR="001911D4" w:rsidRPr="004A7E6B"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9945A86" w14:textId="77777777" w:rsidR="001911D4" w:rsidRPr="001336CC" w:rsidRDefault="001911D4" w:rsidP="00426850">
            <w:pPr>
              <w:jc w:val="center"/>
              <w:rPr>
                <w:rFonts w:ascii="Arial Narrow" w:hAnsi="Arial Narrow" w:cs="Calibri"/>
                <w:color w:val="000000"/>
                <w:sz w:val="22"/>
                <w:szCs w:val="22"/>
              </w:rPr>
            </w:pPr>
          </w:p>
        </w:tc>
      </w:tr>
      <w:tr w:rsidR="001911D4" w:rsidRPr="004A2772" w14:paraId="213D9099"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AED84C6" w14:textId="77777777" w:rsidR="001911D4" w:rsidRPr="003A58CA" w:rsidRDefault="001911D4" w:rsidP="0042685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50B7858" w14:textId="684B374D" w:rsidR="001911D4" w:rsidRPr="00914C01"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14AEB3"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7EBDA1" w14:textId="77777777" w:rsidR="001911D4" w:rsidRPr="006C5B7B" w:rsidRDefault="001911D4" w:rsidP="00426850">
            <w:pPr>
              <w:jc w:val="center"/>
              <w:rPr>
                <w:rFonts w:ascii="Arial Narrow" w:hAnsi="Arial Narrow" w:cs="Calibri"/>
                <w:color w:val="000000"/>
                <w:sz w:val="22"/>
                <w:szCs w:val="22"/>
              </w:rPr>
            </w:pPr>
          </w:p>
        </w:tc>
      </w:tr>
      <w:tr w:rsidR="001911D4" w:rsidRPr="004A2772" w14:paraId="0A98833D"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1E0FF85" w14:textId="7AED95F6" w:rsidR="001911D4" w:rsidRPr="003A58CA" w:rsidRDefault="001911D4" w:rsidP="00E70FC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FB76529" w14:textId="4A0DFADE" w:rsidR="001911D4" w:rsidRPr="00914C01"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B0B98C"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CB2008" w14:textId="77777777" w:rsidR="001911D4" w:rsidRPr="004958C5" w:rsidRDefault="001911D4" w:rsidP="00426850">
            <w:pPr>
              <w:jc w:val="center"/>
              <w:rPr>
                <w:rFonts w:ascii="Arial Narrow" w:hAnsi="Arial Narrow" w:cs="Calibri"/>
                <w:color w:val="000000"/>
                <w:sz w:val="22"/>
                <w:szCs w:val="22"/>
              </w:rPr>
            </w:pPr>
          </w:p>
        </w:tc>
      </w:tr>
      <w:tr w:rsidR="001911D4" w:rsidRPr="004A2772" w14:paraId="07155BAA"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7EF74B5" w14:textId="77777777" w:rsidR="001911D4" w:rsidRDefault="001911D4" w:rsidP="0042685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85D0A69" w14:textId="77777777" w:rsidR="001911D4"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654301" w14:textId="55CF9A10" w:rsidR="001911D4" w:rsidRPr="005C57C8"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BC81D35" w14:textId="77777777" w:rsidR="001911D4" w:rsidRPr="000308DF" w:rsidRDefault="001911D4" w:rsidP="00426850">
            <w:pPr>
              <w:jc w:val="center"/>
              <w:rPr>
                <w:rFonts w:ascii="Arial Narrow" w:hAnsi="Arial Narrow" w:cs="Calibri"/>
                <w:color w:val="000000"/>
                <w:sz w:val="22"/>
                <w:szCs w:val="22"/>
              </w:rPr>
            </w:pPr>
          </w:p>
        </w:tc>
      </w:tr>
      <w:tr w:rsidR="001911D4" w:rsidRPr="004A2772" w14:paraId="6684D4C6"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6A4154" w14:textId="77777777"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C5912AC" w14:textId="1F8A4208" w:rsidR="001911D4" w:rsidRPr="00914C01"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02E448C"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08968F" w14:textId="77777777" w:rsidR="001911D4" w:rsidRPr="000308DF" w:rsidRDefault="001911D4" w:rsidP="00426850">
            <w:pPr>
              <w:jc w:val="center"/>
              <w:rPr>
                <w:rFonts w:ascii="Arial Narrow" w:hAnsi="Arial Narrow" w:cs="Calibri"/>
                <w:color w:val="000000"/>
                <w:sz w:val="22"/>
                <w:szCs w:val="22"/>
              </w:rPr>
            </w:pPr>
          </w:p>
        </w:tc>
      </w:tr>
      <w:tr w:rsidR="001911D4" w:rsidRPr="004A2772" w14:paraId="10B7AE4E"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E38E31" w14:textId="17BD3D8D" w:rsidR="001911D4" w:rsidRPr="00735E2B" w:rsidRDefault="00E70FC7" w:rsidP="00E70FC7">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04D2B49D" w14:textId="2A017344" w:rsidR="001911D4"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267911A"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365068" w14:textId="77777777" w:rsidR="001911D4" w:rsidDel="009B6461" w:rsidRDefault="001911D4" w:rsidP="00426850">
            <w:pPr>
              <w:jc w:val="center"/>
              <w:rPr>
                <w:rFonts w:ascii="Arial Narrow" w:hAnsi="Arial Narrow" w:cs="Calibri"/>
                <w:color w:val="000000"/>
                <w:sz w:val="22"/>
                <w:szCs w:val="22"/>
              </w:rPr>
            </w:pPr>
          </w:p>
        </w:tc>
      </w:tr>
      <w:tr w:rsidR="001911D4" w:rsidRPr="004A2772" w14:paraId="50B3346F"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69803" w14:textId="77777777"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1F229557" w14:textId="7F61531B" w:rsidR="001911D4" w:rsidRDefault="00E70FC7"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CC7F3F7"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DE6F789" w14:textId="77777777" w:rsidR="001911D4" w:rsidDel="009B6461" w:rsidRDefault="001911D4" w:rsidP="00426850">
            <w:pPr>
              <w:jc w:val="center"/>
              <w:rPr>
                <w:rFonts w:ascii="Arial Narrow" w:hAnsi="Arial Narrow" w:cs="Calibri"/>
                <w:color w:val="000000"/>
                <w:sz w:val="22"/>
                <w:szCs w:val="22"/>
              </w:rPr>
            </w:pPr>
          </w:p>
        </w:tc>
      </w:tr>
      <w:tr w:rsidR="001911D4" w:rsidRPr="004A2772" w14:paraId="1FDFF50C" w14:textId="77777777" w:rsidTr="00426850">
        <w:trPr>
          <w:trHeight w:val="348"/>
        </w:trPr>
        <w:tc>
          <w:tcPr>
            <w:tcW w:w="2861" w:type="dxa"/>
            <w:tcBorders>
              <w:top w:val="nil"/>
              <w:left w:val="nil"/>
              <w:bottom w:val="nil"/>
              <w:right w:val="nil"/>
            </w:tcBorders>
            <w:shd w:val="clear" w:color="auto" w:fill="auto"/>
            <w:noWrap/>
            <w:vAlign w:val="bottom"/>
            <w:hideMark/>
          </w:tcPr>
          <w:p w14:paraId="05EF754C" w14:textId="77777777" w:rsidR="001911D4" w:rsidRPr="004A2772" w:rsidRDefault="001911D4" w:rsidP="0042685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E739876" w14:textId="4757B387" w:rsidR="001911D4" w:rsidRPr="00886B3D" w:rsidRDefault="004864A2" w:rsidP="00426850">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43ACB504" w14:textId="212279B8" w:rsidR="001911D4" w:rsidRPr="00886B3D" w:rsidRDefault="004864A2"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53A9459A" w14:textId="77777777" w:rsidR="001911D4" w:rsidRPr="00886B3D" w:rsidRDefault="001911D4" w:rsidP="00426850">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6DC88780" w14:textId="77777777" w:rsidR="001911D4" w:rsidRDefault="001911D4" w:rsidP="001911D4">
      <w:pPr>
        <w:widowControl w:val="0"/>
        <w:autoSpaceDE w:val="0"/>
        <w:autoSpaceDN w:val="0"/>
        <w:adjustRightInd w:val="0"/>
        <w:jc w:val="both"/>
        <w:rPr>
          <w:rFonts w:ascii="Arial Narrow" w:hAnsi="Arial Narrow"/>
          <w:b/>
          <w:bCs/>
          <w:sz w:val="22"/>
          <w:szCs w:val="22"/>
        </w:rPr>
      </w:pPr>
    </w:p>
    <w:p w14:paraId="410337E7" w14:textId="77777777" w:rsidR="001911D4" w:rsidRDefault="001911D4" w:rsidP="001911D4">
      <w:pPr>
        <w:widowControl w:val="0"/>
        <w:autoSpaceDE w:val="0"/>
        <w:autoSpaceDN w:val="0"/>
        <w:adjustRightInd w:val="0"/>
        <w:jc w:val="both"/>
        <w:rPr>
          <w:rFonts w:ascii="Arial Narrow" w:hAnsi="Arial Narrow"/>
          <w:b/>
          <w:bCs/>
          <w:sz w:val="22"/>
          <w:szCs w:val="22"/>
        </w:rPr>
      </w:pPr>
    </w:p>
    <w:p w14:paraId="3384833E" w14:textId="77777777" w:rsidR="001911D4" w:rsidRPr="00207228" w:rsidRDefault="001911D4" w:rsidP="001911D4">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ABB1B1" w14:textId="77777777" w:rsidR="001911D4" w:rsidRPr="00EE7067" w:rsidRDefault="001911D4" w:rsidP="001911D4">
      <w:pPr>
        <w:widowControl w:val="0"/>
        <w:autoSpaceDE w:val="0"/>
        <w:autoSpaceDN w:val="0"/>
        <w:adjustRightInd w:val="0"/>
        <w:jc w:val="both"/>
        <w:rPr>
          <w:rFonts w:ascii="Arial Narrow" w:hAnsi="Arial Narrow"/>
          <w:b/>
          <w:bCs/>
          <w:sz w:val="22"/>
          <w:szCs w:val="22"/>
        </w:rPr>
      </w:pPr>
    </w:p>
    <w:p w14:paraId="3ECCE124" w14:textId="54D1D887" w:rsidR="001911D4" w:rsidRPr="001E2A8B"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864A2">
        <w:rPr>
          <w:rFonts w:ascii="Arial Narrow" w:hAnsi="Arial Narrow"/>
          <w:sz w:val="22"/>
          <w:szCs w:val="22"/>
        </w:rPr>
        <w:t>7</w:t>
      </w:r>
    </w:p>
    <w:p w14:paraId="54E5F612" w14:textId="2CC502B7" w:rsidR="001911D4" w:rsidRPr="004958C5"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4864A2">
        <w:rPr>
          <w:rFonts w:ascii="Arial Narrow" w:hAnsi="Arial Narrow"/>
          <w:sz w:val="22"/>
          <w:szCs w:val="22"/>
        </w:rPr>
        <w:t xml:space="preserve"> 1</w:t>
      </w:r>
    </w:p>
    <w:p w14:paraId="151E0222" w14:textId="77777777" w:rsidR="001911D4" w:rsidRPr="001E2A8B"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3B4493EA" w14:textId="77777777" w:rsidR="001911D4" w:rsidRDefault="001911D4" w:rsidP="001911D4">
      <w:pPr>
        <w:widowControl w:val="0"/>
        <w:autoSpaceDE w:val="0"/>
        <w:autoSpaceDN w:val="0"/>
        <w:adjustRightInd w:val="0"/>
        <w:jc w:val="both"/>
        <w:rPr>
          <w:rFonts w:ascii="Arial Narrow" w:hAnsi="Arial Narrow"/>
          <w:sz w:val="22"/>
          <w:szCs w:val="22"/>
        </w:rPr>
      </w:pPr>
    </w:p>
    <w:p w14:paraId="2A5F7782" w14:textId="77777777" w:rsidR="004864A2" w:rsidRPr="0041564E" w:rsidRDefault="001911D4" w:rsidP="004864A2">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864A2">
        <w:rPr>
          <w:rFonts w:ascii="Arial Narrow" w:hAnsi="Arial Narrow"/>
          <w:sz w:val="22"/>
          <w:szCs w:val="22"/>
        </w:rPr>
        <w:t>: atbalstīt ieceri tālākai virzībai un aicināt pilsētu sadarboties jautājumā par apkārtējās teritorijas izmantošanu “Rīgas Svētā Pētera baznīcas likumā” noteikto funkciju īstenošanas veicināšanā</w:t>
      </w:r>
    </w:p>
    <w:p w14:paraId="50EB4F60" w14:textId="78BFA26A" w:rsidR="001911D4" w:rsidRDefault="001911D4" w:rsidP="001911D4">
      <w:pPr>
        <w:widowControl w:val="0"/>
        <w:autoSpaceDE w:val="0"/>
        <w:autoSpaceDN w:val="0"/>
        <w:adjustRightInd w:val="0"/>
        <w:jc w:val="both"/>
        <w:rPr>
          <w:rFonts w:ascii="Arial Narrow" w:hAnsi="Arial Narrow"/>
          <w:sz w:val="22"/>
          <w:szCs w:val="22"/>
        </w:rPr>
      </w:pPr>
    </w:p>
    <w:p w14:paraId="6AC6AFD2" w14:textId="7E71249E" w:rsidR="004864A2" w:rsidRDefault="004864A2" w:rsidP="001911D4">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piebilst, ka īpaša vērtība jāpievērš zemes īpašumtiesību jautājumiem.</w:t>
      </w:r>
    </w:p>
    <w:p w14:paraId="4BC8057D" w14:textId="77777777" w:rsidR="00490E38" w:rsidRDefault="00490E38" w:rsidP="00490E38">
      <w:pPr>
        <w:widowControl w:val="0"/>
        <w:autoSpaceDE w:val="0"/>
        <w:autoSpaceDN w:val="0"/>
        <w:adjustRightInd w:val="0"/>
        <w:jc w:val="both"/>
        <w:rPr>
          <w:rFonts w:ascii="Arial Narrow" w:hAnsi="Arial Narrow"/>
          <w:sz w:val="22"/>
          <w:szCs w:val="22"/>
        </w:rPr>
      </w:pPr>
    </w:p>
    <w:p w14:paraId="53877216" w14:textId="5A8403AA" w:rsidR="00490E38" w:rsidRDefault="004864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atgādina, ka vēlētos redzēt </w:t>
      </w:r>
      <w:r w:rsidR="00C55A20">
        <w:rPr>
          <w:rFonts w:ascii="Arial Narrow" w:hAnsi="Arial Narrow"/>
          <w:sz w:val="22"/>
          <w:szCs w:val="22"/>
        </w:rPr>
        <w:t>dokumentus,</w:t>
      </w:r>
      <w:r>
        <w:rPr>
          <w:rFonts w:ascii="Arial Narrow" w:hAnsi="Arial Narrow"/>
          <w:sz w:val="22"/>
          <w:szCs w:val="22"/>
        </w:rPr>
        <w:t xml:space="preserve"> kas liecina par draudzes vēlmēm.</w:t>
      </w:r>
    </w:p>
    <w:p w14:paraId="3C3092EC" w14:textId="2E288CBF" w:rsidR="00663FD7" w:rsidRDefault="00663FD7" w:rsidP="00490E38">
      <w:pPr>
        <w:widowControl w:val="0"/>
        <w:autoSpaceDE w:val="0"/>
        <w:autoSpaceDN w:val="0"/>
        <w:adjustRightInd w:val="0"/>
        <w:jc w:val="both"/>
        <w:rPr>
          <w:rFonts w:ascii="Arial Narrow" w:hAnsi="Arial Narrow"/>
          <w:sz w:val="22"/>
          <w:szCs w:val="22"/>
        </w:rPr>
      </w:pPr>
    </w:p>
    <w:p w14:paraId="64AC54ED" w14:textId="71E438B9" w:rsidR="00663FD7" w:rsidRDefault="00663FD7" w:rsidP="00490E38">
      <w:pPr>
        <w:widowControl w:val="0"/>
        <w:autoSpaceDE w:val="0"/>
        <w:autoSpaceDN w:val="0"/>
        <w:adjustRightInd w:val="0"/>
        <w:jc w:val="both"/>
        <w:rPr>
          <w:rFonts w:ascii="Arial Narrow" w:hAnsi="Arial Narrow"/>
          <w:sz w:val="22"/>
          <w:szCs w:val="22"/>
        </w:rPr>
      </w:pPr>
    </w:p>
    <w:p w14:paraId="5B60F563" w14:textId="4E168B56" w:rsidR="008C491E" w:rsidRDefault="008C491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Pētersone pamet sēdi. </w:t>
      </w:r>
    </w:p>
    <w:p w14:paraId="55250368" w14:textId="01F10E46" w:rsidR="00330A5D" w:rsidRDefault="00330A5D" w:rsidP="00490E38">
      <w:pPr>
        <w:widowControl w:val="0"/>
        <w:autoSpaceDE w:val="0"/>
        <w:autoSpaceDN w:val="0"/>
        <w:adjustRightInd w:val="0"/>
        <w:jc w:val="both"/>
        <w:rPr>
          <w:rFonts w:ascii="Arial Narrow" w:hAnsi="Arial Narrow"/>
          <w:sz w:val="22"/>
          <w:szCs w:val="22"/>
        </w:rPr>
      </w:pPr>
    </w:p>
    <w:p w14:paraId="0E30A27E" w14:textId="7AA789B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9B4223">
        <w:rPr>
          <w:rFonts w:ascii="Arial Narrow" w:hAnsi="Arial Narrow"/>
          <w:b/>
          <w:bCs/>
          <w:color w:val="000000"/>
          <w:sz w:val="22"/>
          <w:szCs w:val="22"/>
        </w:rPr>
        <w:t>.</w:t>
      </w:r>
    </w:p>
    <w:p w14:paraId="5C4A4D53" w14:textId="190411EA" w:rsidR="00490E38" w:rsidRDefault="00490E38" w:rsidP="00490E38">
      <w:pPr>
        <w:pBdr>
          <w:bottom w:val="single" w:sz="4" w:space="1" w:color="auto"/>
        </w:pBdr>
        <w:jc w:val="center"/>
        <w:rPr>
          <w:rFonts w:ascii="Arial Narrow" w:hAnsi="Arial Narrow" w:cs="Arial"/>
          <w:b/>
        </w:rPr>
      </w:pPr>
      <w:r w:rsidRPr="00490E38">
        <w:rPr>
          <w:rFonts w:ascii="Arial Narrow" w:hAnsi="Arial Narrow" w:cs="Arial"/>
          <w:b/>
        </w:rPr>
        <w:t xml:space="preserve">Par iecerēm veikt izmaiņas Rīgas vēsturiskā centra saglabāšanas un aizsardzības likumā </w:t>
      </w:r>
    </w:p>
    <w:p w14:paraId="0F8DBAE4" w14:textId="0980BFDD" w:rsidR="00490E38" w:rsidRPr="004558F9" w:rsidRDefault="00490E38" w:rsidP="00490E38">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A. Lapiņš</w:t>
      </w:r>
    </w:p>
    <w:p w14:paraId="4B477566" w14:textId="77777777" w:rsidR="00490E38" w:rsidRDefault="00490E38" w:rsidP="00490E38">
      <w:pPr>
        <w:widowControl w:val="0"/>
        <w:autoSpaceDE w:val="0"/>
        <w:autoSpaceDN w:val="0"/>
        <w:adjustRightInd w:val="0"/>
        <w:jc w:val="both"/>
        <w:rPr>
          <w:rFonts w:ascii="Arial Narrow" w:hAnsi="Arial Narrow"/>
          <w:sz w:val="22"/>
          <w:szCs w:val="22"/>
        </w:rPr>
      </w:pPr>
    </w:p>
    <w:p w14:paraId="147C6F81" w14:textId="0FE9CEFA" w:rsidR="00231FA2" w:rsidRDefault="00231F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330A5D">
        <w:rPr>
          <w:rFonts w:ascii="Arial Narrow" w:hAnsi="Arial Narrow"/>
          <w:sz w:val="22"/>
          <w:szCs w:val="22"/>
        </w:rPr>
        <w:t xml:space="preserve">Lapiņš </w:t>
      </w:r>
      <w:r>
        <w:rPr>
          <w:rFonts w:ascii="Arial Narrow" w:hAnsi="Arial Narrow"/>
          <w:sz w:val="22"/>
          <w:szCs w:val="22"/>
        </w:rPr>
        <w:t>informē, ka iepriekšējā dienā kultūras ministre Agnese Lāce tikusies ar Latvijas Arhitektu savienības padomi. Tikšanās laikā pārrunāts arī jautājums par kultūras mantojuma aizsardzības nozares nākotni. Arhitektu savienības pārstāvji pauduši uzskatu, ka mantojuma aizsardzības struktūra pašlaik ir stabila un darbotiesspējīga, bet satraucošs ir sasteigtais veids kā notiek jaunā vadītāja izvēle. Turpina, ka ministres atbildes šķitušas pārliecinošas, kas pamatojušas procedūras ievilkšanos un iezīmējušas kā atbildīgo Valsts Kanceleju, kā arī p</w:t>
      </w:r>
      <w:r w:rsidR="000B5B48">
        <w:rPr>
          <w:rFonts w:ascii="Arial Narrow" w:hAnsi="Arial Narrow"/>
          <w:sz w:val="22"/>
          <w:szCs w:val="22"/>
        </w:rPr>
        <w:t xml:space="preserve">ozitīvi uztverta ziņa, ka žūrijā </w:t>
      </w:r>
      <w:r w:rsidR="00B24AAA">
        <w:rPr>
          <w:rFonts w:ascii="Arial Narrow" w:hAnsi="Arial Narrow"/>
          <w:sz w:val="22"/>
          <w:szCs w:val="22"/>
        </w:rPr>
        <w:t>iekļautas</w:t>
      </w:r>
      <w:r>
        <w:rPr>
          <w:rFonts w:ascii="Arial Narrow" w:hAnsi="Arial Narrow"/>
          <w:sz w:val="22"/>
          <w:szCs w:val="22"/>
        </w:rPr>
        <w:t xml:space="preserve"> – Baiba Mūrniece [Kultūras ministrijas Kultūrpolitikas departamenta direktora vietniece], Baiba Moļņika [UNESCO Nacionālās komisijas vadītāja, RVC SAP locekle] un Laura Lūse [mākslas zinātniece, Rundāles pils direktore]. Pretendentu izvērtēšanai uzaicināts novērotājs no arhitektu puses, kas varētu būt A. Kronbergs vai R. Liepiņš. Savukārt otrs jautājums skāris tēmu, ko aktualizējis J. Dambis, par iecerētajām izmaiņām RVC saglabāšanas un aizsardzības likumā, kas sa</w:t>
      </w:r>
      <w:r w:rsidR="00B24AAA">
        <w:rPr>
          <w:rFonts w:ascii="Arial Narrow" w:hAnsi="Arial Narrow"/>
          <w:sz w:val="22"/>
          <w:szCs w:val="22"/>
        </w:rPr>
        <w:t>krīt ar laiku īsi pirms NKMP vadības nomaiņas. Dalās, ka ministre apgalvojusi, ka jautājumu virzījusi Ekonomikas ministrija, bet pašreiz notiekošais Inovāciju sprints esot tikai Kultūras ministrijas reakcija uz Ekonomikas ministrijas spiedienu un iespēja jautājumu atrisināt. Skaidro, ka ministre esot vairākkārt uzsvērusi, ka saprotot jautājuma nozīmību un bažām neesot pamata. Šajā saistībā turpina, ka pēc notikušā liekas, ka Latvijas Arhitektu savienības iepriekš sagatavotā vēstule nav vairs nepieciešama.</w:t>
      </w:r>
    </w:p>
    <w:p w14:paraId="73600720" w14:textId="39E49AAF" w:rsidR="00330A5D" w:rsidRDefault="00330A5D" w:rsidP="00490E38">
      <w:pPr>
        <w:widowControl w:val="0"/>
        <w:autoSpaceDE w:val="0"/>
        <w:autoSpaceDN w:val="0"/>
        <w:adjustRightInd w:val="0"/>
        <w:jc w:val="both"/>
        <w:rPr>
          <w:rFonts w:ascii="Arial Narrow" w:hAnsi="Arial Narrow"/>
          <w:sz w:val="22"/>
          <w:szCs w:val="22"/>
        </w:rPr>
      </w:pPr>
    </w:p>
    <w:p w14:paraId="0DE44F0D" w14:textId="43D3C4CE" w:rsidR="00B24AAA" w:rsidRDefault="00B24AA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330A5D">
        <w:rPr>
          <w:rFonts w:ascii="Arial Narrow" w:hAnsi="Arial Narrow"/>
          <w:sz w:val="22"/>
          <w:szCs w:val="22"/>
        </w:rPr>
        <w:t xml:space="preserve">Liepiņš </w:t>
      </w:r>
      <w:r>
        <w:rPr>
          <w:rFonts w:ascii="Arial Narrow" w:hAnsi="Arial Narrow"/>
          <w:sz w:val="22"/>
          <w:szCs w:val="22"/>
        </w:rPr>
        <w:t>pauž, ka arī, ja tas ir Ekonomikas ministrijas jautājums, esot labi, ka Arhitektu savienība sagatavojusi vēstuli.</w:t>
      </w:r>
    </w:p>
    <w:p w14:paraId="54264950" w14:textId="44342C3E" w:rsidR="00330A5D" w:rsidRDefault="00330A5D" w:rsidP="00490E38">
      <w:pPr>
        <w:widowControl w:val="0"/>
        <w:autoSpaceDE w:val="0"/>
        <w:autoSpaceDN w:val="0"/>
        <w:adjustRightInd w:val="0"/>
        <w:jc w:val="both"/>
        <w:rPr>
          <w:rFonts w:ascii="Arial Narrow" w:hAnsi="Arial Narrow"/>
          <w:sz w:val="22"/>
          <w:szCs w:val="22"/>
        </w:rPr>
      </w:pPr>
    </w:p>
    <w:p w14:paraId="22E047C0" w14:textId="4BBF60E5" w:rsidR="00B24AAA" w:rsidRDefault="00B24AA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330A5D">
        <w:rPr>
          <w:rFonts w:ascii="Arial Narrow" w:hAnsi="Arial Narrow"/>
          <w:sz w:val="22"/>
          <w:szCs w:val="22"/>
        </w:rPr>
        <w:t xml:space="preserve">Lapiņš </w:t>
      </w:r>
      <w:r>
        <w:rPr>
          <w:rFonts w:ascii="Arial Narrow" w:hAnsi="Arial Narrow"/>
          <w:sz w:val="22"/>
          <w:szCs w:val="22"/>
        </w:rPr>
        <w:t>izsaka pārdomas, ka pašlaik rīcība nav nepieciešama, jo kā solījusi ministre A. Lāce, nākamajā nedēļā, kad beigsies minētais Inovāciju</w:t>
      </w:r>
      <w:r w:rsidR="00AE4966">
        <w:rPr>
          <w:rFonts w:ascii="Arial Narrow" w:hAnsi="Arial Narrow"/>
          <w:sz w:val="22"/>
          <w:szCs w:val="22"/>
        </w:rPr>
        <w:t xml:space="preserve"> sprints, sekošot komunikācija un par aktīvu rīcību vajadzētu lemt pēc tam. </w:t>
      </w:r>
      <w:r>
        <w:rPr>
          <w:rFonts w:ascii="Arial Narrow" w:hAnsi="Arial Narrow"/>
          <w:sz w:val="22"/>
          <w:szCs w:val="22"/>
        </w:rPr>
        <w:t>Vaicā klātesošo domas.</w:t>
      </w:r>
    </w:p>
    <w:p w14:paraId="022A2243" w14:textId="78E038BF" w:rsidR="0040793B" w:rsidRPr="0010728A" w:rsidRDefault="0040793B" w:rsidP="00490E38">
      <w:pPr>
        <w:widowControl w:val="0"/>
        <w:autoSpaceDE w:val="0"/>
        <w:autoSpaceDN w:val="0"/>
        <w:adjustRightInd w:val="0"/>
        <w:jc w:val="both"/>
        <w:rPr>
          <w:rFonts w:ascii="Arial Narrow" w:hAnsi="Arial Narrow"/>
          <w:sz w:val="22"/>
          <w:szCs w:val="22"/>
        </w:rPr>
      </w:pPr>
    </w:p>
    <w:p w14:paraId="4FC77147" w14:textId="4EF7AD50" w:rsidR="00B24AAA" w:rsidRPr="0010728A" w:rsidRDefault="0040793B" w:rsidP="00490E38">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w:t>
      </w:r>
      <w:r w:rsidR="00B24AAA" w:rsidRPr="0010728A">
        <w:rPr>
          <w:rFonts w:ascii="Arial Narrow" w:hAnsi="Arial Narrow"/>
          <w:sz w:val="22"/>
          <w:szCs w:val="22"/>
        </w:rPr>
        <w:t xml:space="preserve">pauž vēlmi dalīties ar papildinošu informāciju. </w:t>
      </w:r>
      <w:r w:rsidR="004E7429" w:rsidRPr="0010728A">
        <w:rPr>
          <w:rFonts w:ascii="Arial Narrow" w:hAnsi="Arial Narrow"/>
          <w:sz w:val="22"/>
          <w:szCs w:val="22"/>
        </w:rPr>
        <w:t xml:space="preserve">Skaidro, ka iepriekšējā periodā, kad kultūras ministrs bijis N. </w:t>
      </w:r>
      <w:r w:rsidR="00A4110A" w:rsidRPr="0010728A">
        <w:rPr>
          <w:rFonts w:ascii="Arial Narrow" w:hAnsi="Arial Narrow"/>
          <w:sz w:val="22"/>
          <w:szCs w:val="22"/>
        </w:rPr>
        <w:t>Puntulis</w:t>
      </w:r>
      <w:r w:rsidR="004E7429" w:rsidRPr="0010728A">
        <w:rPr>
          <w:rFonts w:ascii="Arial Narrow" w:hAnsi="Arial Narrow"/>
          <w:sz w:val="22"/>
          <w:szCs w:val="22"/>
        </w:rPr>
        <w:t>, viņ</w:t>
      </w:r>
      <w:r w:rsidR="000E74C3" w:rsidRPr="0010728A">
        <w:rPr>
          <w:rFonts w:ascii="Arial Narrow" w:hAnsi="Arial Narrow"/>
          <w:sz w:val="22"/>
          <w:szCs w:val="22"/>
        </w:rPr>
        <w:t>a darba līgums ticis pagarināts</w:t>
      </w:r>
      <w:r w:rsidR="0010728A" w:rsidRPr="0010728A">
        <w:rPr>
          <w:rFonts w:ascii="Arial Narrow" w:hAnsi="Arial Narrow"/>
          <w:sz w:val="22"/>
          <w:szCs w:val="22"/>
        </w:rPr>
        <w:t xml:space="preserve">, viņš </w:t>
      </w:r>
      <w:r w:rsidR="004E7429" w:rsidRPr="0010728A">
        <w:rPr>
          <w:rFonts w:ascii="Arial Narrow" w:hAnsi="Arial Narrow"/>
          <w:sz w:val="22"/>
          <w:szCs w:val="22"/>
        </w:rPr>
        <w:t>saņēmis jautājumu, vai vēloties darbu turpināt, uz ko atbildējis – tad, ja mans darbs ir vajadzīgs un Kultūras ministr</w:t>
      </w:r>
      <w:r w:rsidR="000E74C3" w:rsidRPr="0010728A">
        <w:rPr>
          <w:rFonts w:ascii="Arial Narrow" w:hAnsi="Arial Narrow"/>
          <w:sz w:val="22"/>
          <w:szCs w:val="22"/>
        </w:rPr>
        <w:t>u</w:t>
      </w:r>
      <w:r w:rsidR="004E7429" w:rsidRPr="0010728A">
        <w:rPr>
          <w:rFonts w:ascii="Arial Narrow" w:hAnsi="Arial Narrow"/>
          <w:sz w:val="22"/>
          <w:szCs w:val="22"/>
        </w:rPr>
        <w:t xml:space="preserve"> </w:t>
      </w:r>
      <w:r w:rsidR="000E74C3" w:rsidRPr="0010728A">
        <w:rPr>
          <w:rFonts w:ascii="Arial Narrow" w:hAnsi="Arial Narrow"/>
          <w:sz w:val="22"/>
          <w:szCs w:val="22"/>
        </w:rPr>
        <w:t xml:space="preserve">tā izpildes kvalitāte </w:t>
      </w:r>
      <w:r w:rsidR="004E7429" w:rsidRPr="0010728A">
        <w:rPr>
          <w:rFonts w:ascii="Arial Narrow" w:hAnsi="Arial Narrow"/>
          <w:sz w:val="22"/>
          <w:szCs w:val="22"/>
        </w:rPr>
        <w:t xml:space="preserve">apmierina. Norāda, ka par </w:t>
      </w:r>
      <w:r w:rsidR="000E74C3" w:rsidRPr="0010728A">
        <w:rPr>
          <w:rFonts w:ascii="Arial Narrow" w:hAnsi="Arial Narrow"/>
          <w:sz w:val="22"/>
          <w:szCs w:val="22"/>
        </w:rPr>
        <w:t xml:space="preserve">sava amata </w:t>
      </w:r>
      <w:r w:rsidR="004E7429" w:rsidRPr="0010728A">
        <w:rPr>
          <w:rFonts w:ascii="Arial Narrow" w:hAnsi="Arial Narrow"/>
          <w:sz w:val="22"/>
          <w:szCs w:val="22"/>
        </w:rPr>
        <w:t>vietu nekad nav cīnījies un varot pievērsties arī citiem darbiem. Turpina, ka pašreiz situācija izvērtusies tā, ka no Kultūras ministr</w:t>
      </w:r>
      <w:r w:rsidR="000E74C3" w:rsidRPr="0010728A">
        <w:rPr>
          <w:rFonts w:ascii="Arial Narrow" w:hAnsi="Arial Narrow"/>
          <w:sz w:val="22"/>
          <w:szCs w:val="22"/>
        </w:rPr>
        <w:t>es</w:t>
      </w:r>
      <w:r w:rsidR="004E7429" w:rsidRPr="0010728A">
        <w:rPr>
          <w:rFonts w:ascii="Arial Narrow" w:hAnsi="Arial Narrow"/>
          <w:sz w:val="22"/>
          <w:szCs w:val="22"/>
        </w:rPr>
        <w:t xml:space="preserve"> savā vārda dienā aprīlī </w:t>
      </w:r>
      <w:r w:rsidR="000E74C3" w:rsidRPr="0010728A">
        <w:rPr>
          <w:rFonts w:ascii="Arial Narrow" w:hAnsi="Arial Narrow"/>
          <w:sz w:val="22"/>
          <w:szCs w:val="22"/>
        </w:rPr>
        <w:t xml:space="preserve">elektroniski </w:t>
      </w:r>
      <w:r w:rsidR="004E7429" w:rsidRPr="0010728A">
        <w:rPr>
          <w:rFonts w:ascii="Arial Narrow" w:hAnsi="Arial Narrow"/>
          <w:sz w:val="22"/>
          <w:szCs w:val="22"/>
        </w:rPr>
        <w:t>saņēmis</w:t>
      </w:r>
      <w:r w:rsidR="000E74C3" w:rsidRPr="0010728A">
        <w:rPr>
          <w:rFonts w:ascii="Arial Narrow" w:hAnsi="Arial Narrow"/>
          <w:sz w:val="22"/>
          <w:szCs w:val="22"/>
        </w:rPr>
        <w:t xml:space="preserve"> paziņojumu</w:t>
      </w:r>
      <w:r w:rsidR="004E7429" w:rsidRPr="0010728A">
        <w:rPr>
          <w:rFonts w:ascii="Arial Narrow" w:hAnsi="Arial Narrow"/>
          <w:sz w:val="22"/>
          <w:szCs w:val="22"/>
        </w:rPr>
        <w:t xml:space="preserve">, ka </w:t>
      </w:r>
      <w:r w:rsidR="003D7932" w:rsidRPr="0010728A">
        <w:rPr>
          <w:rFonts w:ascii="Arial Narrow" w:hAnsi="Arial Narrow"/>
          <w:sz w:val="22"/>
          <w:szCs w:val="22"/>
        </w:rPr>
        <w:t>civildienesta</w:t>
      </w:r>
      <w:r w:rsidR="004E7429" w:rsidRPr="0010728A">
        <w:rPr>
          <w:rFonts w:ascii="Arial Narrow" w:hAnsi="Arial Narrow"/>
          <w:sz w:val="22"/>
          <w:szCs w:val="22"/>
        </w:rPr>
        <w:t xml:space="preserve"> attiecības tiks izbeigtas un to pieņēmis zināšanai, </w:t>
      </w:r>
      <w:r w:rsidR="000E74C3" w:rsidRPr="0010728A">
        <w:rPr>
          <w:rFonts w:ascii="Arial Narrow" w:hAnsi="Arial Narrow"/>
          <w:sz w:val="22"/>
          <w:szCs w:val="22"/>
        </w:rPr>
        <w:t xml:space="preserve">ministres </w:t>
      </w:r>
      <w:r w:rsidR="004E7429" w:rsidRPr="0010728A">
        <w:rPr>
          <w:rFonts w:ascii="Arial Narrow" w:hAnsi="Arial Narrow"/>
          <w:sz w:val="22"/>
          <w:szCs w:val="22"/>
        </w:rPr>
        <w:t xml:space="preserve">rīkojums sekojis nesen. Turpina, ka </w:t>
      </w:r>
      <w:r w:rsidR="000E74C3" w:rsidRPr="0010728A">
        <w:rPr>
          <w:rFonts w:ascii="Arial Narrow" w:hAnsi="Arial Narrow"/>
          <w:sz w:val="22"/>
          <w:szCs w:val="22"/>
        </w:rPr>
        <w:t xml:space="preserve">valsts sekretārei Dacei Vilsonei </w:t>
      </w:r>
      <w:r w:rsidR="004E7429" w:rsidRPr="0010728A">
        <w:rPr>
          <w:rFonts w:ascii="Arial Narrow" w:hAnsi="Arial Narrow"/>
          <w:sz w:val="22"/>
          <w:szCs w:val="22"/>
        </w:rPr>
        <w:t xml:space="preserve">izteicis lūgumu iepazīties ar jaunajam vadītājam izvirzāmajām prasībām, </w:t>
      </w:r>
      <w:r w:rsidR="000E74C3" w:rsidRPr="0010728A">
        <w:rPr>
          <w:rFonts w:ascii="Arial Narrow" w:hAnsi="Arial Narrow"/>
          <w:sz w:val="22"/>
          <w:szCs w:val="22"/>
        </w:rPr>
        <w:t>lai ie</w:t>
      </w:r>
      <w:r w:rsidR="004E7429" w:rsidRPr="0010728A">
        <w:rPr>
          <w:rFonts w:ascii="Arial Narrow" w:hAnsi="Arial Narrow"/>
          <w:sz w:val="22"/>
          <w:szCs w:val="22"/>
        </w:rPr>
        <w:t>spē</w:t>
      </w:r>
      <w:r w:rsidR="000E74C3" w:rsidRPr="0010728A">
        <w:rPr>
          <w:rFonts w:ascii="Arial Narrow" w:hAnsi="Arial Narrow"/>
          <w:sz w:val="22"/>
          <w:szCs w:val="22"/>
        </w:rPr>
        <w:t>jams</w:t>
      </w:r>
      <w:r w:rsidR="004E7429" w:rsidRPr="0010728A">
        <w:rPr>
          <w:rFonts w:ascii="Arial Narrow" w:hAnsi="Arial Narrow"/>
          <w:sz w:val="22"/>
          <w:szCs w:val="22"/>
        </w:rPr>
        <w:t xml:space="preserve"> ko ieteikt</w:t>
      </w:r>
      <w:r w:rsidR="000E74C3" w:rsidRPr="0010728A">
        <w:rPr>
          <w:rFonts w:ascii="Arial Narrow" w:hAnsi="Arial Narrow"/>
          <w:sz w:val="22"/>
          <w:szCs w:val="22"/>
        </w:rPr>
        <w:t>u</w:t>
      </w:r>
      <w:r w:rsidR="004E7429" w:rsidRPr="0010728A">
        <w:rPr>
          <w:rFonts w:ascii="Arial Narrow" w:hAnsi="Arial Narrow"/>
          <w:sz w:val="22"/>
          <w:szCs w:val="22"/>
        </w:rPr>
        <w:t xml:space="preserve">, taču tas nenotika. Savukārt, pamatojot aso reakciju, skaidro, ka jānošķir jautājums par vadītāju un situāciju kopumā. Iezīmē, ka iestādi izveidojis </w:t>
      </w:r>
      <w:r w:rsidR="000E74C3" w:rsidRPr="0010728A">
        <w:rPr>
          <w:rFonts w:ascii="Arial Narrow" w:hAnsi="Arial Narrow"/>
          <w:sz w:val="22"/>
          <w:szCs w:val="22"/>
        </w:rPr>
        <w:t xml:space="preserve">atmodas laikā </w:t>
      </w:r>
      <w:r w:rsidR="004E7429" w:rsidRPr="0010728A">
        <w:rPr>
          <w:rFonts w:ascii="Arial Narrow" w:hAnsi="Arial Narrow"/>
          <w:sz w:val="22"/>
          <w:szCs w:val="22"/>
        </w:rPr>
        <w:t xml:space="preserve">vēl 1988. gadā, </w:t>
      </w:r>
      <w:r w:rsidR="000B1F01" w:rsidRPr="0010728A">
        <w:rPr>
          <w:rFonts w:ascii="Arial Narrow" w:hAnsi="Arial Narrow"/>
          <w:sz w:val="22"/>
          <w:szCs w:val="22"/>
        </w:rPr>
        <w:t xml:space="preserve">pārliecinot toreizējo ministru I. </w:t>
      </w:r>
      <w:proofErr w:type="spellStart"/>
      <w:r w:rsidR="000B1F01" w:rsidRPr="0010728A">
        <w:rPr>
          <w:rFonts w:ascii="Arial Narrow" w:hAnsi="Arial Narrow"/>
          <w:sz w:val="22"/>
          <w:szCs w:val="22"/>
        </w:rPr>
        <w:t>Ķesberi</w:t>
      </w:r>
      <w:proofErr w:type="spellEnd"/>
      <w:r w:rsidR="000B1F01" w:rsidRPr="0010728A">
        <w:rPr>
          <w:rFonts w:ascii="Arial Narrow" w:hAnsi="Arial Narrow"/>
          <w:sz w:val="22"/>
          <w:szCs w:val="22"/>
        </w:rPr>
        <w:t xml:space="preserve"> izņemt kultūras mantojuma aizsardzīb</w:t>
      </w:r>
      <w:r w:rsidR="00C47366" w:rsidRPr="0010728A">
        <w:rPr>
          <w:rFonts w:ascii="Arial Narrow" w:hAnsi="Arial Narrow"/>
          <w:sz w:val="22"/>
          <w:szCs w:val="22"/>
        </w:rPr>
        <w:t xml:space="preserve">as funkciju </w:t>
      </w:r>
      <w:r w:rsidR="000B1F01" w:rsidRPr="0010728A">
        <w:rPr>
          <w:rFonts w:ascii="Arial Narrow" w:hAnsi="Arial Narrow"/>
          <w:sz w:val="22"/>
          <w:szCs w:val="22"/>
        </w:rPr>
        <w:t>no Kultūras ministrijas</w:t>
      </w:r>
      <w:r w:rsidR="00C47366" w:rsidRPr="0010728A">
        <w:rPr>
          <w:rFonts w:ascii="Arial Narrow" w:hAnsi="Arial Narrow"/>
          <w:sz w:val="22"/>
          <w:szCs w:val="22"/>
        </w:rPr>
        <w:t xml:space="preserve"> struktūras</w:t>
      </w:r>
      <w:r w:rsidR="000B1F01" w:rsidRPr="0010728A">
        <w:rPr>
          <w:rFonts w:ascii="Arial Narrow" w:hAnsi="Arial Narrow"/>
          <w:sz w:val="22"/>
          <w:szCs w:val="22"/>
        </w:rPr>
        <w:t xml:space="preserve">, jo ministrijās lēmumu pieņemšana ir smagnējāka, turklāt lēmumus ietekmētu arī politisks skatījums. Tā tika attīstīta atsevišķa iestāde un Latvija arī kļuva par pirmo postpadomju valsti, kas pieņēma likumu </w:t>
      </w:r>
      <w:r w:rsidR="000B1F01" w:rsidRPr="0010728A">
        <w:rPr>
          <w:rFonts w:ascii="Arial Narrow" w:hAnsi="Arial Narrow"/>
          <w:i/>
          <w:sz w:val="22"/>
          <w:szCs w:val="22"/>
        </w:rPr>
        <w:t>Par kultūras pieminekļu aizsardzību</w:t>
      </w:r>
      <w:r w:rsidR="000B1F01" w:rsidRPr="0010728A">
        <w:rPr>
          <w:rFonts w:ascii="Arial Narrow" w:hAnsi="Arial Narrow"/>
          <w:sz w:val="22"/>
          <w:szCs w:val="22"/>
        </w:rPr>
        <w:t>. Pēdējo 36 gadu laikā daudz kas panākts, tajā skaitā novēr</w:t>
      </w:r>
      <w:r w:rsidR="00920B9F" w:rsidRPr="0010728A">
        <w:rPr>
          <w:rFonts w:ascii="Arial Narrow" w:hAnsi="Arial Narrow"/>
          <w:sz w:val="22"/>
          <w:szCs w:val="22"/>
        </w:rPr>
        <w:t>s</w:t>
      </w:r>
      <w:r w:rsidR="000B1F01" w:rsidRPr="0010728A">
        <w:rPr>
          <w:rFonts w:ascii="Arial Narrow" w:hAnsi="Arial Narrow"/>
          <w:sz w:val="22"/>
          <w:szCs w:val="22"/>
        </w:rPr>
        <w:t xml:space="preserve">ts RVC apdraudējums 2000. gadu sākumā, kad </w:t>
      </w:r>
      <w:r w:rsidR="000E74C3" w:rsidRPr="0010728A">
        <w:rPr>
          <w:rFonts w:ascii="Arial Narrow" w:hAnsi="Arial Narrow"/>
          <w:sz w:val="22"/>
          <w:szCs w:val="22"/>
        </w:rPr>
        <w:t xml:space="preserve">2023.gadā tika ierosināts un pieņemts </w:t>
      </w:r>
      <w:r w:rsidR="000B1F01" w:rsidRPr="0010728A">
        <w:rPr>
          <w:rFonts w:ascii="Arial Narrow" w:hAnsi="Arial Narrow"/>
          <w:sz w:val="22"/>
          <w:szCs w:val="22"/>
        </w:rPr>
        <w:t>RVC saglabāšanas un aizsardzības likums</w:t>
      </w:r>
      <w:r w:rsidR="000E74C3" w:rsidRPr="0010728A">
        <w:rPr>
          <w:rFonts w:ascii="Arial Narrow" w:hAnsi="Arial Narrow"/>
          <w:sz w:val="22"/>
          <w:szCs w:val="22"/>
        </w:rPr>
        <w:t>, sekojoši tika apstrīdēts un</w:t>
      </w:r>
      <w:r w:rsidR="000B1F01" w:rsidRPr="0010728A">
        <w:rPr>
          <w:rFonts w:ascii="Arial Narrow" w:hAnsi="Arial Narrow"/>
          <w:sz w:val="22"/>
          <w:szCs w:val="22"/>
        </w:rPr>
        <w:t xml:space="preserve"> atzīts par atbilstošu arī Satversmes tiesā. </w:t>
      </w:r>
      <w:r w:rsidR="000E74C3" w:rsidRPr="0010728A">
        <w:rPr>
          <w:rFonts w:ascii="Arial Narrow" w:hAnsi="Arial Narrow"/>
          <w:sz w:val="22"/>
          <w:szCs w:val="22"/>
        </w:rPr>
        <w:t xml:space="preserve">Tika panākts tiesiskums un RVC vērtību respektēšana. </w:t>
      </w:r>
      <w:r w:rsidR="000B1F01" w:rsidRPr="0010728A">
        <w:rPr>
          <w:rFonts w:ascii="Arial Narrow" w:hAnsi="Arial Narrow"/>
          <w:sz w:val="22"/>
          <w:szCs w:val="22"/>
        </w:rPr>
        <w:t xml:space="preserve">Pašlaik jau kopš pagājušā gada jūtams spiediens veikt izmaiņas minētajā likumā. Turpina, ka gan rakstiskā, gan mutiskā formā par to paudis iebildumus un sniedzis skaidrojums vēl šī gada janvārī, aprīlī un jūnijā, taču neraugoties uz to, jautājumi vēl joprojām ir dienas kārtībā un tiek izskatīti Inovāciju sprinta formātā. Dalās, ka minētais sprints tika organizēts par to </w:t>
      </w:r>
      <w:r w:rsidR="000E74C3" w:rsidRPr="0010728A">
        <w:rPr>
          <w:rFonts w:ascii="Arial Narrow" w:hAnsi="Arial Narrow"/>
          <w:sz w:val="22"/>
          <w:szCs w:val="22"/>
        </w:rPr>
        <w:t xml:space="preserve">iepriekš </w:t>
      </w:r>
      <w:r w:rsidR="000B1F01" w:rsidRPr="0010728A">
        <w:rPr>
          <w:rFonts w:ascii="Arial Narrow" w:hAnsi="Arial Narrow"/>
          <w:sz w:val="22"/>
          <w:szCs w:val="22"/>
        </w:rPr>
        <w:t xml:space="preserve">neinformējot NKMP un informācija </w:t>
      </w:r>
      <w:r w:rsidR="00920B9F" w:rsidRPr="0010728A">
        <w:rPr>
          <w:rFonts w:ascii="Arial Narrow" w:hAnsi="Arial Narrow"/>
          <w:sz w:val="22"/>
          <w:szCs w:val="22"/>
        </w:rPr>
        <w:t>tika</w:t>
      </w:r>
      <w:r w:rsidR="000B1F01" w:rsidRPr="0010728A">
        <w:rPr>
          <w:rFonts w:ascii="Arial Narrow" w:hAnsi="Arial Narrow"/>
          <w:sz w:val="22"/>
          <w:szCs w:val="22"/>
        </w:rPr>
        <w:t xml:space="preserve"> saņemta no sprinta ietvaros </w:t>
      </w:r>
      <w:r w:rsidR="00C47366" w:rsidRPr="0010728A">
        <w:rPr>
          <w:rFonts w:ascii="Arial Narrow" w:hAnsi="Arial Narrow"/>
          <w:sz w:val="22"/>
          <w:szCs w:val="22"/>
        </w:rPr>
        <w:t>iztaujātajām personām, kas piesaistījis uzmanību</w:t>
      </w:r>
      <w:r w:rsidR="000B1F01" w:rsidRPr="0010728A">
        <w:rPr>
          <w:rFonts w:ascii="Arial Narrow" w:hAnsi="Arial Narrow"/>
          <w:sz w:val="22"/>
          <w:szCs w:val="22"/>
        </w:rPr>
        <w:t xml:space="preserve">. Uzsver, ka ir ārkārtīgi svarīgi nezaudēt spēkā esošās prasības. Situāciju ievērojami saasināja 4. oktobra sprinta sesijā Kultūras ministrijas parlamentārās sekretāres teiktie ievadvārdi, klātesošajiem skaidri paziņojot, ka Rīgas vēsturiskajā centrā problēmas rada “mītiska iedoma palikt iekonservētā stāvoklī”, kas nemazināja pastāvošās bažas un tādēļ tapusi atklātā vēstule </w:t>
      </w:r>
      <w:r w:rsidR="00CA0A45" w:rsidRPr="0010728A">
        <w:rPr>
          <w:rFonts w:ascii="Arial Narrow" w:hAnsi="Arial Narrow"/>
          <w:sz w:val="22"/>
          <w:szCs w:val="22"/>
        </w:rPr>
        <w:t>[publicēta 7.10.2024. pret izmaiņām RVC saglabāšanas un aizsardzības likumā]. Turpina, ka arī pašlaik nespēj apgalvot, ka viss ir droši un apd</w:t>
      </w:r>
      <w:r w:rsidR="005B5052" w:rsidRPr="0010728A">
        <w:rPr>
          <w:rFonts w:ascii="Arial Narrow" w:hAnsi="Arial Narrow"/>
          <w:sz w:val="22"/>
          <w:szCs w:val="22"/>
        </w:rPr>
        <w:t xml:space="preserve">raudējums normām vairs nepastāv, </w:t>
      </w:r>
      <w:r w:rsidR="00CA0A45" w:rsidRPr="0010728A">
        <w:rPr>
          <w:rFonts w:ascii="Arial Narrow" w:hAnsi="Arial Narrow"/>
          <w:sz w:val="22"/>
          <w:szCs w:val="22"/>
        </w:rPr>
        <w:t>satraukums pastāvēšot līdz nebūšot oficiāla un skaidra paziņojuma, jo uz mutiskiem solījumiem vien paļauties nevar.</w:t>
      </w:r>
    </w:p>
    <w:p w14:paraId="3E1CE40A" w14:textId="4D17531E" w:rsidR="00C47366" w:rsidRDefault="00C47366" w:rsidP="00490E38">
      <w:pPr>
        <w:widowControl w:val="0"/>
        <w:autoSpaceDE w:val="0"/>
        <w:autoSpaceDN w:val="0"/>
        <w:adjustRightInd w:val="0"/>
        <w:jc w:val="both"/>
        <w:rPr>
          <w:rFonts w:ascii="Arial Narrow" w:hAnsi="Arial Narrow"/>
          <w:sz w:val="22"/>
          <w:szCs w:val="22"/>
        </w:rPr>
      </w:pPr>
    </w:p>
    <w:p w14:paraId="12DC7241" w14:textId="664AD499" w:rsidR="00C47366" w:rsidRDefault="00C4736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Inovāciju sprintu rīko Valsts Kanceleja sadarbībā ar Kultūras ministriju</w:t>
      </w:r>
      <w:r w:rsidR="00984D7D">
        <w:rPr>
          <w:rFonts w:ascii="Arial Narrow" w:hAnsi="Arial Narrow"/>
          <w:sz w:val="22"/>
          <w:szCs w:val="22"/>
        </w:rPr>
        <w:t>, bet paši jautājumi nāk no uzņēmējiem un Ekonomikas ministrijas.</w:t>
      </w:r>
    </w:p>
    <w:p w14:paraId="7373B303" w14:textId="77777777" w:rsidR="00C47366" w:rsidRDefault="00C47366" w:rsidP="00490E38">
      <w:pPr>
        <w:widowControl w:val="0"/>
        <w:autoSpaceDE w:val="0"/>
        <w:autoSpaceDN w:val="0"/>
        <w:adjustRightInd w:val="0"/>
        <w:jc w:val="both"/>
        <w:rPr>
          <w:rFonts w:ascii="Arial Narrow" w:hAnsi="Arial Narrow"/>
          <w:sz w:val="22"/>
          <w:szCs w:val="22"/>
        </w:rPr>
      </w:pPr>
    </w:p>
    <w:p w14:paraId="6E6ADC46" w14:textId="4928EB82" w:rsidR="000B1F01" w:rsidRDefault="00CA0A45"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Tiek pausts, ka Lāces kundze esot jātur pie vārda.</w:t>
      </w:r>
    </w:p>
    <w:p w14:paraId="1BEF29E1" w14:textId="091A0BB9" w:rsidR="0040793B" w:rsidRDefault="0040793B" w:rsidP="00490E38">
      <w:pPr>
        <w:widowControl w:val="0"/>
        <w:autoSpaceDE w:val="0"/>
        <w:autoSpaceDN w:val="0"/>
        <w:adjustRightInd w:val="0"/>
        <w:jc w:val="both"/>
        <w:rPr>
          <w:rFonts w:ascii="Arial Narrow" w:hAnsi="Arial Narrow"/>
          <w:sz w:val="22"/>
          <w:szCs w:val="22"/>
        </w:rPr>
      </w:pPr>
    </w:p>
    <w:p w14:paraId="474062C4" w14:textId="65A97D60" w:rsidR="00CA0A45" w:rsidRDefault="00CA0A45"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notiekošajam noteikti ir “aizkulises”, kuras nav zināmas, taču pats guvis iespaidu, ka ministrei nodomi esot labi, tikai kā no</w:t>
      </w:r>
      <w:r w:rsidR="004D25C9">
        <w:rPr>
          <w:rFonts w:ascii="Arial Narrow" w:hAnsi="Arial Narrow"/>
          <w:sz w:val="22"/>
          <w:szCs w:val="22"/>
        </w:rPr>
        <w:t>zarē jaunam cilvēkam, neesot</w:t>
      </w:r>
      <w:r>
        <w:rPr>
          <w:rFonts w:ascii="Arial Narrow" w:hAnsi="Arial Narrow"/>
          <w:sz w:val="22"/>
          <w:szCs w:val="22"/>
        </w:rPr>
        <w:t xml:space="preserve"> zināms, ka </w:t>
      </w:r>
      <w:r w:rsidR="004D25C9">
        <w:rPr>
          <w:rFonts w:ascii="Arial Narrow" w:hAnsi="Arial Narrow"/>
          <w:sz w:val="22"/>
          <w:szCs w:val="22"/>
        </w:rPr>
        <w:t>viņas padotībā, iespējams, strādā</w:t>
      </w:r>
      <w:r>
        <w:rPr>
          <w:rFonts w:ascii="Arial Narrow" w:hAnsi="Arial Narrow"/>
          <w:sz w:val="22"/>
          <w:szCs w:val="22"/>
        </w:rPr>
        <w:t xml:space="preserve"> cilvēki ar citiem nodomiem.</w:t>
      </w:r>
    </w:p>
    <w:p w14:paraId="0F1BF675" w14:textId="6CB9EEFC" w:rsidR="0040793B" w:rsidRDefault="0040793B" w:rsidP="00490E38">
      <w:pPr>
        <w:widowControl w:val="0"/>
        <w:autoSpaceDE w:val="0"/>
        <w:autoSpaceDN w:val="0"/>
        <w:adjustRightInd w:val="0"/>
        <w:jc w:val="both"/>
        <w:rPr>
          <w:rFonts w:ascii="Arial Narrow" w:hAnsi="Arial Narrow"/>
          <w:sz w:val="22"/>
          <w:szCs w:val="22"/>
        </w:rPr>
      </w:pPr>
    </w:p>
    <w:p w14:paraId="5B709289" w14:textId="56A70135" w:rsidR="0040793B" w:rsidRDefault="00CA0A45"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atsaucoties uz R. Liepiņa teikto, skaidro, ka viena no problēmām pašreiz esot saistīta ar komunikācijas un jautājumu risināšanas sistēmu. Saskaņā ar likumu, kultūras pieminekļu aizsardzību nodrošina Ministru kabinets un īsteno NKMP</w:t>
      </w:r>
      <w:r w:rsidR="004D25C9">
        <w:rPr>
          <w:rFonts w:ascii="Arial Narrow" w:hAnsi="Arial Narrow"/>
          <w:sz w:val="22"/>
          <w:szCs w:val="22"/>
        </w:rPr>
        <w:t>, nevis Kultūras ministrija [kā iedibināts kopš 1988. gada]</w:t>
      </w:r>
      <w:r>
        <w:rPr>
          <w:rFonts w:ascii="Arial Narrow" w:hAnsi="Arial Narrow"/>
          <w:sz w:val="22"/>
          <w:szCs w:val="22"/>
        </w:rPr>
        <w:t xml:space="preserve">, kā </w:t>
      </w:r>
      <w:r w:rsidRPr="0010728A">
        <w:rPr>
          <w:rFonts w:ascii="Arial Narrow" w:hAnsi="Arial Narrow"/>
          <w:sz w:val="22"/>
          <w:szCs w:val="22"/>
        </w:rPr>
        <w:t xml:space="preserve">arī 26. pantā teikts, ka NKMP ir kultūras ministra </w:t>
      </w:r>
      <w:r w:rsidR="00117C4A" w:rsidRPr="0010728A">
        <w:rPr>
          <w:rFonts w:ascii="Arial Narrow" w:hAnsi="Arial Narrow"/>
          <w:sz w:val="22"/>
          <w:szCs w:val="22"/>
        </w:rPr>
        <w:t xml:space="preserve">[uzsver vārdu “ministra”] padotībā esoša tiešās pārvaldes iestāde. Iestādes vadītājam komunikācija jāveic tieši ar kultūras ministru, nevis ministrijas aparātu kopumā. Tomēr pašlaik komunikācija tiek īstenota “pa </w:t>
      </w:r>
      <w:r w:rsidR="000E74C3" w:rsidRPr="0010728A">
        <w:rPr>
          <w:rFonts w:ascii="Arial Narrow" w:hAnsi="Arial Narrow"/>
          <w:sz w:val="22"/>
          <w:szCs w:val="22"/>
        </w:rPr>
        <w:t xml:space="preserve">speciālistu un amatpersonu </w:t>
      </w:r>
      <w:r w:rsidR="00117C4A" w:rsidRPr="0010728A">
        <w:rPr>
          <w:rFonts w:ascii="Arial Narrow" w:hAnsi="Arial Narrow"/>
          <w:sz w:val="22"/>
          <w:szCs w:val="22"/>
        </w:rPr>
        <w:t>trep</w:t>
      </w:r>
      <w:r w:rsidR="000E74C3" w:rsidRPr="0010728A">
        <w:rPr>
          <w:rFonts w:ascii="Arial Narrow" w:hAnsi="Arial Narrow"/>
          <w:sz w:val="22"/>
          <w:szCs w:val="22"/>
        </w:rPr>
        <w:t>ēm</w:t>
      </w:r>
      <w:r w:rsidR="00117C4A" w:rsidRPr="0010728A">
        <w:rPr>
          <w:rFonts w:ascii="Arial Narrow" w:hAnsi="Arial Narrow"/>
          <w:sz w:val="22"/>
          <w:szCs w:val="22"/>
        </w:rPr>
        <w:t>”, kā rezultātā daudzi būtiski jautājumi vairāk nekā gadu Kultūras ministrijā netiek</w:t>
      </w:r>
      <w:r w:rsidR="000E74C3" w:rsidRPr="0010728A">
        <w:rPr>
          <w:rFonts w:ascii="Arial Narrow" w:hAnsi="Arial Narrow"/>
          <w:sz w:val="22"/>
          <w:szCs w:val="22"/>
        </w:rPr>
        <w:t xml:space="preserve"> </w:t>
      </w:r>
      <w:r w:rsidR="00117C4A" w:rsidRPr="0010728A">
        <w:rPr>
          <w:rFonts w:ascii="Arial Narrow" w:hAnsi="Arial Narrow"/>
          <w:sz w:val="22"/>
          <w:szCs w:val="22"/>
        </w:rPr>
        <w:t>izskatīti, kas nebija tipiski agrākos periodos. Turklāt, NKMP izstrādātie jautājumi, izejot “t</w:t>
      </w:r>
      <w:r w:rsidR="004419AF" w:rsidRPr="0010728A">
        <w:rPr>
          <w:rFonts w:ascii="Arial Narrow" w:hAnsi="Arial Narrow"/>
          <w:sz w:val="22"/>
          <w:szCs w:val="22"/>
        </w:rPr>
        <w:t>r</w:t>
      </w:r>
      <w:r w:rsidR="00117C4A" w:rsidRPr="0010728A">
        <w:rPr>
          <w:rFonts w:ascii="Arial Narrow" w:hAnsi="Arial Narrow"/>
          <w:sz w:val="22"/>
          <w:szCs w:val="22"/>
        </w:rPr>
        <w:t>ep</w:t>
      </w:r>
      <w:r w:rsidR="000E74C3" w:rsidRPr="0010728A">
        <w:rPr>
          <w:rFonts w:ascii="Arial Narrow" w:hAnsi="Arial Narrow"/>
          <w:sz w:val="22"/>
          <w:szCs w:val="22"/>
        </w:rPr>
        <w:t>es</w:t>
      </w:r>
      <w:r w:rsidR="00117C4A" w:rsidRPr="0010728A">
        <w:rPr>
          <w:rFonts w:ascii="Arial Narrow" w:hAnsi="Arial Narrow"/>
          <w:sz w:val="22"/>
          <w:szCs w:val="22"/>
        </w:rPr>
        <w:t xml:space="preserve">” galā nonāk jau izmainīti. Kontekstam uzsver, ka darbs ar kultūras mantojumu NKMP ir ikdiena, bet Kultūras ministrijai ir </w:t>
      </w:r>
      <w:r w:rsidR="004419AF" w:rsidRPr="0010728A">
        <w:rPr>
          <w:rFonts w:ascii="Arial Narrow" w:hAnsi="Arial Narrow"/>
          <w:sz w:val="22"/>
          <w:szCs w:val="22"/>
        </w:rPr>
        <w:t>plašāki uzdevumi</w:t>
      </w:r>
      <w:r w:rsidR="004D25C9" w:rsidRPr="0010728A">
        <w:rPr>
          <w:rFonts w:ascii="Arial Narrow" w:hAnsi="Arial Narrow"/>
          <w:sz w:val="22"/>
          <w:szCs w:val="22"/>
        </w:rPr>
        <w:t xml:space="preserve">, pašreizējā </w:t>
      </w:r>
      <w:r w:rsidR="004D25C9" w:rsidRPr="0010728A">
        <w:rPr>
          <w:rFonts w:ascii="Arial Narrow" w:hAnsi="Arial Narrow"/>
          <w:sz w:val="22"/>
          <w:szCs w:val="22"/>
        </w:rPr>
        <w:lastRenderedPageBreak/>
        <w:t>situācijā nozares ekspertu izstrādāt</w:t>
      </w:r>
      <w:r w:rsidR="000E74C3" w:rsidRPr="0010728A">
        <w:rPr>
          <w:rFonts w:ascii="Arial Narrow" w:hAnsi="Arial Narrow"/>
          <w:sz w:val="22"/>
          <w:szCs w:val="22"/>
        </w:rPr>
        <w:t>ās</w:t>
      </w:r>
      <w:r w:rsidR="004D25C9" w:rsidRPr="0010728A">
        <w:rPr>
          <w:rFonts w:ascii="Arial Narrow" w:hAnsi="Arial Narrow"/>
          <w:sz w:val="22"/>
          <w:szCs w:val="22"/>
        </w:rPr>
        <w:t xml:space="preserve"> </w:t>
      </w:r>
      <w:r w:rsidR="000E74C3" w:rsidRPr="0010728A">
        <w:rPr>
          <w:rFonts w:ascii="Arial Narrow" w:hAnsi="Arial Narrow"/>
          <w:sz w:val="22"/>
          <w:szCs w:val="22"/>
        </w:rPr>
        <w:t xml:space="preserve">koncepcijas, </w:t>
      </w:r>
      <w:r w:rsidR="004D25C9" w:rsidRPr="0010728A">
        <w:rPr>
          <w:rFonts w:ascii="Arial Narrow" w:hAnsi="Arial Narrow"/>
          <w:sz w:val="22"/>
          <w:szCs w:val="22"/>
        </w:rPr>
        <w:t xml:space="preserve">ieteikumus un ierosinājumus </w:t>
      </w:r>
      <w:r w:rsidR="000E74C3" w:rsidRPr="0010728A">
        <w:rPr>
          <w:rFonts w:ascii="Arial Narrow" w:hAnsi="Arial Narrow"/>
          <w:sz w:val="22"/>
          <w:szCs w:val="22"/>
        </w:rPr>
        <w:t xml:space="preserve">vērtē un koriģē </w:t>
      </w:r>
      <w:r w:rsidR="004D25C9" w:rsidRPr="0010728A">
        <w:rPr>
          <w:rFonts w:ascii="Arial Narrow" w:hAnsi="Arial Narrow"/>
          <w:sz w:val="22"/>
          <w:szCs w:val="22"/>
        </w:rPr>
        <w:t>nozarē mazāk kompetenti cilvēki</w:t>
      </w:r>
      <w:r w:rsidR="004419AF" w:rsidRPr="0010728A">
        <w:rPr>
          <w:rFonts w:ascii="Arial Narrow" w:hAnsi="Arial Narrow"/>
          <w:sz w:val="22"/>
          <w:szCs w:val="22"/>
        </w:rPr>
        <w:t>. Salīdzinoši ilustrē</w:t>
      </w:r>
      <w:r w:rsidR="00117C4A" w:rsidRPr="0010728A">
        <w:rPr>
          <w:rFonts w:ascii="Arial Narrow" w:hAnsi="Arial Narrow"/>
          <w:sz w:val="22"/>
          <w:szCs w:val="22"/>
        </w:rPr>
        <w:t xml:space="preserve">, ka medicīnisko palīdzību labāk saņemtu no praktizējoša ārsta, nevis Veselības ministrijas darbinieka. Uzsver, ka </w:t>
      </w:r>
      <w:r w:rsidR="004419AF" w:rsidRPr="0010728A">
        <w:rPr>
          <w:rFonts w:ascii="Arial Narrow" w:hAnsi="Arial Narrow"/>
          <w:sz w:val="22"/>
          <w:szCs w:val="22"/>
        </w:rPr>
        <w:t>vienmēr ir bijis svarīgi, lai komunikācija notiek atbilstošā līmenī un ir pietiekami daudz pierādījumu, kas apliecina, ka pretējā gadījumā rodas dažādas problēmas un smagnējums.</w:t>
      </w:r>
    </w:p>
    <w:p w14:paraId="2610051D" w14:textId="77777777" w:rsidR="00CA0A45" w:rsidRDefault="00CA0A45" w:rsidP="00490E38">
      <w:pPr>
        <w:widowControl w:val="0"/>
        <w:autoSpaceDE w:val="0"/>
        <w:autoSpaceDN w:val="0"/>
        <w:adjustRightInd w:val="0"/>
        <w:jc w:val="both"/>
        <w:rPr>
          <w:rFonts w:ascii="Arial Narrow" w:hAnsi="Arial Narrow"/>
          <w:sz w:val="22"/>
          <w:szCs w:val="22"/>
        </w:rPr>
      </w:pPr>
    </w:p>
    <w:p w14:paraId="1DAF2A0F" w14:textId="6D9629F1" w:rsidR="00E92A88" w:rsidRDefault="004419A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w:t>
      </w:r>
      <w:r w:rsidR="004D25C9">
        <w:rPr>
          <w:rFonts w:ascii="Arial Narrow" w:hAnsi="Arial Narrow"/>
          <w:sz w:val="22"/>
          <w:szCs w:val="22"/>
        </w:rPr>
        <w:t xml:space="preserve"> Lapiņš, turpinot tēmu kopumā, d</w:t>
      </w:r>
      <w:r>
        <w:rPr>
          <w:rFonts w:ascii="Arial Narrow" w:hAnsi="Arial Narrow"/>
          <w:sz w:val="22"/>
          <w:szCs w:val="22"/>
        </w:rPr>
        <w:t xml:space="preserve">alās, ka Lāces kundze esot solījusi parūpēties par </w:t>
      </w:r>
      <w:proofErr w:type="spellStart"/>
      <w:r>
        <w:rPr>
          <w:rFonts w:ascii="Arial Narrow" w:hAnsi="Arial Narrow"/>
          <w:sz w:val="22"/>
          <w:szCs w:val="22"/>
        </w:rPr>
        <w:t>pārmantojamību</w:t>
      </w:r>
      <w:proofErr w:type="spellEnd"/>
      <w:r>
        <w:rPr>
          <w:rFonts w:ascii="Arial Narrow" w:hAnsi="Arial Narrow"/>
          <w:sz w:val="22"/>
          <w:szCs w:val="22"/>
        </w:rPr>
        <w:t>, meklējot veidu, lai nebūtu pārrāvuma starp Dambja kunga pilnvaru beigām un jaunā vadītāja darba uzsākšanu.</w:t>
      </w:r>
    </w:p>
    <w:p w14:paraId="00EB9D92" w14:textId="77777777" w:rsidR="004419AF" w:rsidRDefault="004419AF" w:rsidP="00490E38">
      <w:pPr>
        <w:widowControl w:val="0"/>
        <w:autoSpaceDE w:val="0"/>
        <w:autoSpaceDN w:val="0"/>
        <w:adjustRightInd w:val="0"/>
        <w:jc w:val="both"/>
        <w:rPr>
          <w:rFonts w:ascii="Arial Narrow" w:hAnsi="Arial Narrow"/>
          <w:sz w:val="22"/>
          <w:szCs w:val="22"/>
        </w:rPr>
      </w:pPr>
    </w:p>
    <w:p w14:paraId="2C3BA314" w14:textId="41C5F210" w:rsidR="00E92A88" w:rsidRDefault="004419A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piekrīt, ka situācija bez aktīva vadītāja, kur iestādi vada pienākumu izpildītājs, ir nevēlama. Uzskata, ka situācija laikā, kad nepieciešama īpaši izlēmīga rīcība ekonomiskā spiediena apstākļos, bez spēcīga vadītāja var izvērsties ļoti sarežģīta, kā arī veidosies virkne </w:t>
      </w:r>
      <w:r w:rsidR="004D25C9">
        <w:rPr>
          <w:rFonts w:ascii="Arial Narrow" w:hAnsi="Arial Narrow"/>
          <w:sz w:val="22"/>
          <w:szCs w:val="22"/>
        </w:rPr>
        <w:t xml:space="preserve">citu </w:t>
      </w:r>
      <w:r>
        <w:rPr>
          <w:rFonts w:ascii="Arial Narrow" w:hAnsi="Arial Narrow"/>
          <w:sz w:val="22"/>
          <w:szCs w:val="22"/>
        </w:rPr>
        <w:t>neatrisinātu jautājumu, ja nebūs cilvēka, kas vadības līmenī pieņem profesionālus un sarežģītus lēmumus, nebaidās runāt. Turpina, ka amatā pastāvīgi ir nepieciešams augsta līmeņa profesionālis, kas spēj apturēt pārkāpumus, veidot saprātīgu dialogu un rast kompromisu, nevis persona, kas formāli pilda funkciju. Piebilst, ka, vado</w:t>
      </w:r>
      <w:r w:rsidR="004D25C9">
        <w:rPr>
          <w:rFonts w:ascii="Arial Narrow" w:hAnsi="Arial Narrow"/>
          <w:sz w:val="22"/>
          <w:szCs w:val="22"/>
        </w:rPr>
        <w:t xml:space="preserve">t aktīvāko NKMP struktūrdaļu, </w:t>
      </w:r>
      <w:r>
        <w:rPr>
          <w:rFonts w:ascii="Arial Narrow" w:hAnsi="Arial Narrow"/>
          <w:sz w:val="22"/>
          <w:szCs w:val="22"/>
        </w:rPr>
        <w:t xml:space="preserve">labi zinot darba ikdienu, brīdi, kad iestāde paliks bez vadītāja, redz ar lielām bažām. </w:t>
      </w:r>
      <w:r w:rsidR="00AF1186">
        <w:rPr>
          <w:rFonts w:ascii="Arial Narrow" w:hAnsi="Arial Narrow"/>
          <w:sz w:val="22"/>
          <w:szCs w:val="22"/>
        </w:rPr>
        <w:t>Situāciju labi ilustrējot Inovāciju sprintā demonstrētā agresija no attīstītāju puses.</w:t>
      </w:r>
    </w:p>
    <w:p w14:paraId="571964BA" w14:textId="77777777" w:rsidR="004419AF" w:rsidRDefault="004419AF" w:rsidP="00490E38">
      <w:pPr>
        <w:widowControl w:val="0"/>
        <w:autoSpaceDE w:val="0"/>
        <w:autoSpaceDN w:val="0"/>
        <w:adjustRightInd w:val="0"/>
        <w:jc w:val="both"/>
        <w:rPr>
          <w:rFonts w:ascii="Arial Narrow" w:hAnsi="Arial Narrow"/>
          <w:sz w:val="22"/>
          <w:szCs w:val="22"/>
        </w:rPr>
      </w:pPr>
    </w:p>
    <w:p w14:paraId="608393B9" w14:textId="2F5352C1" w:rsidR="00E92A88" w:rsidRDefault="00AF118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[kā bijis klātesošais Inovāciju sprintā] apstiprina pēdējo A. Ancānes apgalvojumu.</w:t>
      </w:r>
    </w:p>
    <w:p w14:paraId="6FC5BF5E" w14:textId="4403266F" w:rsidR="00E92A88" w:rsidRDefault="00E92A88" w:rsidP="00490E38">
      <w:pPr>
        <w:widowControl w:val="0"/>
        <w:autoSpaceDE w:val="0"/>
        <w:autoSpaceDN w:val="0"/>
        <w:adjustRightInd w:val="0"/>
        <w:jc w:val="both"/>
        <w:rPr>
          <w:rFonts w:ascii="Arial Narrow" w:hAnsi="Arial Narrow"/>
          <w:sz w:val="22"/>
          <w:szCs w:val="22"/>
        </w:rPr>
      </w:pPr>
    </w:p>
    <w:p w14:paraId="43D135FC" w14:textId="0690497E" w:rsidR="00AF1186" w:rsidRPr="000E74C3" w:rsidRDefault="00AF1186" w:rsidP="00490E38">
      <w:pPr>
        <w:widowControl w:val="0"/>
        <w:autoSpaceDE w:val="0"/>
        <w:autoSpaceDN w:val="0"/>
        <w:adjustRightInd w:val="0"/>
        <w:jc w:val="both"/>
        <w:rPr>
          <w:rFonts w:ascii="Arial Narrow" w:hAnsi="Arial Narrow"/>
          <w:strike/>
          <w:color w:val="FF0000"/>
          <w:sz w:val="22"/>
          <w:szCs w:val="22"/>
        </w:rPr>
      </w:pPr>
      <w:r>
        <w:rPr>
          <w:rFonts w:ascii="Arial Narrow" w:hAnsi="Arial Narrow"/>
          <w:sz w:val="22"/>
          <w:szCs w:val="22"/>
        </w:rPr>
        <w:t>J. Dambis, atsaucoties uz iepriekš izteikto domu, norāda, ka ja Kultūras ministrija tiešām aizstāv kultūras mantojuma saglabāšanu, tas būtu jāpasaka arī Inovāciju sprintā, taču t</w:t>
      </w:r>
      <w:r w:rsidR="0026676E">
        <w:rPr>
          <w:rFonts w:ascii="Arial Narrow" w:hAnsi="Arial Narrow"/>
          <w:sz w:val="22"/>
          <w:szCs w:val="22"/>
        </w:rPr>
        <w:t>ā</w:t>
      </w:r>
      <w:r>
        <w:rPr>
          <w:rFonts w:ascii="Arial Narrow" w:hAnsi="Arial Narrow"/>
          <w:sz w:val="22"/>
          <w:szCs w:val="22"/>
        </w:rPr>
        <w:t xml:space="preserve"> nenotika. Netika pausts neviens aizstāvības vārds, vai, piemēram, iezīmētas sarkanās līnijas, līdz ar to situācija nemaz nav vērtējama kā droša. </w:t>
      </w:r>
    </w:p>
    <w:p w14:paraId="394335ED" w14:textId="0814E3EF" w:rsidR="00AF1186" w:rsidRDefault="00AF1186" w:rsidP="00490E38">
      <w:pPr>
        <w:widowControl w:val="0"/>
        <w:autoSpaceDE w:val="0"/>
        <w:autoSpaceDN w:val="0"/>
        <w:adjustRightInd w:val="0"/>
        <w:jc w:val="both"/>
        <w:rPr>
          <w:rFonts w:ascii="Arial Narrow" w:hAnsi="Arial Narrow"/>
          <w:sz w:val="22"/>
          <w:szCs w:val="22"/>
        </w:rPr>
      </w:pPr>
    </w:p>
    <w:p w14:paraId="2478F0D0" w14:textId="147B75DF" w:rsidR="00AF1186" w:rsidRDefault="00AF118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Vairāki RVC SAP locekļi pauž viedokli, ministre domā labticīgi un esot jāmeklē kur ir patiesā problēma.</w:t>
      </w:r>
      <w:r w:rsidR="004034D4">
        <w:rPr>
          <w:rFonts w:ascii="Arial Narrow" w:hAnsi="Arial Narrow"/>
          <w:sz w:val="22"/>
          <w:szCs w:val="22"/>
        </w:rPr>
        <w:t xml:space="preserve"> Tāpat tiek pausts viedoklis, ka sekas, ieceļot nekompetentu NKMP vadītāju, būtu katastrofālas.</w:t>
      </w:r>
    </w:p>
    <w:p w14:paraId="670ACEAF" w14:textId="77777777" w:rsidR="00AF1186" w:rsidRDefault="00AF1186" w:rsidP="00490E38">
      <w:pPr>
        <w:widowControl w:val="0"/>
        <w:autoSpaceDE w:val="0"/>
        <w:autoSpaceDN w:val="0"/>
        <w:adjustRightInd w:val="0"/>
        <w:jc w:val="both"/>
        <w:rPr>
          <w:rFonts w:ascii="Arial Narrow" w:hAnsi="Arial Narrow"/>
          <w:sz w:val="22"/>
          <w:szCs w:val="22"/>
        </w:rPr>
      </w:pPr>
    </w:p>
    <w:p w14:paraId="26FEE386" w14:textId="4F7606BE" w:rsidR="00E92A88" w:rsidRDefault="00AF118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Ancāne iezīmē, ka spiediens sākās pirms A. Lāces stāšanās amatā un viedoklis no NKMP puses tika sniegts, kā Dambja kungs minēja, vairākkārt, bet informācija netika novērtēta.</w:t>
      </w:r>
    </w:p>
    <w:p w14:paraId="7A350FD2" w14:textId="1A7C2E1B" w:rsidR="00E92A88" w:rsidRDefault="00E92A88" w:rsidP="00490E38">
      <w:pPr>
        <w:widowControl w:val="0"/>
        <w:autoSpaceDE w:val="0"/>
        <w:autoSpaceDN w:val="0"/>
        <w:adjustRightInd w:val="0"/>
        <w:jc w:val="both"/>
        <w:rPr>
          <w:rFonts w:ascii="Arial Narrow" w:hAnsi="Arial Narrow"/>
          <w:sz w:val="22"/>
          <w:szCs w:val="22"/>
        </w:rPr>
      </w:pPr>
    </w:p>
    <w:p w14:paraId="29017E47" w14:textId="0B80D11F" w:rsidR="00E92A88" w:rsidRPr="0010728A" w:rsidRDefault="00AF118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papildina</w:t>
      </w:r>
      <w:r w:rsidR="00313EFE">
        <w:rPr>
          <w:rFonts w:ascii="Arial Narrow" w:hAnsi="Arial Narrow"/>
          <w:sz w:val="22"/>
          <w:szCs w:val="22"/>
        </w:rPr>
        <w:t xml:space="preserve">, ka darba grupa par tēmu </w:t>
      </w:r>
      <w:r w:rsidR="006E1DB6">
        <w:rPr>
          <w:rFonts w:ascii="Arial Narrow" w:hAnsi="Arial Narrow"/>
          <w:sz w:val="22"/>
          <w:szCs w:val="22"/>
        </w:rPr>
        <w:t>“</w:t>
      </w:r>
      <w:r w:rsidR="00313EFE">
        <w:rPr>
          <w:rFonts w:ascii="Arial Narrow" w:hAnsi="Arial Narrow"/>
          <w:sz w:val="22"/>
          <w:szCs w:val="22"/>
        </w:rPr>
        <w:t>kā vienkāršot uzņēmējdarbību</w:t>
      </w:r>
      <w:r w:rsidR="006E1DB6">
        <w:rPr>
          <w:rFonts w:ascii="Arial Narrow" w:hAnsi="Arial Narrow"/>
          <w:sz w:val="22"/>
          <w:szCs w:val="22"/>
        </w:rPr>
        <w:t>”</w:t>
      </w:r>
      <w:r w:rsidR="004B47B7">
        <w:rPr>
          <w:rFonts w:ascii="Arial Narrow" w:hAnsi="Arial Narrow"/>
          <w:sz w:val="22"/>
          <w:szCs w:val="22"/>
        </w:rPr>
        <w:t xml:space="preserve"> Ekonomikas ministrijā</w:t>
      </w:r>
      <w:r w:rsidR="00313EFE">
        <w:rPr>
          <w:rFonts w:ascii="Arial Narrow" w:hAnsi="Arial Narrow"/>
          <w:sz w:val="22"/>
          <w:szCs w:val="22"/>
        </w:rPr>
        <w:t xml:space="preserve"> </w:t>
      </w:r>
      <w:r w:rsidR="00313EFE" w:rsidRPr="0010728A">
        <w:rPr>
          <w:rFonts w:ascii="Arial Narrow" w:hAnsi="Arial Narrow"/>
          <w:sz w:val="22"/>
          <w:szCs w:val="22"/>
        </w:rPr>
        <w:t>vienojās par daudziem jautājumiem, izņemot minētos divus [atklāto arhitektūras konkursu rīkošanu un vēsturisko zemesgabalu apvienošanu]. Norāda, ka stingri pastāvējis, ka izmaiņas</w:t>
      </w:r>
      <w:r w:rsidR="000E74C3" w:rsidRPr="0010728A">
        <w:rPr>
          <w:rFonts w:ascii="Arial Narrow" w:hAnsi="Arial Narrow"/>
          <w:sz w:val="22"/>
          <w:szCs w:val="22"/>
        </w:rPr>
        <w:t>, kas apdraudētu kultūrvēsturiskās vērtības vai attīstības kvalitāti</w:t>
      </w:r>
      <w:r w:rsidR="00313EFE" w:rsidRPr="0010728A">
        <w:rPr>
          <w:rFonts w:ascii="Arial Narrow" w:hAnsi="Arial Narrow"/>
          <w:sz w:val="22"/>
          <w:szCs w:val="22"/>
        </w:rPr>
        <w:t xml:space="preserve"> šajos jautājumos nav pieļaujamas, līdz ar to pirmajam procesam noslēdzoties, jautājumi iecelti atsevišķi jaunā procesā. Turpina, ka ja Kultūras ministrijai viedoklis ir skaidrs, tam </w:t>
      </w:r>
      <w:r w:rsidR="000E74C3" w:rsidRPr="0010728A">
        <w:rPr>
          <w:rFonts w:ascii="Arial Narrow" w:hAnsi="Arial Narrow"/>
          <w:sz w:val="22"/>
          <w:szCs w:val="22"/>
        </w:rPr>
        <w:t xml:space="preserve">savlaicīgi </w:t>
      </w:r>
      <w:r w:rsidR="00313EFE" w:rsidRPr="0010728A">
        <w:rPr>
          <w:rFonts w:ascii="Arial Narrow" w:hAnsi="Arial Narrow"/>
          <w:sz w:val="22"/>
          <w:szCs w:val="22"/>
        </w:rPr>
        <w:t>būtu jābūt fiksētam dokumentos, bet no pagājuša gada nogales līdz pat šim brīdim tas nav noticis. Atkārto, ka sniedzis ministrijai gana daudz informācijas, taču sekojusi tikai klusēšana, tāpēc bijis jāreaģē skaļāk.</w:t>
      </w:r>
    </w:p>
    <w:p w14:paraId="72904C74" w14:textId="58E2F0D1" w:rsidR="00E92A88" w:rsidRDefault="00E92A88" w:rsidP="00490E38">
      <w:pPr>
        <w:widowControl w:val="0"/>
        <w:autoSpaceDE w:val="0"/>
        <w:autoSpaceDN w:val="0"/>
        <w:adjustRightInd w:val="0"/>
        <w:jc w:val="both"/>
        <w:rPr>
          <w:rFonts w:ascii="Arial Narrow" w:hAnsi="Arial Narrow"/>
          <w:sz w:val="22"/>
          <w:szCs w:val="22"/>
        </w:rPr>
      </w:pPr>
    </w:p>
    <w:p w14:paraId="16B7BB30" w14:textId="2D0268CC" w:rsidR="00E92A88" w:rsidRDefault="00313EFE"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Pēc U. Bratuškina vaicājuma, ko RVC SAP varētu darīt lietas labā, sākas diskusija. Tiek secināts, ka Latvijas Arhitektu savienības padomes protokolā ierakstītā saruna ar A. Lāci, kurā pausts kultūras mantojumu atbalstošs viedoklis, nav pietiekami spēcīgs dokuments. Tiek norādīts, ka tik valstiski svarīgai iestādei, kā NKMP ne</w:t>
      </w:r>
      <w:r w:rsidR="002155A3">
        <w:rPr>
          <w:rFonts w:ascii="Arial Narrow" w:hAnsi="Arial Narrow"/>
          <w:sz w:val="22"/>
          <w:szCs w:val="22"/>
        </w:rPr>
        <w:t xml:space="preserve">tiek rīkots atbilstošs konkurss, kas organizēts bez dziļākas analīzes. </w:t>
      </w:r>
    </w:p>
    <w:p w14:paraId="0681CF40" w14:textId="43E48842" w:rsidR="00E92A88" w:rsidRDefault="00E92A88" w:rsidP="00490E38">
      <w:pPr>
        <w:widowControl w:val="0"/>
        <w:autoSpaceDE w:val="0"/>
        <w:autoSpaceDN w:val="0"/>
        <w:adjustRightInd w:val="0"/>
        <w:jc w:val="both"/>
        <w:rPr>
          <w:rFonts w:ascii="Arial Narrow" w:hAnsi="Arial Narrow"/>
          <w:sz w:val="22"/>
          <w:szCs w:val="22"/>
        </w:rPr>
      </w:pPr>
    </w:p>
    <w:p w14:paraId="4E50D952" w14:textId="43D80306" w:rsidR="00E92A88" w:rsidRDefault="002155A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Diskusija turpinās par nepieciešamās izglītības jautājumu. </w:t>
      </w:r>
    </w:p>
    <w:p w14:paraId="50F8C303" w14:textId="2FC633B6" w:rsidR="002155A3" w:rsidRDefault="002155A3" w:rsidP="00490E38">
      <w:pPr>
        <w:widowControl w:val="0"/>
        <w:autoSpaceDE w:val="0"/>
        <w:autoSpaceDN w:val="0"/>
        <w:adjustRightInd w:val="0"/>
        <w:jc w:val="both"/>
        <w:rPr>
          <w:rFonts w:ascii="Arial Narrow" w:hAnsi="Arial Narrow"/>
          <w:sz w:val="22"/>
          <w:szCs w:val="22"/>
        </w:rPr>
      </w:pPr>
    </w:p>
    <w:p w14:paraId="61BA8C0E" w14:textId="596D7D03" w:rsidR="002155A3" w:rsidRDefault="002155A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uzsver, ka NKMP ir institūcija kurā strādā augsta ranga speciālisti un vadītājam ir vēlams zinātniskais grāds, jo tas dod strukturētu domāšanu. Skaidro, ka zinātniskā grāda aizstāvēšana iemāca strukturēt un pārbaudīt faktus, bet pašreizējā situācija liecina, ka Kultūras ministrija pašreiz dara tieši </w:t>
      </w:r>
      <w:r w:rsidRPr="0010728A">
        <w:rPr>
          <w:rFonts w:ascii="Arial Narrow" w:hAnsi="Arial Narrow"/>
          <w:sz w:val="22"/>
          <w:szCs w:val="22"/>
        </w:rPr>
        <w:t xml:space="preserve">pretējo un savā rīcībā balstās sarunās, nevis pārbaudītos faktos. </w:t>
      </w:r>
      <w:r w:rsidR="004034D4" w:rsidRPr="0010728A">
        <w:rPr>
          <w:rFonts w:ascii="Arial Narrow" w:hAnsi="Arial Narrow"/>
          <w:sz w:val="22"/>
          <w:szCs w:val="22"/>
        </w:rPr>
        <w:t xml:space="preserve">Tāpēc zinātniskajam grādam </w:t>
      </w:r>
      <w:r w:rsidR="000E74C3" w:rsidRPr="0010728A">
        <w:rPr>
          <w:rFonts w:ascii="Arial Narrow" w:hAnsi="Arial Narrow"/>
          <w:sz w:val="22"/>
          <w:szCs w:val="22"/>
        </w:rPr>
        <w:t xml:space="preserve">vajadzētu </w:t>
      </w:r>
      <w:r w:rsidR="004034D4" w:rsidRPr="0010728A">
        <w:rPr>
          <w:rFonts w:ascii="Arial Narrow" w:hAnsi="Arial Narrow"/>
          <w:sz w:val="22"/>
          <w:szCs w:val="22"/>
        </w:rPr>
        <w:t xml:space="preserve">būt priekšrocībai vadītāja izvēlē. </w:t>
      </w:r>
      <w:r w:rsidRPr="0010728A">
        <w:rPr>
          <w:rFonts w:ascii="Arial Narrow" w:hAnsi="Arial Narrow"/>
          <w:sz w:val="22"/>
          <w:szCs w:val="22"/>
        </w:rPr>
        <w:t>Turpina, ka vēsturiski, kopš Latvijas neatkarības zaudēšanas, kultūras pieminekļu aizsardzības nozari vienmēr vadījis arhitekts</w:t>
      </w:r>
      <w:r w:rsidR="006D0CA4" w:rsidRPr="0010728A">
        <w:rPr>
          <w:rFonts w:ascii="Arial Narrow" w:hAnsi="Arial Narrow"/>
          <w:sz w:val="22"/>
          <w:szCs w:val="22"/>
        </w:rPr>
        <w:t xml:space="preserve">, min L. </w:t>
      </w:r>
      <w:proofErr w:type="spellStart"/>
      <w:r w:rsidR="006D0CA4" w:rsidRPr="0010728A">
        <w:rPr>
          <w:rFonts w:ascii="Arial Narrow" w:hAnsi="Arial Narrow"/>
          <w:sz w:val="22"/>
          <w:szCs w:val="22"/>
        </w:rPr>
        <w:t>Plauciņu</w:t>
      </w:r>
      <w:proofErr w:type="spellEnd"/>
      <w:r w:rsidR="006D0CA4" w:rsidRPr="0010728A">
        <w:rPr>
          <w:rFonts w:ascii="Arial Narrow" w:hAnsi="Arial Narrow"/>
          <w:sz w:val="22"/>
          <w:szCs w:val="22"/>
        </w:rPr>
        <w:t>,</w:t>
      </w:r>
      <w:r w:rsidRPr="0010728A">
        <w:rPr>
          <w:rFonts w:ascii="Arial Narrow" w:hAnsi="Arial Narrow"/>
          <w:sz w:val="22"/>
          <w:szCs w:val="22"/>
        </w:rPr>
        <w:t xml:space="preserve"> un, pateicoties tieši arhitekta </w:t>
      </w:r>
      <w:r w:rsidR="006D0CA4" w:rsidRPr="0010728A">
        <w:rPr>
          <w:rFonts w:ascii="Arial Narrow" w:hAnsi="Arial Narrow"/>
          <w:sz w:val="22"/>
          <w:szCs w:val="22"/>
        </w:rPr>
        <w:t>pieejai un domāšanai</w:t>
      </w:r>
      <w:r w:rsidRPr="0010728A">
        <w:rPr>
          <w:rFonts w:ascii="Arial Narrow" w:hAnsi="Arial Narrow"/>
          <w:sz w:val="22"/>
          <w:szCs w:val="22"/>
        </w:rPr>
        <w:t>,</w:t>
      </w:r>
      <w:r w:rsidR="006D0CA4" w:rsidRPr="0010728A">
        <w:rPr>
          <w:rFonts w:ascii="Arial Narrow" w:hAnsi="Arial Narrow"/>
          <w:sz w:val="22"/>
          <w:szCs w:val="22"/>
        </w:rPr>
        <w:t xml:space="preserve"> padomju periodā izdevies nosargāt daudz vērtību. Pauž viedokli, ka būtu vērtīgi </w:t>
      </w:r>
      <w:r w:rsidR="006D0CA4" w:rsidRPr="0010728A">
        <w:rPr>
          <w:rFonts w:ascii="Arial Narrow" w:hAnsi="Arial Narrow"/>
          <w:sz w:val="22"/>
          <w:szCs w:val="22"/>
        </w:rPr>
        <w:lastRenderedPageBreak/>
        <w:t>saglabāt un turpināt iedibināto pieeju, ko varētu īstenot arhitekts vai mākslas vēsturnieks</w:t>
      </w:r>
      <w:r w:rsidR="000E74C3" w:rsidRPr="0010728A">
        <w:rPr>
          <w:rFonts w:ascii="Arial Narrow" w:hAnsi="Arial Narrow"/>
          <w:sz w:val="22"/>
          <w:szCs w:val="22"/>
        </w:rPr>
        <w:t xml:space="preserve"> ar labām vadīšanas prasmēm</w:t>
      </w:r>
      <w:r w:rsidR="006D0CA4" w:rsidRPr="0010728A">
        <w:rPr>
          <w:rFonts w:ascii="Arial Narrow" w:hAnsi="Arial Narrow"/>
          <w:sz w:val="22"/>
          <w:szCs w:val="22"/>
        </w:rPr>
        <w:t xml:space="preserve"> un zinātniskais grāds būtu priekšrocība.</w:t>
      </w:r>
    </w:p>
    <w:p w14:paraId="4F8A9CA6" w14:textId="77777777" w:rsidR="002155A3" w:rsidRDefault="002155A3" w:rsidP="00490E38">
      <w:pPr>
        <w:widowControl w:val="0"/>
        <w:autoSpaceDE w:val="0"/>
        <w:autoSpaceDN w:val="0"/>
        <w:adjustRightInd w:val="0"/>
        <w:jc w:val="both"/>
        <w:rPr>
          <w:rFonts w:ascii="Arial Narrow" w:hAnsi="Arial Narrow"/>
          <w:sz w:val="22"/>
          <w:szCs w:val="22"/>
        </w:rPr>
      </w:pPr>
    </w:p>
    <w:p w14:paraId="3EB4532D" w14:textId="2E7E7408" w:rsidR="00073776" w:rsidRDefault="006D0CA4"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un R. Liepiņš prāto, vai RVC SAP varētu lūgt Valsts Kanceleju papildināt konkursā amata kandidātiem noteiktās prasības, vai pavisam apturēt konkursu un to atkārtot ar pārdomātākiem nosacījumiem un arī mainītu žūrijas sastāvu, iekļaujot kādu arhitektu vērtēšanas komisijā, nevis ar novērotāja lomu.</w:t>
      </w:r>
    </w:p>
    <w:p w14:paraId="50961C62" w14:textId="77777777" w:rsidR="006D0CA4" w:rsidRDefault="006D0CA4" w:rsidP="00490E38">
      <w:pPr>
        <w:widowControl w:val="0"/>
        <w:autoSpaceDE w:val="0"/>
        <w:autoSpaceDN w:val="0"/>
        <w:adjustRightInd w:val="0"/>
        <w:jc w:val="both"/>
        <w:rPr>
          <w:rFonts w:ascii="Arial Narrow" w:hAnsi="Arial Narrow"/>
          <w:sz w:val="22"/>
          <w:szCs w:val="22"/>
        </w:rPr>
      </w:pPr>
    </w:p>
    <w:p w14:paraId="2BD02C6D" w14:textId="61D0E504" w:rsidR="00073776" w:rsidRDefault="006D0CA4"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pauž atšķirīgu uzskatu un nepiekrīt, ka </w:t>
      </w:r>
      <w:r w:rsidR="004034D4">
        <w:rPr>
          <w:rFonts w:ascii="Arial Narrow" w:hAnsi="Arial Narrow"/>
          <w:sz w:val="22"/>
          <w:szCs w:val="22"/>
        </w:rPr>
        <w:t xml:space="preserve">NKMP </w:t>
      </w:r>
      <w:r>
        <w:rPr>
          <w:rFonts w:ascii="Arial Narrow" w:hAnsi="Arial Narrow"/>
          <w:sz w:val="22"/>
          <w:szCs w:val="22"/>
        </w:rPr>
        <w:t>vadītājam būtu obligāti jābūt arhitektam</w:t>
      </w:r>
      <w:r w:rsidR="004034D4">
        <w:rPr>
          <w:rFonts w:ascii="Arial Narrow" w:hAnsi="Arial Narrow"/>
          <w:sz w:val="22"/>
          <w:szCs w:val="22"/>
        </w:rPr>
        <w:t>, pasaules prakse to nepierāda</w:t>
      </w:r>
      <w:r>
        <w:rPr>
          <w:rFonts w:ascii="Arial Narrow" w:hAnsi="Arial Narrow"/>
          <w:sz w:val="22"/>
          <w:szCs w:val="22"/>
        </w:rPr>
        <w:t xml:space="preserve"> un iespējam</w:t>
      </w:r>
      <w:r w:rsidR="0024477C">
        <w:rPr>
          <w:rFonts w:ascii="Arial Narrow" w:hAnsi="Arial Narrow"/>
          <w:sz w:val="22"/>
          <w:szCs w:val="22"/>
        </w:rPr>
        <w:t>a</w:t>
      </w:r>
      <w:r>
        <w:rPr>
          <w:rFonts w:ascii="Arial Narrow" w:hAnsi="Arial Narrow"/>
          <w:sz w:val="22"/>
          <w:szCs w:val="22"/>
        </w:rPr>
        <w:t xml:space="preserve"> arī kāda cita profesija, kā, piemēram, mākslas vēsturnieks. Vaicā, kāpēc arhitekts ar zinātnisko grādu der, bet mākslas vēsturnieks ne.</w:t>
      </w:r>
    </w:p>
    <w:p w14:paraId="78CAD18D" w14:textId="77777777" w:rsidR="006D0CA4" w:rsidRPr="0010728A" w:rsidRDefault="006D0CA4" w:rsidP="00490E38">
      <w:pPr>
        <w:widowControl w:val="0"/>
        <w:autoSpaceDE w:val="0"/>
        <w:autoSpaceDN w:val="0"/>
        <w:adjustRightInd w:val="0"/>
        <w:jc w:val="both"/>
        <w:rPr>
          <w:rFonts w:ascii="Arial Narrow" w:hAnsi="Arial Narrow"/>
          <w:sz w:val="22"/>
          <w:szCs w:val="22"/>
        </w:rPr>
      </w:pPr>
    </w:p>
    <w:p w14:paraId="154F3689" w14:textId="73F8C3BA" w:rsidR="00073776" w:rsidRPr="0010728A" w:rsidRDefault="006D0CA4" w:rsidP="00490E38">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 xml:space="preserve">J. Dambis norāda, ka nav arī domājis </w:t>
      </w:r>
      <w:r w:rsidR="000E74C3" w:rsidRPr="0010728A">
        <w:rPr>
          <w:rFonts w:ascii="Arial Narrow" w:hAnsi="Arial Narrow"/>
          <w:sz w:val="22"/>
          <w:szCs w:val="22"/>
        </w:rPr>
        <w:t xml:space="preserve">tikai </w:t>
      </w:r>
      <w:r w:rsidRPr="0010728A">
        <w:rPr>
          <w:rFonts w:ascii="Arial Narrow" w:hAnsi="Arial Narrow"/>
          <w:sz w:val="22"/>
          <w:szCs w:val="22"/>
        </w:rPr>
        <w:t>arhitektu un iepriekš minējis arī tieši mākslas vēsturnieku, norāda</w:t>
      </w:r>
      <w:r w:rsidR="004034D4" w:rsidRPr="0010728A">
        <w:rPr>
          <w:rFonts w:ascii="Arial Narrow" w:hAnsi="Arial Narrow"/>
          <w:sz w:val="22"/>
          <w:szCs w:val="22"/>
        </w:rPr>
        <w:t xml:space="preserve"> un pasaules prakse liecina, ka minētās divas profesijas esot</w:t>
      </w:r>
      <w:r w:rsidR="008D2E8E" w:rsidRPr="0010728A">
        <w:rPr>
          <w:rFonts w:ascii="Arial Narrow" w:hAnsi="Arial Narrow"/>
          <w:sz w:val="22"/>
          <w:szCs w:val="22"/>
        </w:rPr>
        <w:t xml:space="preserve"> veiksmīgākās amatā</w:t>
      </w:r>
      <w:r w:rsidRPr="0010728A">
        <w:rPr>
          <w:rFonts w:ascii="Arial Narrow" w:hAnsi="Arial Narrow"/>
          <w:sz w:val="22"/>
          <w:szCs w:val="22"/>
        </w:rPr>
        <w:t xml:space="preserve">, </w:t>
      </w:r>
      <w:r w:rsidR="008D2E8E" w:rsidRPr="0010728A">
        <w:rPr>
          <w:rFonts w:ascii="Arial Narrow" w:hAnsi="Arial Narrow"/>
          <w:sz w:val="22"/>
          <w:szCs w:val="22"/>
        </w:rPr>
        <w:t xml:space="preserve">bet </w:t>
      </w:r>
      <w:r w:rsidRPr="0010728A">
        <w:rPr>
          <w:rFonts w:ascii="Arial Narrow" w:hAnsi="Arial Narrow"/>
          <w:sz w:val="22"/>
          <w:szCs w:val="22"/>
        </w:rPr>
        <w:t xml:space="preserve">ka galvenais būtu tieši </w:t>
      </w:r>
      <w:r w:rsidR="000E74C3" w:rsidRPr="0010728A">
        <w:rPr>
          <w:rFonts w:ascii="Arial Narrow" w:hAnsi="Arial Narrow"/>
          <w:sz w:val="22"/>
          <w:szCs w:val="22"/>
        </w:rPr>
        <w:t xml:space="preserve">pieredzējis </w:t>
      </w:r>
      <w:r w:rsidRPr="0010728A">
        <w:rPr>
          <w:rFonts w:ascii="Arial Narrow" w:hAnsi="Arial Narrow"/>
          <w:sz w:val="22"/>
          <w:szCs w:val="22"/>
        </w:rPr>
        <w:t>speciālists kultūras mantojuma nozarē.</w:t>
      </w:r>
    </w:p>
    <w:p w14:paraId="518ADFB2" w14:textId="3C13F012" w:rsidR="006D0CA4" w:rsidRDefault="006D0CA4" w:rsidP="00490E38">
      <w:pPr>
        <w:widowControl w:val="0"/>
        <w:autoSpaceDE w:val="0"/>
        <w:autoSpaceDN w:val="0"/>
        <w:adjustRightInd w:val="0"/>
        <w:jc w:val="both"/>
        <w:rPr>
          <w:rFonts w:ascii="Arial Narrow" w:hAnsi="Arial Narrow"/>
          <w:sz w:val="22"/>
          <w:szCs w:val="22"/>
        </w:rPr>
      </w:pPr>
    </w:p>
    <w:p w14:paraId="63EDAFF0" w14:textId="52559B4F" w:rsidR="006D0CA4" w:rsidRDefault="006D0CA4"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turpina, ka galvenais, patiešām esot pārstāvis no nozares, bet par zinātnisko grādu nepiekrītot, jo pieredze liecinot, ka doktori vēloties veikt pētniecību un augstākā līmeņa izglītība nenosakot spēju strādāt ar kolektīvu un vadīt iestādi. </w:t>
      </w:r>
    </w:p>
    <w:p w14:paraId="39341053" w14:textId="2BC90A8E" w:rsidR="00CE5AD2" w:rsidRDefault="00CE5AD2" w:rsidP="00490E38">
      <w:pPr>
        <w:widowControl w:val="0"/>
        <w:autoSpaceDE w:val="0"/>
        <w:autoSpaceDN w:val="0"/>
        <w:adjustRightInd w:val="0"/>
        <w:jc w:val="both"/>
        <w:rPr>
          <w:rFonts w:ascii="Arial Narrow" w:hAnsi="Arial Narrow"/>
          <w:sz w:val="22"/>
          <w:szCs w:val="22"/>
        </w:rPr>
      </w:pPr>
    </w:p>
    <w:p w14:paraId="5AA6A75D" w14:textId="23899F67" w:rsidR="00CE5AD2" w:rsidRDefault="00CE5AD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iebilst, ka tas ir virspusējs arguments un ir pietiekami daudz iestāžu, kuras vadot cilvēki ar zinātnisko grādu. Notiek diskusija par to, vai tai jābūt obligātai prasībai, uz ko J. Dambis aizrāda, ka jau no sākuma minējis to tikai par vēlamu.</w:t>
      </w:r>
    </w:p>
    <w:p w14:paraId="71B506A2" w14:textId="7FE71049" w:rsidR="004B1AA8" w:rsidRDefault="004B1AA8" w:rsidP="00490E38">
      <w:pPr>
        <w:widowControl w:val="0"/>
        <w:autoSpaceDE w:val="0"/>
        <w:autoSpaceDN w:val="0"/>
        <w:adjustRightInd w:val="0"/>
        <w:jc w:val="both"/>
        <w:rPr>
          <w:rFonts w:ascii="Arial Narrow" w:hAnsi="Arial Narrow"/>
          <w:sz w:val="22"/>
          <w:szCs w:val="22"/>
        </w:rPr>
      </w:pPr>
    </w:p>
    <w:p w14:paraId="5E68CB36" w14:textId="57C611A1" w:rsidR="004B1AA8" w:rsidRDefault="004B1AA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L. Zonne-Zumberga norāda, ka NKMP kolektīvs apraksta darbu, kas skar visu veidu kultūras pieminekļu aizsardzību visā Latvijā, kā ļoti aizraujošu un plašu, izglītojošu, līdz ar to, tas kaut kādā mērā noteikti atsver vēlmi veikt pētniecību. Skaidro, ka Dambja kungs ikdienā, kaut arī būdams arhitekts, konsultē visu nodaļu kolēģus, kuri paši ir augsta līmeņa speciālisti. Uzsver, ka iestādes kolektīvam ir svarīgi, lai jaunais vadītājs būtu spējīgs iesaistīties līdzvērtīgā diskusijā un būtu autoritāte. Pauž cerību, ka visā valstī gan jau atrastos kāds doktors ar vēlmi vadīt iestādi.</w:t>
      </w:r>
    </w:p>
    <w:p w14:paraId="4D7BA07C" w14:textId="77777777" w:rsidR="006D0CA4" w:rsidRDefault="006D0CA4" w:rsidP="00490E38">
      <w:pPr>
        <w:widowControl w:val="0"/>
        <w:autoSpaceDE w:val="0"/>
        <w:autoSpaceDN w:val="0"/>
        <w:adjustRightInd w:val="0"/>
        <w:jc w:val="both"/>
        <w:rPr>
          <w:rFonts w:ascii="Arial Narrow" w:hAnsi="Arial Narrow"/>
          <w:sz w:val="22"/>
          <w:szCs w:val="22"/>
        </w:rPr>
      </w:pPr>
    </w:p>
    <w:p w14:paraId="57B1489B" w14:textId="0472D89C" w:rsidR="004B1AA8" w:rsidRDefault="004B1AA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norāda, ka vadītājs var konsultēties ar iestādē strādājošajiem doktoriem darba uzdevumu veikšanai.</w:t>
      </w:r>
    </w:p>
    <w:p w14:paraId="44EC90F1" w14:textId="0DC28239" w:rsidR="004B1AA8" w:rsidRDefault="004B1AA8" w:rsidP="00490E38">
      <w:pPr>
        <w:widowControl w:val="0"/>
        <w:autoSpaceDE w:val="0"/>
        <w:autoSpaceDN w:val="0"/>
        <w:adjustRightInd w:val="0"/>
        <w:jc w:val="both"/>
        <w:rPr>
          <w:rFonts w:ascii="Arial Narrow" w:hAnsi="Arial Narrow"/>
          <w:sz w:val="22"/>
          <w:szCs w:val="22"/>
        </w:rPr>
      </w:pPr>
    </w:p>
    <w:p w14:paraId="7A0A72C9" w14:textId="0B0BF558" w:rsidR="004B1AA8" w:rsidRDefault="004B1AA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norāda, ka NKMP vadītājam ir jāspēj arī pašam pieņemt pamatoti lēmumi. </w:t>
      </w:r>
    </w:p>
    <w:p w14:paraId="64CFDB9A" w14:textId="49AE534D" w:rsidR="004B1AA8" w:rsidRDefault="004B1AA8" w:rsidP="00490E38">
      <w:pPr>
        <w:widowControl w:val="0"/>
        <w:autoSpaceDE w:val="0"/>
        <w:autoSpaceDN w:val="0"/>
        <w:adjustRightInd w:val="0"/>
        <w:jc w:val="both"/>
        <w:rPr>
          <w:rFonts w:ascii="Arial Narrow" w:hAnsi="Arial Narrow"/>
          <w:sz w:val="22"/>
          <w:szCs w:val="22"/>
        </w:rPr>
      </w:pPr>
    </w:p>
    <w:p w14:paraId="3FBE874A" w14:textId="4C275326" w:rsidR="004B1AA8" w:rsidRDefault="004B1AA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vēlreiz atkārto, ka prasībai pēc zinātniskā grāda būtu jābūt vēlamības izteiksmē.</w:t>
      </w:r>
    </w:p>
    <w:p w14:paraId="1FF40798" w14:textId="72B1FD8B" w:rsidR="00F5118C" w:rsidRDefault="00F5118C" w:rsidP="00490E38">
      <w:pPr>
        <w:widowControl w:val="0"/>
        <w:autoSpaceDE w:val="0"/>
        <w:autoSpaceDN w:val="0"/>
        <w:adjustRightInd w:val="0"/>
        <w:jc w:val="both"/>
        <w:rPr>
          <w:rFonts w:ascii="Arial Narrow" w:hAnsi="Arial Narrow"/>
          <w:sz w:val="22"/>
          <w:szCs w:val="22"/>
        </w:rPr>
      </w:pPr>
    </w:p>
    <w:p w14:paraId="043B68F9" w14:textId="2C3F5F87" w:rsidR="00CE5AD2" w:rsidRDefault="00CE5AD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w:t>
      </w:r>
      <w:r w:rsidR="004B1AA8">
        <w:rPr>
          <w:rFonts w:ascii="Arial Narrow" w:hAnsi="Arial Narrow"/>
          <w:sz w:val="22"/>
          <w:szCs w:val="22"/>
        </w:rPr>
        <w:t xml:space="preserve"> aicina nonākt pie konstruktīva lēmuma</w:t>
      </w:r>
      <w:r w:rsidR="00945D22">
        <w:rPr>
          <w:rFonts w:ascii="Arial Narrow" w:hAnsi="Arial Narrow"/>
          <w:sz w:val="22"/>
          <w:szCs w:val="22"/>
        </w:rPr>
        <w:t xml:space="preserve"> ierosinot vairākus rīcības scenārijus</w:t>
      </w:r>
      <w:r w:rsidR="004B1AA8">
        <w:rPr>
          <w:rFonts w:ascii="Arial Narrow" w:hAnsi="Arial Narrow"/>
          <w:sz w:val="22"/>
          <w:szCs w:val="22"/>
        </w:rPr>
        <w:t>,</w:t>
      </w:r>
      <w:r w:rsidR="00945D22">
        <w:rPr>
          <w:rFonts w:ascii="Arial Narrow" w:hAnsi="Arial Narrow"/>
          <w:sz w:val="22"/>
          <w:szCs w:val="22"/>
        </w:rPr>
        <w:t xml:space="preserve"> R. Liepiņš piekrīt</w:t>
      </w:r>
      <w:r>
        <w:rPr>
          <w:rFonts w:ascii="Arial Narrow" w:hAnsi="Arial Narrow"/>
          <w:sz w:val="22"/>
          <w:szCs w:val="22"/>
        </w:rPr>
        <w:t>,</w:t>
      </w:r>
      <w:r w:rsidR="00945D22">
        <w:rPr>
          <w:rFonts w:ascii="Arial Narrow" w:hAnsi="Arial Narrow"/>
          <w:sz w:val="22"/>
          <w:szCs w:val="22"/>
        </w:rPr>
        <w:t xml:space="preserve"> norādot</w:t>
      </w:r>
      <w:r>
        <w:rPr>
          <w:rFonts w:ascii="Arial Narrow" w:hAnsi="Arial Narrow"/>
          <w:sz w:val="22"/>
          <w:szCs w:val="22"/>
        </w:rPr>
        <w:t xml:space="preserve"> </w:t>
      </w:r>
      <w:r w:rsidR="00945D22">
        <w:rPr>
          <w:rFonts w:ascii="Arial Narrow" w:hAnsi="Arial Narrow"/>
          <w:sz w:val="22"/>
          <w:szCs w:val="22"/>
        </w:rPr>
        <w:t>ka laika nemaz vairs nav daudz un viens no risinājumiem varētu būt aicinājums apturēt pašreiz notiekošo konkursu.</w:t>
      </w:r>
    </w:p>
    <w:p w14:paraId="5C8B4309" w14:textId="52A79BC9" w:rsidR="00F5118C" w:rsidRDefault="00F5118C" w:rsidP="00490E38">
      <w:pPr>
        <w:widowControl w:val="0"/>
        <w:autoSpaceDE w:val="0"/>
        <w:autoSpaceDN w:val="0"/>
        <w:adjustRightInd w:val="0"/>
        <w:jc w:val="both"/>
        <w:rPr>
          <w:rFonts w:ascii="Arial Narrow" w:hAnsi="Arial Narrow"/>
          <w:sz w:val="22"/>
          <w:szCs w:val="22"/>
        </w:rPr>
      </w:pPr>
    </w:p>
    <w:p w14:paraId="0310599F" w14:textId="4E7996FE" w:rsidR="00283266" w:rsidRDefault="0028326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aizrāda, ka kompetenta komisija savā izvēlē noteikti ņemtu vērā faktu, ka cil</w:t>
      </w:r>
      <w:r w:rsidR="0024477C">
        <w:rPr>
          <w:rFonts w:ascii="Arial Narrow" w:hAnsi="Arial Narrow"/>
          <w:sz w:val="22"/>
          <w:szCs w:val="22"/>
        </w:rPr>
        <w:t>vēkam ir zinātniskais grāds, ja</w:t>
      </w:r>
      <w:r>
        <w:rPr>
          <w:rFonts w:ascii="Arial Narrow" w:hAnsi="Arial Narrow"/>
          <w:sz w:val="22"/>
          <w:szCs w:val="22"/>
        </w:rPr>
        <w:t xml:space="preserve"> šis cilvēks būtu apveltīts ar visām pārējām kompetencēm, un sola arī pati, kā komisijas loceklis, to ņemt vērā. Pauž pārliecību, ka ja runa ir par vēlamību, tad prasībai nav jābūt precīzi atrunātai.</w:t>
      </w:r>
    </w:p>
    <w:p w14:paraId="7E98F103" w14:textId="78BD6BD1" w:rsidR="00283266" w:rsidRDefault="00283266" w:rsidP="00490E38">
      <w:pPr>
        <w:widowControl w:val="0"/>
        <w:autoSpaceDE w:val="0"/>
        <w:autoSpaceDN w:val="0"/>
        <w:adjustRightInd w:val="0"/>
        <w:jc w:val="both"/>
        <w:rPr>
          <w:rFonts w:ascii="Arial Narrow" w:hAnsi="Arial Narrow"/>
          <w:sz w:val="22"/>
          <w:szCs w:val="22"/>
        </w:rPr>
      </w:pPr>
    </w:p>
    <w:p w14:paraId="15DE2FDB" w14:textId="60B945DF" w:rsidR="00283266" w:rsidRDefault="0028326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aizrāda, ka diskusija notiek par nenotikušu sarunu un tas ir vērā ņemams fakts. </w:t>
      </w:r>
    </w:p>
    <w:p w14:paraId="46A03723" w14:textId="2C267D18" w:rsidR="00283266" w:rsidRDefault="00283266" w:rsidP="00490E38">
      <w:pPr>
        <w:widowControl w:val="0"/>
        <w:autoSpaceDE w:val="0"/>
        <w:autoSpaceDN w:val="0"/>
        <w:adjustRightInd w:val="0"/>
        <w:jc w:val="both"/>
        <w:rPr>
          <w:rFonts w:ascii="Arial Narrow" w:hAnsi="Arial Narrow"/>
          <w:sz w:val="22"/>
          <w:szCs w:val="22"/>
        </w:rPr>
      </w:pPr>
    </w:p>
    <w:p w14:paraId="2B31A81A" w14:textId="40A0C0CC" w:rsidR="00505212" w:rsidRDefault="00CE5AD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Asaris pauž, ka nejēdzīgākais aspekts ir komunikācijas trūkums pirms konkursa izsludināšanas.</w:t>
      </w:r>
    </w:p>
    <w:p w14:paraId="0317441C" w14:textId="77777777" w:rsidR="00CE5AD2" w:rsidRDefault="00CE5AD2" w:rsidP="00490E38">
      <w:pPr>
        <w:widowControl w:val="0"/>
        <w:autoSpaceDE w:val="0"/>
        <w:autoSpaceDN w:val="0"/>
        <w:adjustRightInd w:val="0"/>
        <w:jc w:val="both"/>
        <w:rPr>
          <w:rFonts w:ascii="Arial Narrow" w:hAnsi="Arial Narrow"/>
          <w:sz w:val="22"/>
          <w:szCs w:val="22"/>
        </w:rPr>
      </w:pPr>
    </w:p>
    <w:p w14:paraId="47914D52" w14:textId="31E39F2D" w:rsidR="00505212" w:rsidRDefault="00CE5AD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piekrīt J. Asara teiktajam, paužot, ka tas un pieredze Inovāciju sprintā liecina par potenciālu lēmumu necaurspīdību, atgādina, ka tieši Kultūras ministrijas pārstāve pauda domu, ka kultūras mantojums traucē attīstībai un pastāvot divas paralēlās pasaules.</w:t>
      </w:r>
    </w:p>
    <w:p w14:paraId="0DF02AA1" w14:textId="1DAF990F" w:rsidR="00505212" w:rsidRDefault="00505212" w:rsidP="00490E38">
      <w:pPr>
        <w:widowControl w:val="0"/>
        <w:autoSpaceDE w:val="0"/>
        <w:autoSpaceDN w:val="0"/>
        <w:adjustRightInd w:val="0"/>
        <w:jc w:val="both"/>
        <w:rPr>
          <w:rFonts w:ascii="Arial Narrow" w:hAnsi="Arial Narrow"/>
          <w:sz w:val="22"/>
          <w:szCs w:val="22"/>
        </w:rPr>
      </w:pPr>
    </w:p>
    <w:p w14:paraId="338EA85E" w14:textId="1058BF63" w:rsidR="002D512C" w:rsidRDefault="00CE5AD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RVC SAP locekļi vienojas par uzskatu, ka kultūras mantojuma aizsardzības mērķis ir </w:t>
      </w:r>
      <w:r w:rsidRPr="0010728A">
        <w:rPr>
          <w:rFonts w:ascii="Arial Narrow" w:hAnsi="Arial Narrow"/>
          <w:sz w:val="22"/>
          <w:szCs w:val="22"/>
        </w:rPr>
        <w:t xml:space="preserve">veicināt </w:t>
      </w:r>
      <w:r w:rsidR="000E74C3" w:rsidRPr="0010728A">
        <w:rPr>
          <w:rFonts w:ascii="Arial Narrow" w:hAnsi="Arial Narrow"/>
          <w:sz w:val="22"/>
          <w:szCs w:val="22"/>
        </w:rPr>
        <w:t xml:space="preserve">kvalitatīvu </w:t>
      </w:r>
      <w:r>
        <w:rPr>
          <w:rFonts w:ascii="Arial Narrow" w:hAnsi="Arial Narrow"/>
          <w:sz w:val="22"/>
          <w:szCs w:val="22"/>
        </w:rPr>
        <w:t xml:space="preserve">attīstību un pauž viedokli, ka sasteigtais Nacionālās kultūras mantojuma pārvaldes vadītāja nomaiņas process rada </w:t>
      </w:r>
      <w:r w:rsidR="00C90E0F">
        <w:rPr>
          <w:rFonts w:ascii="Arial Narrow" w:hAnsi="Arial Narrow"/>
          <w:sz w:val="22"/>
          <w:szCs w:val="22"/>
        </w:rPr>
        <w:t>satraukumu</w:t>
      </w:r>
      <w:r>
        <w:rPr>
          <w:rFonts w:ascii="Arial Narrow" w:hAnsi="Arial Narrow"/>
          <w:sz w:val="22"/>
          <w:szCs w:val="22"/>
        </w:rPr>
        <w:t xml:space="preserve"> par nekvalitatīvu amata konkursa iznākumu</w:t>
      </w:r>
      <w:r w:rsidR="00C90E0F">
        <w:rPr>
          <w:rFonts w:ascii="Arial Narrow" w:hAnsi="Arial Narrow"/>
          <w:sz w:val="22"/>
          <w:szCs w:val="22"/>
        </w:rPr>
        <w:t xml:space="preserve"> un bažas par zināšanu un prasmju pārmantojamības nenodrošināšanu, tāpēc lūdz Valsts Kanceleju apturēt notiekošo konkursu un to izsludināt atkārtoti pēc diskusijas ar iesaistītajām pusēm. Tāpat vienojas savu viedokli paust kopīgā vēstulē.</w:t>
      </w:r>
    </w:p>
    <w:p w14:paraId="1F09CC1E" w14:textId="69209AD5" w:rsidR="00C90E0F" w:rsidRDefault="00C90E0F" w:rsidP="00490E38">
      <w:pPr>
        <w:widowControl w:val="0"/>
        <w:autoSpaceDE w:val="0"/>
        <w:autoSpaceDN w:val="0"/>
        <w:adjustRightInd w:val="0"/>
        <w:jc w:val="both"/>
        <w:rPr>
          <w:rFonts w:ascii="Arial Narrow" w:hAnsi="Arial Narrow"/>
          <w:sz w:val="22"/>
          <w:szCs w:val="22"/>
        </w:rPr>
      </w:pPr>
    </w:p>
    <w:p w14:paraId="22E0C7A1" w14:textId="4BC9B943" w:rsidR="00C90E0F" w:rsidRDefault="00C90E0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norāda, ka RVC SAP rīcība seko novēloti un atgādina, ka minētās bažas izteikusi jau vasarā, taču Padome ir ļāvusi “skriet pa priekšu citiem”. Aicina sarakstes vietā uzaicināt uz sarunu visas iesaistītās puses.</w:t>
      </w:r>
    </w:p>
    <w:p w14:paraId="14D514B0" w14:textId="77777777" w:rsidR="00100196" w:rsidRDefault="00100196" w:rsidP="00490E38">
      <w:pPr>
        <w:widowControl w:val="0"/>
        <w:autoSpaceDE w:val="0"/>
        <w:autoSpaceDN w:val="0"/>
        <w:adjustRightInd w:val="0"/>
        <w:jc w:val="both"/>
        <w:rPr>
          <w:rFonts w:ascii="Arial Narrow" w:hAnsi="Arial Narrow"/>
          <w:sz w:val="22"/>
          <w:szCs w:val="22"/>
        </w:rPr>
      </w:pPr>
    </w:p>
    <w:p w14:paraId="05FCF038" w14:textId="43D269AA" w:rsidR="00C90E0F" w:rsidRDefault="00C90E0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 Dambis oponē, norādot, ka NKMP ir rīkojusies, tāpat norāda, ka trauksmes celšanai bija jānotiek mirklī, kad bija pietiekami daudz pierādījumu, lai tas būtu pamatoti.</w:t>
      </w:r>
    </w:p>
    <w:p w14:paraId="75D510A0" w14:textId="77777777" w:rsidR="00C90E0F" w:rsidRDefault="00C90E0F" w:rsidP="00490E38">
      <w:pPr>
        <w:widowControl w:val="0"/>
        <w:autoSpaceDE w:val="0"/>
        <w:autoSpaceDN w:val="0"/>
        <w:adjustRightInd w:val="0"/>
        <w:jc w:val="both"/>
        <w:rPr>
          <w:rFonts w:ascii="Arial Narrow" w:hAnsi="Arial Narrow"/>
          <w:sz w:val="22"/>
          <w:szCs w:val="22"/>
        </w:rPr>
      </w:pPr>
    </w:p>
    <w:p w14:paraId="373A9D60" w14:textId="242E5522" w:rsidR="00CE5AD2" w:rsidRDefault="00C90E0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RVC SAP locekļi vienojas uz atklātu diskusiju uzaicināt Ekonomikas ministrijas, Kultūras ministrijas un Valsts Kancelejas pārstāvjus.</w:t>
      </w:r>
    </w:p>
    <w:p w14:paraId="017000C1" w14:textId="68054ECD" w:rsidR="00C90E0F" w:rsidRDefault="00C90E0F" w:rsidP="00490E38">
      <w:pPr>
        <w:widowControl w:val="0"/>
        <w:autoSpaceDE w:val="0"/>
        <w:autoSpaceDN w:val="0"/>
        <w:adjustRightInd w:val="0"/>
        <w:jc w:val="both"/>
        <w:rPr>
          <w:rFonts w:ascii="Arial Narrow" w:hAnsi="Arial Narrow"/>
          <w:sz w:val="22"/>
          <w:szCs w:val="22"/>
        </w:rPr>
      </w:pPr>
    </w:p>
    <w:p w14:paraId="604A035A" w14:textId="7098DA3B" w:rsidR="00017553" w:rsidRDefault="00017553" w:rsidP="00490E38">
      <w:pPr>
        <w:widowControl w:val="0"/>
        <w:autoSpaceDE w:val="0"/>
        <w:autoSpaceDN w:val="0"/>
        <w:adjustRightInd w:val="0"/>
        <w:jc w:val="both"/>
        <w:rPr>
          <w:rFonts w:ascii="Arial Narrow" w:hAnsi="Arial Narrow"/>
          <w:sz w:val="22"/>
          <w:szCs w:val="22"/>
        </w:rPr>
      </w:pPr>
    </w:p>
    <w:p w14:paraId="32F8EC6A" w14:textId="599CC955" w:rsidR="00017553" w:rsidRDefault="0001755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Lapiņš aicināt pārtraukt konkursu un uzaicināt runāt – viena vēstule divi punkti.</w:t>
      </w:r>
    </w:p>
    <w:p w14:paraId="2FE2F864" w14:textId="2B3E137F" w:rsidR="00C90E0F" w:rsidRDefault="00C90E0F" w:rsidP="00490E38">
      <w:pPr>
        <w:widowControl w:val="0"/>
        <w:autoSpaceDE w:val="0"/>
        <w:autoSpaceDN w:val="0"/>
        <w:adjustRightInd w:val="0"/>
        <w:jc w:val="both"/>
        <w:rPr>
          <w:rFonts w:ascii="Arial Narrow" w:hAnsi="Arial Narrow"/>
          <w:sz w:val="22"/>
          <w:szCs w:val="22"/>
        </w:rPr>
      </w:pPr>
    </w:p>
    <w:p w14:paraId="76B7B0F0" w14:textId="036AF8E1" w:rsidR="00C90E0F" w:rsidRDefault="00C90E0F" w:rsidP="00490E38">
      <w:pPr>
        <w:widowControl w:val="0"/>
        <w:autoSpaceDE w:val="0"/>
        <w:autoSpaceDN w:val="0"/>
        <w:adjustRightInd w:val="0"/>
        <w:jc w:val="both"/>
        <w:rPr>
          <w:rFonts w:ascii="Arial Narrow" w:hAnsi="Arial Narrow"/>
          <w:sz w:val="22"/>
          <w:szCs w:val="22"/>
        </w:rPr>
      </w:pPr>
    </w:p>
    <w:p w14:paraId="03FD0FDD" w14:textId="5A7733D5" w:rsidR="00C90E0F" w:rsidRPr="0041564E" w:rsidRDefault="00C90E0F" w:rsidP="00C90E0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atzīstot, ka kultūras mantojuma aizsardzības mērķis ir veicināt attīstību, paust viedokli, ka sasteigtais Nacionālās kultūras mantojuma pārvaldes vadītāja nomaiņas process rada satraukumu par nekvalitatīvu amata konkursa iznākumu un bažas par zināšanu un prasmju pārmant</w:t>
      </w:r>
      <w:r w:rsidR="00E815A4">
        <w:rPr>
          <w:rFonts w:ascii="Arial Narrow" w:hAnsi="Arial Narrow"/>
          <w:sz w:val="22"/>
          <w:szCs w:val="22"/>
        </w:rPr>
        <w:t>ojamības nenodrošināšanu, lūgt</w:t>
      </w:r>
      <w:r>
        <w:rPr>
          <w:rFonts w:ascii="Arial Narrow" w:hAnsi="Arial Narrow"/>
          <w:sz w:val="22"/>
          <w:szCs w:val="22"/>
        </w:rPr>
        <w:t xml:space="preserve"> Valsts Kanceleju apturēt notiekošo konkursu un to izsludināt atkārtoti pēc dis</w:t>
      </w:r>
      <w:r w:rsidR="00E815A4">
        <w:rPr>
          <w:rFonts w:ascii="Arial Narrow" w:hAnsi="Arial Narrow"/>
          <w:sz w:val="22"/>
          <w:szCs w:val="22"/>
        </w:rPr>
        <w:t>kusijas ar iesaistītajām pusēm, kā arī paust viedokli kopīgā vēstulē un aicināt uz atklātu diskusiju Ekonomikas ministrijas, Kultūras ministrijas un Valsts Kancelejas pārstāvjus, lai diskutētu par Nacionālās kultūras mantojuma pārvaldes vadītāja amatu un jautājumu par Rīgas vēsturiskā centra saglabāšanas un aizsardzības likuma normām</w:t>
      </w:r>
    </w:p>
    <w:p w14:paraId="1E563DDF" w14:textId="77777777" w:rsidR="00C90E0F" w:rsidRDefault="00C90E0F" w:rsidP="00C90E0F">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C90E0F" w:rsidRPr="004A2772" w14:paraId="76C93007" w14:textId="77777777" w:rsidTr="00C90E0F">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4A68" w14:textId="77777777" w:rsidR="00C90E0F" w:rsidRPr="004A2772" w:rsidRDefault="00C90E0F" w:rsidP="00C90E0F">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383730A" w14:textId="77777777" w:rsidR="00C90E0F" w:rsidRPr="004A2772" w:rsidRDefault="00C90E0F" w:rsidP="00C90E0F">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4E118D4" w14:textId="77777777" w:rsidR="00C90E0F" w:rsidRPr="004A2772" w:rsidRDefault="00C90E0F" w:rsidP="00C90E0F">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8260D1" w14:textId="77777777" w:rsidR="00C90E0F" w:rsidRPr="004A2772" w:rsidRDefault="00C90E0F" w:rsidP="00C90E0F">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C90E0F" w:rsidRPr="004A2772" w14:paraId="289B6FC0"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F44715C" w14:textId="77777777" w:rsidR="00C90E0F" w:rsidRPr="006968B9" w:rsidRDefault="00C90E0F" w:rsidP="00C90E0F">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top w:val="nil"/>
              <w:left w:val="nil"/>
              <w:bottom w:val="single" w:sz="4" w:space="0" w:color="auto"/>
              <w:right w:val="single" w:sz="4" w:space="0" w:color="auto"/>
            </w:tcBorders>
            <w:shd w:val="clear" w:color="auto" w:fill="auto"/>
            <w:noWrap/>
            <w:vAlign w:val="bottom"/>
          </w:tcPr>
          <w:p w14:paraId="1FBD90CB" w14:textId="77777777" w:rsidR="00C90E0F" w:rsidRPr="00B00FA0"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688254"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25CAE67" w14:textId="77777777" w:rsidR="00C90E0F" w:rsidRPr="001336CC" w:rsidRDefault="00C90E0F" w:rsidP="00C90E0F">
            <w:pPr>
              <w:jc w:val="center"/>
              <w:rPr>
                <w:rFonts w:ascii="Arial Narrow" w:hAnsi="Arial Narrow" w:cs="Calibri"/>
                <w:color w:val="000000"/>
                <w:sz w:val="22"/>
                <w:szCs w:val="22"/>
              </w:rPr>
            </w:pPr>
          </w:p>
        </w:tc>
      </w:tr>
      <w:tr w:rsidR="00C90E0F" w:rsidRPr="004A2772" w14:paraId="397DF768"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E1AD36B" w14:textId="77777777" w:rsidR="00C90E0F" w:rsidRPr="005A4A9C" w:rsidRDefault="00C90E0F" w:rsidP="00C90E0F">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62D9254" w14:textId="77777777" w:rsidR="00C90E0F" w:rsidRPr="00B00FA0"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D536E10"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4B25BF1" w14:textId="77777777" w:rsidR="00C90E0F" w:rsidRPr="001336CC" w:rsidRDefault="00C90E0F" w:rsidP="00C90E0F">
            <w:pPr>
              <w:jc w:val="center"/>
              <w:rPr>
                <w:rFonts w:ascii="Arial Narrow" w:hAnsi="Arial Narrow" w:cs="Calibri"/>
                <w:color w:val="000000"/>
                <w:sz w:val="22"/>
                <w:szCs w:val="22"/>
              </w:rPr>
            </w:pPr>
          </w:p>
        </w:tc>
      </w:tr>
      <w:tr w:rsidR="00C90E0F" w:rsidRPr="004A2772" w14:paraId="4FCD0A4B"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8915DE" w14:textId="77777777" w:rsidR="00C90E0F" w:rsidRDefault="00C90E0F" w:rsidP="00C90E0F">
            <w:pPr>
              <w:rPr>
                <w:rFonts w:ascii="Arial Narrow" w:hAnsi="Arial Narrow" w:cs="Calibri"/>
                <w:color w:val="000000"/>
                <w:sz w:val="22"/>
                <w:szCs w:val="22"/>
              </w:rPr>
            </w:pPr>
            <w:r>
              <w:rPr>
                <w:rFonts w:ascii="Arial Narrow" w:hAnsi="Arial Narrow" w:cs="Calibri"/>
                <w:color w:val="000000"/>
                <w:sz w:val="22"/>
                <w:szCs w:val="22"/>
              </w:rPr>
              <w:t>P. Ratas (nepiedalās)</w:t>
            </w:r>
          </w:p>
        </w:tc>
        <w:tc>
          <w:tcPr>
            <w:tcW w:w="1430" w:type="dxa"/>
            <w:tcBorders>
              <w:top w:val="nil"/>
              <w:left w:val="nil"/>
              <w:bottom w:val="single" w:sz="4" w:space="0" w:color="auto"/>
              <w:right w:val="single" w:sz="4" w:space="0" w:color="auto"/>
            </w:tcBorders>
            <w:shd w:val="clear" w:color="auto" w:fill="auto"/>
            <w:noWrap/>
            <w:vAlign w:val="bottom"/>
          </w:tcPr>
          <w:p w14:paraId="1618AB42" w14:textId="77777777" w:rsidR="00C90E0F"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6ED300"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5A18089" w14:textId="77777777" w:rsidR="00C90E0F" w:rsidRPr="001336CC" w:rsidRDefault="00C90E0F" w:rsidP="00C90E0F">
            <w:pPr>
              <w:jc w:val="center"/>
              <w:rPr>
                <w:rFonts w:ascii="Arial Narrow" w:hAnsi="Arial Narrow" w:cs="Calibri"/>
                <w:color w:val="000000"/>
                <w:sz w:val="22"/>
                <w:szCs w:val="22"/>
              </w:rPr>
            </w:pPr>
          </w:p>
        </w:tc>
      </w:tr>
      <w:tr w:rsidR="00C90E0F" w:rsidRPr="004A2772" w14:paraId="45E8FB5D"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810C946" w14:textId="77777777" w:rsidR="00C90E0F" w:rsidRDefault="00C90E0F" w:rsidP="00C90E0F">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70636BC" w14:textId="2B9A82E4" w:rsidR="00C90E0F" w:rsidRPr="00914C01"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46E7589" w14:textId="77777777" w:rsidR="00C90E0F" w:rsidRPr="004A7E6B"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9FB4D3" w14:textId="63D63FC5" w:rsidR="00C90E0F" w:rsidRPr="001336CC" w:rsidRDefault="004C1CD3"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r>
      <w:tr w:rsidR="00C90E0F" w:rsidRPr="004A2772" w14:paraId="7EB52279"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FFEA3E" w14:textId="77777777" w:rsidR="00C90E0F" w:rsidRPr="003A58CA" w:rsidRDefault="00C90E0F" w:rsidP="00C90E0F">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5C9FCA1" w14:textId="77777777" w:rsidR="00C90E0F" w:rsidRPr="00914C01"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0ED777F"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10DEFCC" w14:textId="77777777" w:rsidR="00C90E0F" w:rsidRPr="006C5B7B" w:rsidRDefault="00C90E0F" w:rsidP="00C90E0F">
            <w:pPr>
              <w:jc w:val="center"/>
              <w:rPr>
                <w:rFonts w:ascii="Arial Narrow" w:hAnsi="Arial Narrow" w:cs="Calibri"/>
                <w:color w:val="000000"/>
                <w:sz w:val="22"/>
                <w:szCs w:val="22"/>
              </w:rPr>
            </w:pPr>
          </w:p>
        </w:tc>
      </w:tr>
      <w:tr w:rsidR="00C90E0F" w:rsidRPr="004A2772" w14:paraId="04D7AAC5"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5F87E99" w14:textId="77777777" w:rsidR="00C90E0F" w:rsidRPr="003A58CA" w:rsidRDefault="00C90E0F" w:rsidP="00C90E0F">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91D6E67" w14:textId="77777777" w:rsidR="00C90E0F" w:rsidRPr="00914C01"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9212F72"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92613F0" w14:textId="77777777" w:rsidR="00C90E0F" w:rsidRPr="004958C5" w:rsidRDefault="00C90E0F" w:rsidP="00C90E0F">
            <w:pPr>
              <w:jc w:val="center"/>
              <w:rPr>
                <w:rFonts w:ascii="Arial Narrow" w:hAnsi="Arial Narrow" w:cs="Calibri"/>
                <w:color w:val="000000"/>
                <w:sz w:val="22"/>
                <w:szCs w:val="22"/>
              </w:rPr>
            </w:pPr>
          </w:p>
        </w:tc>
      </w:tr>
      <w:tr w:rsidR="00C90E0F" w:rsidRPr="004A2772" w14:paraId="1144350C"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0BEED1B" w14:textId="77777777" w:rsidR="00C90E0F" w:rsidRDefault="00C90E0F" w:rsidP="00C90E0F">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179AFEBA" w14:textId="441D1FE5" w:rsidR="00C90E0F"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02AD7D9" w14:textId="38CED7E9"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A77519" w14:textId="5F21CB03" w:rsidR="00C90E0F" w:rsidRPr="000308DF" w:rsidRDefault="004C1CD3"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r>
      <w:tr w:rsidR="00C90E0F" w:rsidRPr="004A2772" w14:paraId="4FCDF41A"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0B3D5AB" w14:textId="77777777" w:rsidR="00C90E0F" w:rsidRDefault="00C90E0F" w:rsidP="00C90E0F">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0E18BF77" w14:textId="77777777" w:rsidR="00C90E0F" w:rsidRPr="00914C01"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75F080"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59853A6" w14:textId="77777777" w:rsidR="00C90E0F" w:rsidRPr="000308DF" w:rsidRDefault="00C90E0F" w:rsidP="00C90E0F">
            <w:pPr>
              <w:jc w:val="center"/>
              <w:rPr>
                <w:rFonts w:ascii="Arial Narrow" w:hAnsi="Arial Narrow" w:cs="Calibri"/>
                <w:color w:val="000000"/>
                <w:sz w:val="22"/>
                <w:szCs w:val="22"/>
              </w:rPr>
            </w:pPr>
          </w:p>
        </w:tc>
      </w:tr>
      <w:tr w:rsidR="00C90E0F" w:rsidRPr="004A2772" w14:paraId="6982AF96"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1A5965" w14:textId="3562AC56" w:rsidR="00C90E0F" w:rsidRPr="00735E2B" w:rsidRDefault="00C90E0F" w:rsidP="00C90E0F">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E815A4">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CE44A44" w14:textId="02B87164" w:rsidR="00C90E0F"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01CC9F"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913D942" w14:textId="77777777" w:rsidR="00C90E0F" w:rsidDel="009B6461" w:rsidRDefault="00C90E0F" w:rsidP="00C90E0F">
            <w:pPr>
              <w:jc w:val="center"/>
              <w:rPr>
                <w:rFonts w:ascii="Arial Narrow" w:hAnsi="Arial Narrow" w:cs="Calibri"/>
                <w:color w:val="000000"/>
                <w:sz w:val="22"/>
                <w:szCs w:val="22"/>
              </w:rPr>
            </w:pPr>
          </w:p>
        </w:tc>
      </w:tr>
      <w:tr w:rsidR="00C90E0F" w:rsidRPr="004A2772" w14:paraId="6381B890" w14:textId="77777777" w:rsidTr="00C90E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596FBEF" w14:textId="77777777" w:rsidR="00C90E0F" w:rsidRDefault="00C90E0F" w:rsidP="00C90E0F">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1C4BF5FD" w14:textId="77777777" w:rsidR="00C90E0F"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928AF8C" w14:textId="77777777" w:rsidR="00C90E0F" w:rsidRPr="005C57C8" w:rsidRDefault="00C90E0F" w:rsidP="00C90E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8E35006" w14:textId="77777777" w:rsidR="00C90E0F" w:rsidDel="009B6461" w:rsidRDefault="00C90E0F" w:rsidP="00C90E0F">
            <w:pPr>
              <w:jc w:val="center"/>
              <w:rPr>
                <w:rFonts w:ascii="Arial Narrow" w:hAnsi="Arial Narrow" w:cs="Calibri"/>
                <w:color w:val="000000"/>
                <w:sz w:val="22"/>
                <w:szCs w:val="22"/>
              </w:rPr>
            </w:pPr>
          </w:p>
        </w:tc>
      </w:tr>
      <w:tr w:rsidR="00C90E0F" w:rsidRPr="004A2772" w14:paraId="781DE036" w14:textId="77777777" w:rsidTr="00C90E0F">
        <w:trPr>
          <w:trHeight w:val="348"/>
        </w:trPr>
        <w:tc>
          <w:tcPr>
            <w:tcW w:w="2861" w:type="dxa"/>
            <w:tcBorders>
              <w:top w:val="nil"/>
              <w:left w:val="nil"/>
              <w:bottom w:val="nil"/>
              <w:right w:val="nil"/>
            </w:tcBorders>
            <w:shd w:val="clear" w:color="auto" w:fill="auto"/>
            <w:noWrap/>
            <w:vAlign w:val="bottom"/>
            <w:hideMark/>
          </w:tcPr>
          <w:p w14:paraId="029269F9" w14:textId="77777777" w:rsidR="00C90E0F" w:rsidRPr="004A2772" w:rsidRDefault="00C90E0F" w:rsidP="00C90E0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5F81A06" w14:textId="392E51B8" w:rsidR="00C90E0F" w:rsidRPr="00886B3D" w:rsidRDefault="004C1CD3" w:rsidP="00C90E0F">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14:paraId="5A0B243C" w14:textId="77777777" w:rsidR="00C90E0F" w:rsidRPr="00886B3D" w:rsidRDefault="00C90E0F" w:rsidP="00C90E0F">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879EA49" w14:textId="3951419B" w:rsidR="00C90E0F" w:rsidRPr="00886B3D" w:rsidRDefault="004C1CD3" w:rsidP="00C90E0F">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2D2F74D3" w14:textId="77777777" w:rsidR="00C90E0F" w:rsidRDefault="00C90E0F" w:rsidP="00C90E0F">
      <w:pPr>
        <w:widowControl w:val="0"/>
        <w:autoSpaceDE w:val="0"/>
        <w:autoSpaceDN w:val="0"/>
        <w:adjustRightInd w:val="0"/>
        <w:jc w:val="both"/>
        <w:rPr>
          <w:rFonts w:ascii="Arial Narrow" w:hAnsi="Arial Narrow"/>
          <w:b/>
          <w:bCs/>
          <w:sz w:val="22"/>
          <w:szCs w:val="22"/>
        </w:rPr>
      </w:pPr>
    </w:p>
    <w:p w14:paraId="10A18A36" w14:textId="77777777" w:rsidR="00C90E0F" w:rsidRDefault="00C90E0F" w:rsidP="00C90E0F">
      <w:pPr>
        <w:widowControl w:val="0"/>
        <w:autoSpaceDE w:val="0"/>
        <w:autoSpaceDN w:val="0"/>
        <w:adjustRightInd w:val="0"/>
        <w:jc w:val="both"/>
        <w:rPr>
          <w:rFonts w:ascii="Arial Narrow" w:hAnsi="Arial Narrow"/>
          <w:b/>
          <w:bCs/>
          <w:sz w:val="22"/>
          <w:szCs w:val="22"/>
        </w:rPr>
      </w:pPr>
    </w:p>
    <w:p w14:paraId="203FFF01" w14:textId="77777777" w:rsidR="00C90E0F" w:rsidRPr="00207228" w:rsidRDefault="00C90E0F" w:rsidP="00C90E0F">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5226847B" w14:textId="77777777" w:rsidR="00C90E0F" w:rsidRPr="00EE7067" w:rsidRDefault="00C90E0F" w:rsidP="00C90E0F">
      <w:pPr>
        <w:widowControl w:val="0"/>
        <w:autoSpaceDE w:val="0"/>
        <w:autoSpaceDN w:val="0"/>
        <w:adjustRightInd w:val="0"/>
        <w:jc w:val="both"/>
        <w:rPr>
          <w:rFonts w:ascii="Arial Narrow" w:hAnsi="Arial Narrow"/>
          <w:b/>
          <w:bCs/>
          <w:sz w:val="22"/>
          <w:szCs w:val="22"/>
        </w:rPr>
      </w:pPr>
    </w:p>
    <w:p w14:paraId="2AB54896" w14:textId="606D8F70" w:rsidR="00C90E0F" w:rsidRPr="001E2A8B" w:rsidRDefault="00C90E0F" w:rsidP="00C90E0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C1CD3">
        <w:rPr>
          <w:rFonts w:ascii="Arial Narrow" w:hAnsi="Arial Narrow"/>
          <w:sz w:val="22"/>
          <w:szCs w:val="22"/>
        </w:rPr>
        <w:t>5</w:t>
      </w:r>
    </w:p>
    <w:p w14:paraId="07AE7D89" w14:textId="77777777" w:rsidR="00C90E0F" w:rsidRPr="004958C5" w:rsidRDefault="00C90E0F" w:rsidP="00C90E0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4C12987B" w14:textId="3AEBAB23" w:rsidR="00C90E0F" w:rsidRPr="001E2A8B" w:rsidRDefault="00C90E0F" w:rsidP="00C90E0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4C1CD3">
        <w:rPr>
          <w:rFonts w:ascii="Arial Narrow" w:hAnsi="Arial Narrow"/>
          <w:sz w:val="22"/>
          <w:szCs w:val="22"/>
        </w:rPr>
        <w:t xml:space="preserve"> 2</w:t>
      </w:r>
    </w:p>
    <w:p w14:paraId="00708ADE" w14:textId="77777777" w:rsidR="00C90E0F" w:rsidRDefault="00C90E0F" w:rsidP="00C90E0F">
      <w:pPr>
        <w:widowControl w:val="0"/>
        <w:autoSpaceDE w:val="0"/>
        <w:autoSpaceDN w:val="0"/>
        <w:adjustRightInd w:val="0"/>
        <w:jc w:val="both"/>
        <w:rPr>
          <w:rFonts w:ascii="Arial Narrow" w:hAnsi="Arial Narrow"/>
          <w:sz w:val="22"/>
          <w:szCs w:val="22"/>
        </w:rPr>
      </w:pPr>
    </w:p>
    <w:p w14:paraId="788C1480" w14:textId="630FC51B" w:rsidR="00C90E0F" w:rsidRDefault="00C90E0F" w:rsidP="00C90E0F">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lastRenderedPageBreak/>
        <w:t>Padomes lēmums:</w:t>
      </w:r>
      <w:r w:rsidR="00E815A4">
        <w:rPr>
          <w:rFonts w:ascii="Arial Narrow" w:hAnsi="Arial Narrow"/>
          <w:b/>
          <w:bCs/>
          <w:sz w:val="22"/>
          <w:szCs w:val="22"/>
        </w:rPr>
        <w:t xml:space="preserve"> </w:t>
      </w:r>
      <w:r w:rsidR="00E815A4">
        <w:rPr>
          <w:rFonts w:ascii="Arial Narrow" w:hAnsi="Arial Narrow"/>
          <w:sz w:val="22"/>
          <w:szCs w:val="22"/>
        </w:rPr>
        <w:t xml:space="preserve">atzīstot, ka kultūras mantojuma aizsardzības mērķis ir </w:t>
      </w:r>
      <w:r w:rsidR="00E815A4" w:rsidRPr="0010728A">
        <w:rPr>
          <w:rFonts w:ascii="Arial Narrow" w:hAnsi="Arial Narrow"/>
          <w:sz w:val="22"/>
          <w:szCs w:val="22"/>
        </w:rPr>
        <w:t xml:space="preserve">veicināt </w:t>
      </w:r>
      <w:r w:rsidR="006E3A54" w:rsidRPr="0010728A">
        <w:rPr>
          <w:rFonts w:ascii="Arial Narrow" w:hAnsi="Arial Narrow"/>
          <w:sz w:val="22"/>
          <w:szCs w:val="22"/>
        </w:rPr>
        <w:t xml:space="preserve">kvalitatīvu </w:t>
      </w:r>
      <w:r w:rsidR="00E815A4" w:rsidRPr="0010728A">
        <w:rPr>
          <w:rFonts w:ascii="Arial Narrow" w:hAnsi="Arial Narrow"/>
          <w:sz w:val="22"/>
          <w:szCs w:val="22"/>
        </w:rPr>
        <w:t>attīstību</w:t>
      </w:r>
      <w:r w:rsidR="00E815A4">
        <w:rPr>
          <w:rFonts w:ascii="Arial Narrow" w:hAnsi="Arial Narrow"/>
          <w:sz w:val="22"/>
          <w:szCs w:val="22"/>
        </w:rPr>
        <w:t>, paust viedokli, ka sasteigtais Nacionālās kultūras mantojuma pārvaldes vadītāja nomaiņas process rada satraukumu par nekvalitatīvu amata konkursa iznākumu un bažas par zināšanu un prasmju pārmantojamības nenodrošināšanu, lūgt Valsts Kanceleju apturēt notiekošo konkursu un to izsludināt atkārtoti pēc diskusijas ar iesaistītajām pusēm, kā arī paust viedokli kopīgā vēstulē un aicināt uz atklātu diskusiju Ekonomikas ministrijas, Kultūras ministrijas un Valsts Kancelejas pārstāvjus, lai diskutētu par Nacionālās kultūras mantojuma pārvaldes vadītāja amatu un jautājumu par Rīgas vēsturiskā centra saglabāšanas un aizsardzības likuma normām</w:t>
      </w:r>
    </w:p>
    <w:p w14:paraId="39DA7F65" w14:textId="72FB15EE" w:rsidR="00C90E0F" w:rsidRDefault="00C90E0F" w:rsidP="00490E38">
      <w:pPr>
        <w:widowControl w:val="0"/>
        <w:autoSpaceDE w:val="0"/>
        <w:autoSpaceDN w:val="0"/>
        <w:adjustRightInd w:val="0"/>
        <w:jc w:val="both"/>
        <w:rPr>
          <w:rFonts w:ascii="Arial Narrow" w:hAnsi="Arial Narrow"/>
          <w:sz w:val="22"/>
          <w:szCs w:val="22"/>
        </w:rPr>
      </w:pPr>
    </w:p>
    <w:p w14:paraId="25853530" w14:textId="77777777" w:rsidR="00C90E0F" w:rsidRDefault="00C90E0F" w:rsidP="00490E38">
      <w:pPr>
        <w:widowControl w:val="0"/>
        <w:autoSpaceDE w:val="0"/>
        <w:autoSpaceDN w:val="0"/>
        <w:adjustRightInd w:val="0"/>
        <w:jc w:val="both"/>
        <w:rPr>
          <w:rFonts w:ascii="Arial Narrow" w:hAnsi="Arial Narrow"/>
          <w:sz w:val="22"/>
          <w:szCs w:val="22"/>
        </w:rPr>
      </w:pPr>
    </w:p>
    <w:p w14:paraId="648A1ABB" w14:textId="213E46F9" w:rsidR="00490E38" w:rsidRDefault="00490E38" w:rsidP="00490E38">
      <w:pPr>
        <w:widowControl w:val="0"/>
        <w:autoSpaceDE w:val="0"/>
        <w:autoSpaceDN w:val="0"/>
        <w:adjustRightInd w:val="0"/>
        <w:jc w:val="both"/>
        <w:rPr>
          <w:rFonts w:ascii="Arial Narrow" w:hAnsi="Arial Narrow"/>
          <w:sz w:val="22"/>
          <w:szCs w:val="22"/>
        </w:rPr>
      </w:pPr>
    </w:p>
    <w:p w14:paraId="43813C75" w14:textId="77777777" w:rsidR="00490E38" w:rsidRDefault="00490E38" w:rsidP="00490E38">
      <w:pPr>
        <w:widowControl w:val="0"/>
        <w:autoSpaceDE w:val="0"/>
        <w:autoSpaceDN w:val="0"/>
        <w:adjustRightInd w:val="0"/>
        <w:jc w:val="both"/>
        <w:rPr>
          <w:rFonts w:ascii="Arial Narrow" w:hAnsi="Arial Narrow"/>
          <w:sz w:val="22"/>
          <w:szCs w:val="22"/>
        </w:rPr>
      </w:pPr>
    </w:p>
    <w:p w14:paraId="4FF92B58" w14:textId="7B7A3F93"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9B4223">
        <w:rPr>
          <w:rFonts w:ascii="Arial Narrow" w:hAnsi="Arial Narrow"/>
          <w:b/>
          <w:bCs/>
          <w:color w:val="000000"/>
          <w:sz w:val="22"/>
          <w:szCs w:val="22"/>
        </w:rPr>
        <w:t>.</w:t>
      </w:r>
    </w:p>
    <w:p w14:paraId="2500BCD1" w14:textId="5F2183A7" w:rsidR="00490E38" w:rsidRDefault="00A16D8A" w:rsidP="00490E38">
      <w:pPr>
        <w:pBdr>
          <w:bottom w:val="single" w:sz="4" w:space="1" w:color="auto"/>
        </w:pBdr>
        <w:jc w:val="center"/>
        <w:rPr>
          <w:rFonts w:ascii="Arial Narrow" w:hAnsi="Arial Narrow" w:cs="Arial"/>
          <w:b/>
        </w:rPr>
      </w:pPr>
      <w:proofErr w:type="spellStart"/>
      <w:r>
        <w:rPr>
          <w:rFonts w:ascii="Arial Narrow" w:hAnsi="Arial Narrow" w:cs="Arial"/>
          <w:b/>
        </w:rPr>
        <w:t>Barklaja</w:t>
      </w:r>
      <w:proofErr w:type="spellEnd"/>
      <w:r>
        <w:rPr>
          <w:rFonts w:ascii="Arial Narrow" w:hAnsi="Arial Narrow" w:cs="Arial"/>
          <w:b/>
        </w:rPr>
        <w:t xml:space="preserve"> </w:t>
      </w:r>
      <w:proofErr w:type="spellStart"/>
      <w:r>
        <w:rPr>
          <w:rFonts w:ascii="Arial Narrow" w:hAnsi="Arial Narrow" w:cs="Arial"/>
          <w:b/>
        </w:rPr>
        <w:t>de</w:t>
      </w:r>
      <w:proofErr w:type="spellEnd"/>
      <w:r>
        <w:rPr>
          <w:rFonts w:ascii="Arial Narrow" w:hAnsi="Arial Narrow" w:cs="Arial"/>
          <w:b/>
        </w:rPr>
        <w:t xml:space="preserve"> </w:t>
      </w:r>
      <w:proofErr w:type="spellStart"/>
      <w:r>
        <w:rPr>
          <w:rFonts w:ascii="Arial Narrow" w:hAnsi="Arial Narrow" w:cs="Arial"/>
          <w:b/>
        </w:rPr>
        <w:t>Tolli</w:t>
      </w:r>
      <w:proofErr w:type="spellEnd"/>
      <w:r>
        <w:rPr>
          <w:rFonts w:ascii="Arial Narrow" w:hAnsi="Arial Narrow" w:cs="Arial"/>
          <w:b/>
        </w:rPr>
        <w:t xml:space="preserve"> postamenta pārvietošana</w:t>
      </w:r>
    </w:p>
    <w:p w14:paraId="28585C58" w14:textId="6AF8253E" w:rsidR="00490E38" w:rsidRPr="004558F9" w:rsidRDefault="00490E38" w:rsidP="00490E38">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Nacionālā kultūras mantojuma pārvalde</w:t>
      </w:r>
    </w:p>
    <w:p w14:paraId="60DB5B35" w14:textId="0CE36F6C" w:rsidR="00490E38" w:rsidRDefault="00490E38" w:rsidP="00490E38">
      <w:pPr>
        <w:widowControl w:val="0"/>
        <w:autoSpaceDE w:val="0"/>
        <w:autoSpaceDN w:val="0"/>
        <w:adjustRightInd w:val="0"/>
        <w:jc w:val="both"/>
        <w:rPr>
          <w:rFonts w:ascii="Arial Narrow" w:hAnsi="Arial Narrow"/>
          <w:sz w:val="22"/>
          <w:szCs w:val="22"/>
        </w:rPr>
      </w:pPr>
    </w:p>
    <w:p w14:paraId="136B142D" w14:textId="77A24B78" w:rsidR="00D4691E" w:rsidRDefault="00A16D8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D4691E">
        <w:rPr>
          <w:rFonts w:ascii="Arial Narrow" w:hAnsi="Arial Narrow"/>
          <w:sz w:val="22"/>
          <w:szCs w:val="22"/>
        </w:rPr>
        <w:t xml:space="preserve">lūdz RVC SAP viedokli saistībā ar </w:t>
      </w:r>
      <w:proofErr w:type="spellStart"/>
      <w:r w:rsidR="000074CB">
        <w:rPr>
          <w:rFonts w:ascii="Arial Narrow" w:hAnsi="Arial Narrow"/>
          <w:sz w:val="22"/>
          <w:szCs w:val="22"/>
        </w:rPr>
        <w:t>Barklaja</w:t>
      </w:r>
      <w:proofErr w:type="spellEnd"/>
      <w:r w:rsidR="000074CB">
        <w:rPr>
          <w:rFonts w:ascii="Arial Narrow" w:hAnsi="Arial Narrow"/>
          <w:sz w:val="22"/>
          <w:szCs w:val="22"/>
        </w:rPr>
        <w:t xml:space="preserve"> </w:t>
      </w:r>
      <w:proofErr w:type="spellStart"/>
      <w:r w:rsidR="000074CB">
        <w:rPr>
          <w:rFonts w:ascii="Arial Narrow" w:hAnsi="Arial Narrow"/>
          <w:sz w:val="22"/>
          <w:szCs w:val="22"/>
        </w:rPr>
        <w:t>de</w:t>
      </w:r>
      <w:proofErr w:type="spellEnd"/>
      <w:r w:rsidR="000074CB">
        <w:rPr>
          <w:rFonts w:ascii="Arial Narrow" w:hAnsi="Arial Narrow"/>
          <w:sz w:val="22"/>
          <w:szCs w:val="22"/>
        </w:rPr>
        <w:t xml:space="preserve"> </w:t>
      </w:r>
      <w:proofErr w:type="spellStart"/>
      <w:r w:rsidR="000074CB">
        <w:rPr>
          <w:rFonts w:ascii="Arial Narrow" w:hAnsi="Arial Narrow"/>
          <w:sz w:val="22"/>
          <w:szCs w:val="22"/>
        </w:rPr>
        <w:t>Tolli</w:t>
      </w:r>
      <w:proofErr w:type="spellEnd"/>
      <w:r w:rsidR="000074CB">
        <w:rPr>
          <w:rFonts w:ascii="Arial Narrow" w:hAnsi="Arial Narrow"/>
          <w:sz w:val="22"/>
          <w:szCs w:val="22"/>
        </w:rPr>
        <w:t xml:space="preserve"> postamenta pārvietošanu. Informē, ka saņemta vēstule no J. </w:t>
      </w:r>
      <w:proofErr w:type="spellStart"/>
      <w:r w:rsidR="000074CB">
        <w:rPr>
          <w:rFonts w:ascii="Arial Narrow" w:hAnsi="Arial Narrow"/>
          <w:sz w:val="22"/>
          <w:szCs w:val="22"/>
        </w:rPr>
        <w:t>Gomberga</w:t>
      </w:r>
      <w:proofErr w:type="spellEnd"/>
      <w:r w:rsidR="000074CB">
        <w:rPr>
          <w:rFonts w:ascii="Arial Narrow" w:hAnsi="Arial Narrow"/>
          <w:sz w:val="22"/>
          <w:szCs w:val="22"/>
        </w:rPr>
        <w:t>, kurā paustas bažas, ka postamenta pārvietošana iznīcina RVC ainavu. Lūdz izteikties šajā jautājumā.</w:t>
      </w:r>
    </w:p>
    <w:p w14:paraId="78127DD5" w14:textId="77777777" w:rsidR="00D4691E" w:rsidRDefault="00D4691E" w:rsidP="00490E38">
      <w:pPr>
        <w:widowControl w:val="0"/>
        <w:autoSpaceDE w:val="0"/>
        <w:autoSpaceDN w:val="0"/>
        <w:adjustRightInd w:val="0"/>
        <w:jc w:val="both"/>
        <w:rPr>
          <w:rFonts w:ascii="Arial Narrow" w:hAnsi="Arial Narrow"/>
          <w:sz w:val="22"/>
          <w:szCs w:val="22"/>
        </w:rPr>
      </w:pPr>
    </w:p>
    <w:p w14:paraId="517F0D21" w14:textId="3B823672" w:rsidR="00A16D8A" w:rsidRDefault="000074CB" w:rsidP="00490E38">
      <w:pPr>
        <w:widowControl w:val="0"/>
        <w:autoSpaceDE w:val="0"/>
        <w:autoSpaceDN w:val="0"/>
        <w:adjustRightInd w:val="0"/>
        <w:jc w:val="both"/>
        <w:rPr>
          <w:rFonts w:ascii="Arial Narrow" w:hAnsi="Arial Narrow"/>
          <w:sz w:val="22"/>
          <w:szCs w:val="22"/>
        </w:rPr>
      </w:pPr>
      <w:r w:rsidRPr="0010728A">
        <w:rPr>
          <w:rFonts w:ascii="Arial Narrow" w:hAnsi="Arial Narrow"/>
          <w:sz w:val="22"/>
          <w:szCs w:val="22"/>
        </w:rPr>
        <w:t>J. Dambis dalās, ka NKMP pašvaldībai sniegu</w:t>
      </w:r>
      <w:r w:rsidR="000E74C3" w:rsidRPr="0010728A">
        <w:rPr>
          <w:rFonts w:ascii="Arial Narrow" w:hAnsi="Arial Narrow"/>
          <w:sz w:val="22"/>
          <w:szCs w:val="22"/>
        </w:rPr>
        <w:t>s</w:t>
      </w:r>
      <w:r w:rsidRPr="0010728A">
        <w:rPr>
          <w:rFonts w:ascii="Arial Narrow" w:hAnsi="Arial Narrow"/>
          <w:sz w:val="22"/>
          <w:szCs w:val="22"/>
        </w:rPr>
        <w:t>i skaidru viedokli, ka, ņemot vērā situāciju, neiebilst</w:t>
      </w:r>
      <w:r w:rsidR="0010728A" w:rsidRPr="0010728A">
        <w:rPr>
          <w:rFonts w:ascii="Arial Narrow" w:hAnsi="Arial Narrow"/>
          <w:sz w:val="22"/>
          <w:szCs w:val="22"/>
        </w:rPr>
        <w:t xml:space="preserve"> p</w:t>
      </w:r>
      <w:r w:rsidRPr="0010728A">
        <w:rPr>
          <w:rFonts w:ascii="Arial Narrow" w:hAnsi="Arial Narrow"/>
          <w:sz w:val="22"/>
          <w:szCs w:val="22"/>
        </w:rPr>
        <w:t xml:space="preserve">ret </w:t>
      </w:r>
      <w:r w:rsidR="000E74C3" w:rsidRPr="0010728A">
        <w:rPr>
          <w:rFonts w:ascii="Arial Narrow" w:hAnsi="Arial Narrow"/>
          <w:sz w:val="22"/>
          <w:szCs w:val="22"/>
        </w:rPr>
        <w:t xml:space="preserve">postamenta </w:t>
      </w:r>
      <w:r w:rsidRPr="0010728A">
        <w:rPr>
          <w:rFonts w:ascii="Arial Narrow" w:hAnsi="Arial Narrow"/>
          <w:sz w:val="22"/>
          <w:szCs w:val="22"/>
        </w:rPr>
        <w:t>saglabāšanu pārvietojot. Pauž uzskatu, ka nevar sabiedrību piespiest sadzīvot ar to</w:t>
      </w:r>
      <w:r w:rsidR="000E74C3" w:rsidRPr="0010728A">
        <w:rPr>
          <w:rFonts w:ascii="Arial Narrow" w:hAnsi="Arial Narrow"/>
          <w:sz w:val="22"/>
          <w:szCs w:val="22"/>
        </w:rPr>
        <w:t>,</w:t>
      </w:r>
      <w:r w:rsidRPr="0010728A">
        <w:rPr>
          <w:rFonts w:ascii="Arial Narrow" w:hAnsi="Arial Narrow"/>
          <w:sz w:val="22"/>
          <w:szCs w:val="22"/>
        </w:rPr>
        <w:t xml:space="preserve"> ko </w:t>
      </w:r>
      <w:r w:rsidR="000E74C3" w:rsidRPr="0010728A">
        <w:rPr>
          <w:rFonts w:ascii="Arial Narrow" w:hAnsi="Arial Narrow"/>
          <w:sz w:val="22"/>
          <w:szCs w:val="22"/>
        </w:rPr>
        <w:t xml:space="preserve">tā </w:t>
      </w:r>
      <w:r w:rsidRPr="0010728A">
        <w:rPr>
          <w:rFonts w:ascii="Arial Narrow" w:hAnsi="Arial Narrow"/>
          <w:sz w:val="22"/>
          <w:szCs w:val="22"/>
        </w:rPr>
        <w:t xml:space="preserve">nevēlas un pašreiz notiekošā krāsas liešana uz postamenta liecina par apdraudējumu. Pārceļot  </w:t>
      </w:r>
      <w:r w:rsidR="000E74C3" w:rsidRPr="0010728A">
        <w:rPr>
          <w:rFonts w:ascii="Arial Narrow" w:hAnsi="Arial Narrow"/>
          <w:sz w:val="22"/>
          <w:szCs w:val="22"/>
        </w:rPr>
        <w:t xml:space="preserve">postaments </w:t>
      </w:r>
      <w:r w:rsidRPr="0010728A">
        <w:rPr>
          <w:rFonts w:ascii="Arial Narrow" w:hAnsi="Arial Narrow"/>
          <w:sz w:val="22"/>
          <w:szCs w:val="22"/>
        </w:rPr>
        <w:t>tiks saglabāts</w:t>
      </w:r>
      <w:r>
        <w:rPr>
          <w:rFonts w:ascii="Arial Narrow" w:hAnsi="Arial Narrow"/>
          <w:sz w:val="22"/>
          <w:szCs w:val="22"/>
        </w:rPr>
        <w:t>.</w:t>
      </w:r>
    </w:p>
    <w:p w14:paraId="67DC1A8A" w14:textId="10139F23" w:rsidR="000074CB" w:rsidRDefault="000074CB" w:rsidP="00490E38">
      <w:pPr>
        <w:widowControl w:val="0"/>
        <w:autoSpaceDE w:val="0"/>
        <w:autoSpaceDN w:val="0"/>
        <w:adjustRightInd w:val="0"/>
        <w:jc w:val="both"/>
        <w:rPr>
          <w:rFonts w:ascii="Arial Narrow" w:hAnsi="Arial Narrow"/>
          <w:sz w:val="22"/>
          <w:szCs w:val="22"/>
        </w:rPr>
      </w:pPr>
    </w:p>
    <w:p w14:paraId="5BCCC560" w14:textId="362C1609" w:rsidR="000074CB" w:rsidRDefault="000074CB"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secināts, ka iepriekš RVC SAP jau paudusi vispārēju viedokli. </w:t>
      </w:r>
    </w:p>
    <w:p w14:paraId="38DAEAA1" w14:textId="644BF8AB" w:rsidR="00D9730A" w:rsidRDefault="00D9730A" w:rsidP="00490E38">
      <w:pPr>
        <w:widowControl w:val="0"/>
        <w:autoSpaceDE w:val="0"/>
        <w:autoSpaceDN w:val="0"/>
        <w:adjustRightInd w:val="0"/>
        <w:jc w:val="both"/>
        <w:rPr>
          <w:rFonts w:ascii="Arial Narrow" w:hAnsi="Arial Narrow"/>
          <w:sz w:val="22"/>
          <w:szCs w:val="22"/>
        </w:rPr>
      </w:pPr>
    </w:p>
    <w:p w14:paraId="518FA2BE" w14:textId="0FFF80BD" w:rsidR="000074CB" w:rsidRDefault="0010728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pauž, ka</w:t>
      </w:r>
      <w:r w:rsidR="000074CB">
        <w:rPr>
          <w:rFonts w:ascii="Arial Narrow" w:hAnsi="Arial Narrow"/>
          <w:sz w:val="22"/>
          <w:szCs w:val="22"/>
        </w:rPr>
        <w:t xml:space="preserve"> iebildumu pret postamenta pārvietošanu nav. </w:t>
      </w:r>
    </w:p>
    <w:p w14:paraId="58664BDE" w14:textId="77777777" w:rsidR="000074CB" w:rsidRDefault="000074CB" w:rsidP="00490E38">
      <w:pPr>
        <w:widowControl w:val="0"/>
        <w:autoSpaceDE w:val="0"/>
        <w:autoSpaceDN w:val="0"/>
        <w:adjustRightInd w:val="0"/>
        <w:jc w:val="both"/>
        <w:rPr>
          <w:rFonts w:ascii="Arial Narrow" w:hAnsi="Arial Narrow"/>
          <w:sz w:val="22"/>
          <w:szCs w:val="22"/>
        </w:rPr>
      </w:pPr>
    </w:p>
    <w:p w14:paraId="12B1C68A" w14:textId="77777777" w:rsidR="000074CB" w:rsidRDefault="000074CB" w:rsidP="000074CB">
      <w:pPr>
        <w:widowControl w:val="0"/>
        <w:autoSpaceDE w:val="0"/>
        <w:autoSpaceDN w:val="0"/>
        <w:adjustRightInd w:val="0"/>
        <w:jc w:val="both"/>
        <w:rPr>
          <w:rFonts w:ascii="Arial Narrow" w:hAnsi="Arial Narrow"/>
          <w:sz w:val="22"/>
          <w:szCs w:val="22"/>
        </w:rPr>
      </w:pPr>
    </w:p>
    <w:p w14:paraId="25335514" w14:textId="03814E9E" w:rsidR="000074CB" w:rsidRPr="0041564E" w:rsidRDefault="000074CB" w:rsidP="000074CB">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atbalstīt </w:t>
      </w:r>
      <w:proofErr w:type="spellStart"/>
      <w:r>
        <w:rPr>
          <w:rFonts w:ascii="Arial Narrow" w:hAnsi="Arial Narrow"/>
          <w:sz w:val="22"/>
          <w:szCs w:val="22"/>
        </w:rPr>
        <w:t>Barklaja</w:t>
      </w:r>
      <w:proofErr w:type="spellEnd"/>
      <w:r>
        <w:rPr>
          <w:rFonts w:ascii="Arial Narrow" w:hAnsi="Arial Narrow"/>
          <w:sz w:val="22"/>
          <w:szCs w:val="22"/>
        </w:rPr>
        <w:t xml:space="preserve"> </w:t>
      </w:r>
      <w:proofErr w:type="spellStart"/>
      <w:r>
        <w:rPr>
          <w:rFonts w:ascii="Arial Narrow" w:hAnsi="Arial Narrow"/>
          <w:sz w:val="22"/>
          <w:szCs w:val="22"/>
        </w:rPr>
        <w:t>de</w:t>
      </w:r>
      <w:proofErr w:type="spellEnd"/>
      <w:r>
        <w:rPr>
          <w:rFonts w:ascii="Arial Narrow" w:hAnsi="Arial Narrow"/>
          <w:sz w:val="22"/>
          <w:szCs w:val="22"/>
        </w:rPr>
        <w:t xml:space="preserve"> </w:t>
      </w:r>
      <w:proofErr w:type="spellStart"/>
      <w:r>
        <w:rPr>
          <w:rFonts w:ascii="Arial Narrow" w:hAnsi="Arial Narrow"/>
          <w:sz w:val="22"/>
          <w:szCs w:val="22"/>
        </w:rPr>
        <w:t>Tolli</w:t>
      </w:r>
      <w:proofErr w:type="spellEnd"/>
      <w:r>
        <w:rPr>
          <w:rFonts w:ascii="Arial Narrow" w:hAnsi="Arial Narrow"/>
          <w:sz w:val="22"/>
          <w:szCs w:val="22"/>
        </w:rPr>
        <w:t xml:space="preserve"> vēsturiskā pieminekļa postamenta saglabāšanu pārvietojot uz citu vietu</w:t>
      </w:r>
    </w:p>
    <w:p w14:paraId="3D539EC2" w14:textId="77777777" w:rsidR="000074CB" w:rsidRDefault="000074CB" w:rsidP="000074CB">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0074CB" w:rsidRPr="004A2772" w14:paraId="401A8F05" w14:textId="77777777" w:rsidTr="00A9686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3EAF" w14:textId="77777777" w:rsidR="000074CB" w:rsidRPr="004A2772" w:rsidRDefault="000074CB" w:rsidP="00A9686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3B7A0FA" w14:textId="77777777" w:rsidR="000074CB" w:rsidRPr="004A2772" w:rsidRDefault="000074CB" w:rsidP="00A9686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A79C1E" w14:textId="77777777" w:rsidR="000074CB" w:rsidRPr="004A2772" w:rsidRDefault="000074CB" w:rsidP="00A9686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1D0A22" w14:textId="77777777" w:rsidR="000074CB" w:rsidRPr="004A2772" w:rsidRDefault="000074CB" w:rsidP="00A9686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0074CB" w:rsidRPr="004A2772" w14:paraId="618919D2"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5ED9665" w14:textId="77777777" w:rsidR="000074CB" w:rsidRPr="006968B9" w:rsidRDefault="000074CB" w:rsidP="00A96867">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top w:val="nil"/>
              <w:left w:val="nil"/>
              <w:bottom w:val="single" w:sz="4" w:space="0" w:color="auto"/>
              <w:right w:val="single" w:sz="4" w:space="0" w:color="auto"/>
            </w:tcBorders>
            <w:shd w:val="clear" w:color="auto" w:fill="auto"/>
            <w:noWrap/>
            <w:vAlign w:val="bottom"/>
          </w:tcPr>
          <w:p w14:paraId="16AF89E5" w14:textId="77777777" w:rsidR="000074CB" w:rsidRPr="00B00FA0"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749CA90"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4ECF53E" w14:textId="77777777" w:rsidR="000074CB" w:rsidRPr="001336CC" w:rsidRDefault="000074CB" w:rsidP="00A96867">
            <w:pPr>
              <w:jc w:val="center"/>
              <w:rPr>
                <w:rFonts w:ascii="Arial Narrow" w:hAnsi="Arial Narrow" w:cs="Calibri"/>
                <w:color w:val="000000"/>
                <w:sz w:val="22"/>
                <w:szCs w:val="22"/>
              </w:rPr>
            </w:pPr>
          </w:p>
        </w:tc>
      </w:tr>
      <w:tr w:rsidR="000074CB" w:rsidRPr="004A2772" w14:paraId="55759882"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3B0865F" w14:textId="77777777" w:rsidR="000074CB" w:rsidRPr="005A4A9C" w:rsidRDefault="000074CB" w:rsidP="00A9686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61FD8BC" w14:textId="77777777" w:rsidR="000074CB" w:rsidRPr="00B00FA0"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ECA5F32"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4B2ABCD" w14:textId="77777777" w:rsidR="000074CB" w:rsidRPr="001336CC" w:rsidRDefault="000074CB" w:rsidP="00A96867">
            <w:pPr>
              <w:jc w:val="center"/>
              <w:rPr>
                <w:rFonts w:ascii="Arial Narrow" w:hAnsi="Arial Narrow" w:cs="Calibri"/>
                <w:color w:val="000000"/>
                <w:sz w:val="22"/>
                <w:szCs w:val="22"/>
              </w:rPr>
            </w:pPr>
          </w:p>
        </w:tc>
      </w:tr>
      <w:tr w:rsidR="000074CB" w:rsidRPr="004A2772" w14:paraId="21AF5A0A"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B68A68B" w14:textId="77777777" w:rsidR="000074CB" w:rsidRDefault="000074CB" w:rsidP="00A96867">
            <w:pPr>
              <w:rPr>
                <w:rFonts w:ascii="Arial Narrow" w:hAnsi="Arial Narrow" w:cs="Calibri"/>
                <w:color w:val="000000"/>
                <w:sz w:val="22"/>
                <w:szCs w:val="22"/>
              </w:rPr>
            </w:pPr>
            <w:r>
              <w:rPr>
                <w:rFonts w:ascii="Arial Narrow" w:hAnsi="Arial Narrow" w:cs="Calibri"/>
                <w:color w:val="000000"/>
                <w:sz w:val="22"/>
                <w:szCs w:val="22"/>
              </w:rPr>
              <w:t>P. Ratas (nepiedalās)</w:t>
            </w:r>
          </w:p>
        </w:tc>
        <w:tc>
          <w:tcPr>
            <w:tcW w:w="1430" w:type="dxa"/>
            <w:tcBorders>
              <w:top w:val="nil"/>
              <w:left w:val="nil"/>
              <w:bottom w:val="single" w:sz="4" w:space="0" w:color="auto"/>
              <w:right w:val="single" w:sz="4" w:space="0" w:color="auto"/>
            </w:tcBorders>
            <w:shd w:val="clear" w:color="auto" w:fill="auto"/>
            <w:noWrap/>
            <w:vAlign w:val="bottom"/>
          </w:tcPr>
          <w:p w14:paraId="18C9EAE1" w14:textId="77777777" w:rsidR="000074CB"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447F0D"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FCAC9DF" w14:textId="77777777" w:rsidR="000074CB" w:rsidRPr="001336CC" w:rsidRDefault="000074CB" w:rsidP="00A96867">
            <w:pPr>
              <w:jc w:val="center"/>
              <w:rPr>
                <w:rFonts w:ascii="Arial Narrow" w:hAnsi="Arial Narrow" w:cs="Calibri"/>
                <w:color w:val="000000"/>
                <w:sz w:val="22"/>
                <w:szCs w:val="22"/>
              </w:rPr>
            </w:pPr>
          </w:p>
        </w:tc>
      </w:tr>
      <w:tr w:rsidR="000074CB" w:rsidRPr="004A2772" w14:paraId="6FF4B6FC"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1DE602" w14:textId="77777777" w:rsidR="000074CB" w:rsidRDefault="000074CB" w:rsidP="00A9686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190DB34B" w14:textId="6E4D8C87" w:rsidR="000074CB" w:rsidRPr="00914C01"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DA4128C" w14:textId="77777777" w:rsidR="000074CB" w:rsidRPr="004A7E6B"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A685794" w14:textId="0F4DD3AD" w:rsidR="000074CB" w:rsidRPr="001336CC" w:rsidRDefault="000074CB" w:rsidP="00A96867">
            <w:pPr>
              <w:jc w:val="center"/>
              <w:rPr>
                <w:rFonts w:ascii="Arial Narrow" w:hAnsi="Arial Narrow" w:cs="Calibri"/>
                <w:color w:val="000000"/>
                <w:sz w:val="22"/>
                <w:szCs w:val="22"/>
              </w:rPr>
            </w:pPr>
          </w:p>
        </w:tc>
      </w:tr>
      <w:tr w:rsidR="000074CB" w:rsidRPr="004A2772" w14:paraId="7DDA0988"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A1CC2CE" w14:textId="77777777" w:rsidR="000074CB" w:rsidRPr="003A58CA" w:rsidRDefault="000074CB" w:rsidP="00A96867">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5C6A29FB" w14:textId="77777777" w:rsidR="000074CB" w:rsidRPr="00914C01"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FD97785"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CB1465" w14:textId="77777777" w:rsidR="000074CB" w:rsidRPr="006C5B7B" w:rsidRDefault="000074CB" w:rsidP="00A96867">
            <w:pPr>
              <w:jc w:val="center"/>
              <w:rPr>
                <w:rFonts w:ascii="Arial Narrow" w:hAnsi="Arial Narrow" w:cs="Calibri"/>
                <w:color w:val="000000"/>
                <w:sz w:val="22"/>
                <w:szCs w:val="22"/>
              </w:rPr>
            </w:pPr>
          </w:p>
        </w:tc>
      </w:tr>
      <w:tr w:rsidR="000074CB" w:rsidRPr="004A2772" w14:paraId="7709BD95"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AC9201" w14:textId="77777777" w:rsidR="000074CB" w:rsidRPr="003A58CA" w:rsidRDefault="000074CB" w:rsidP="00A9686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676A03E8" w14:textId="77777777" w:rsidR="000074CB" w:rsidRPr="00914C01"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924C96C"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35034E3" w14:textId="77777777" w:rsidR="000074CB" w:rsidRPr="004958C5" w:rsidRDefault="000074CB" w:rsidP="00A96867">
            <w:pPr>
              <w:jc w:val="center"/>
              <w:rPr>
                <w:rFonts w:ascii="Arial Narrow" w:hAnsi="Arial Narrow" w:cs="Calibri"/>
                <w:color w:val="000000"/>
                <w:sz w:val="22"/>
                <w:szCs w:val="22"/>
              </w:rPr>
            </w:pPr>
          </w:p>
        </w:tc>
      </w:tr>
      <w:tr w:rsidR="000074CB" w:rsidRPr="004A2772" w14:paraId="4D3BF850"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BAE428" w14:textId="77777777" w:rsidR="000074CB" w:rsidRDefault="000074CB" w:rsidP="00A9686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BCFA314" w14:textId="38B43279" w:rsidR="000074CB"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7B01A38"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EABC05" w14:textId="73F4625D" w:rsidR="000074CB" w:rsidRPr="000308DF" w:rsidRDefault="000074CB" w:rsidP="00A96867">
            <w:pPr>
              <w:jc w:val="center"/>
              <w:rPr>
                <w:rFonts w:ascii="Arial Narrow" w:hAnsi="Arial Narrow" w:cs="Calibri"/>
                <w:color w:val="000000"/>
                <w:sz w:val="22"/>
                <w:szCs w:val="22"/>
              </w:rPr>
            </w:pPr>
          </w:p>
        </w:tc>
      </w:tr>
      <w:tr w:rsidR="000074CB" w:rsidRPr="004A2772" w14:paraId="061E053F"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B1EF81" w14:textId="77777777" w:rsidR="000074CB" w:rsidRDefault="000074CB" w:rsidP="00A9686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53DE48F" w14:textId="77777777" w:rsidR="000074CB" w:rsidRPr="00914C01"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275FA60"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312DFBD" w14:textId="77777777" w:rsidR="000074CB" w:rsidRPr="000308DF" w:rsidRDefault="000074CB" w:rsidP="00A96867">
            <w:pPr>
              <w:jc w:val="center"/>
              <w:rPr>
                <w:rFonts w:ascii="Arial Narrow" w:hAnsi="Arial Narrow" w:cs="Calibri"/>
                <w:color w:val="000000"/>
                <w:sz w:val="22"/>
                <w:szCs w:val="22"/>
              </w:rPr>
            </w:pPr>
          </w:p>
        </w:tc>
      </w:tr>
      <w:tr w:rsidR="000074CB" w:rsidRPr="004A2772" w14:paraId="0C23B183"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BBF31C" w14:textId="77777777" w:rsidR="000074CB" w:rsidRPr="00735E2B" w:rsidRDefault="000074CB" w:rsidP="00A96867">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6D6A5858" w14:textId="77777777" w:rsidR="000074CB"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CC0C86"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094186" w14:textId="77777777" w:rsidR="000074CB" w:rsidDel="009B6461" w:rsidRDefault="000074CB" w:rsidP="00A96867">
            <w:pPr>
              <w:jc w:val="center"/>
              <w:rPr>
                <w:rFonts w:ascii="Arial Narrow" w:hAnsi="Arial Narrow" w:cs="Calibri"/>
                <w:color w:val="000000"/>
                <w:sz w:val="22"/>
                <w:szCs w:val="22"/>
              </w:rPr>
            </w:pPr>
          </w:p>
        </w:tc>
      </w:tr>
      <w:tr w:rsidR="000074CB" w:rsidRPr="004A2772" w14:paraId="30A64CB3" w14:textId="77777777" w:rsidTr="00A9686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05D9D6B" w14:textId="77777777" w:rsidR="000074CB" w:rsidRDefault="000074CB" w:rsidP="00A96867">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326CFFDE" w14:textId="77777777" w:rsidR="000074CB"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AA0B401" w14:textId="77777777" w:rsidR="000074CB" w:rsidRPr="005C57C8" w:rsidRDefault="000074CB" w:rsidP="00A9686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26415D" w14:textId="77777777" w:rsidR="000074CB" w:rsidDel="009B6461" w:rsidRDefault="000074CB" w:rsidP="00A96867">
            <w:pPr>
              <w:jc w:val="center"/>
              <w:rPr>
                <w:rFonts w:ascii="Arial Narrow" w:hAnsi="Arial Narrow" w:cs="Calibri"/>
                <w:color w:val="000000"/>
                <w:sz w:val="22"/>
                <w:szCs w:val="22"/>
              </w:rPr>
            </w:pPr>
          </w:p>
        </w:tc>
      </w:tr>
      <w:tr w:rsidR="000074CB" w:rsidRPr="004A2772" w14:paraId="0F967365" w14:textId="77777777" w:rsidTr="00A96867">
        <w:trPr>
          <w:trHeight w:val="348"/>
        </w:trPr>
        <w:tc>
          <w:tcPr>
            <w:tcW w:w="2861" w:type="dxa"/>
            <w:tcBorders>
              <w:top w:val="nil"/>
              <w:left w:val="nil"/>
              <w:bottom w:val="nil"/>
              <w:right w:val="nil"/>
            </w:tcBorders>
            <w:shd w:val="clear" w:color="auto" w:fill="auto"/>
            <w:noWrap/>
            <w:vAlign w:val="bottom"/>
            <w:hideMark/>
          </w:tcPr>
          <w:p w14:paraId="76D9468A" w14:textId="77777777" w:rsidR="000074CB" w:rsidRPr="004A2772" w:rsidRDefault="000074CB" w:rsidP="00A9686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08742255" w14:textId="13716E25" w:rsidR="000074CB" w:rsidRPr="00886B3D"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A55D6A4" w14:textId="77777777" w:rsidR="000074CB" w:rsidRPr="00886B3D"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A184185" w14:textId="6CE00C2B" w:rsidR="000074CB" w:rsidRPr="00886B3D" w:rsidRDefault="000074CB" w:rsidP="00A96867">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19D5A8B5" w14:textId="77777777" w:rsidR="000074CB" w:rsidRDefault="000074CB" w:rsidP="000074CB">
      <w:pPr>
        <w:widowControl w:val="0"/>
        <w:autoSpaceDE w:val="0"/>
        <w:autoSpaceDN w:val="0"/>
        <w:adjustRightInd w:val="0"/>
        <w:jc w:val="both"/>
        <w:rPr>
          <w:rFonts w:ascii="Arial Narrow" w:hAnsi="Arial Narrow"/>
          <w:b/>
          <w:bCs/>
          <w:sz w:val="22"/>
          <w:szCs w:val="22"/>
        </w:rPr>
      </w:pPr>
    </w:p>
    <w:p w14:paraId="34B5F861" w14:textId="77777777" w:rsidR="000074CB" w:rsidRDefault="000074CB" w:rsidP="000074CB">
      <w:pPr>
        <w:widowControl w:val="0"/>
        <w:autoSpaceDE w:val="0"/>
        <w:autoSpaceDN w:val="0"/>
        <w:adjustRightInd w:val="0"/>
        <w:jc w:val="both"/>
        <w:rPr>
          <w:rFonts w:ascii="Arial Narrow" w:hAnsi="Arial Narrow"/>
          <w:b/>
          <w:bCs/>
          <w:sz w:val="22"/>
          <w:szCs w:val="22"/>
        </w:rPr>
      </w:pPr>
    </w:p>
    <w:p w14:paraId="440665CC" w14:textId="77777777" w:rsidR="000074CB" w:rsidRPr="00207228" w:rsidRDefault="000074CB" w:rsidP="000074CB">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447C24AB" w14:textId="77777777" w:rsidR="000074CB" w:rsidRPr="00EE7067" w:rsidRDefault="000074CB" w:rsidP="000074CB">
      <w:pPr>
        <w:widowControl w:val="0"/>
        <w:autoSpaceDE w:val="0"/>
        <w:autoSpaceDN w:val="0"/>
        <w:adjustRightInd w:val="0"/>
        <w:jc w:val="both"/>
        <w:rPr>
          <w:rFonts w:ascii="Arial Narrow" w:hAnsi="Arial Narrow"/>
          <w:b/>
          <w:bCs/>
          <w:sz w:val="22"/>
          <w:szCs w:val="22"/>
        </w:rPr>
      </w:pPr>
    </w:p>
    <w:p w14:paraId="69977AA0" w14:textId="74F9BC83" w:rsidR="000074CB" w:rsidRPr="001E2A8B" w:rsidRDefault="000074CB" w:rsidP="000074C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7</w:t>
      </w:r>
    </w:p>
    <w:p w14:paraId="73484967" w14:textId="77777777" w:rsidR="000074CB" w:rsidRPr="004958C5" w:rsidRDefault="000074CB" w:rsidP="000074C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lastRenderedPageBreak/>
        <w:t>Pret:</w:t>
      </w:r>
      <w:r>
        <w:rPr>
          <w:rFonts w:ascii="Arial Narrow" w:hAnsi="Arial Narrow"/>
          <w:sz w:val="22"/>
          <w:szCs w:val="22"/>
        </w:rPr>
        <w:t xml:space="preserve"> 0</w:t>
      </w:r>
    </w:p>
    <w:p w14:paraId="3734E93B" w14:textId="6EBD4938" w:rsidR="000074CB" w:rsidRPr="001E2A8B" w:rsidRDefault="000074CB" w:rsidP="000074CB">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03E45D2C" w14:textId="77777777" w:rsidR="000074CB" w:rsidRDefault="000074CB" w:rsidP="000074CB">
      <w:pPr>
        <w:widowControl w:val="0"/>
        <w:autoSpaceDE w:val="0"/>
        <w:autoSpaceDN w:val="0"/>
        <w:adjustRightInd w:val="0"/>
        <w:jc w:val="both"/>
        <w:rPr>
          <w:rFonts w:ascii="Arial Narrow" w:hAnsi="Arial Narrow"/>
          <w:sz w:val="22"/>
          <w:szCs w:val="22"/>
        </w:rPr>
      </w:pPr>
    </w:p>
    <w:p w14:paraId="59335EB5" w14:textId="56D7FC1F" w:rsidR="00490E38" w:rsidRDefault="000074CB" w:rsidP="000074CB">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Pr>
          <w:rFonts w:ascii="Arial Narrow" w:hAnsi="Arial Narrow"/>
          <w:sz w:val="22"/>
          <w:szCs w:val="22"/>
        </w:rPr>
        <w:t xml:space="preserve">atbalstīt </w:t>
      </w:r>
      <w:proofErr w:type="spellStart"/>
      <w:r>
        <w:rPr>
          <w:rFonts w:ascii="Arial Narrow" w:hAnsi="Arial Narrow"/>
          <w:sz w:val="22"/>
          <w:szCs w:val="22"/>
        </w:rPr>
        <w:t>Barklaja</w:t>
      </w:r>
      <w:proofErr w:type="spellEnd"/>
      <w:r>
        <w:rPr>
          <w:rFonts w:ascii="Arial Narrow" w:hAnsi="Arial Narrow"/>
          <w:sz w:val="22"/>
          <w:szCs w:val="22"/>
        </w:rPr>
        <w:t xml:space="preserve"> </w:t>
      </w:r>
      <w:proofErr w:type="spellStart"/>
      <w:r>
        <w:rPr>
          <w:rFonts w:ascii="Arial Narrow" w:hAnsi="Arial Narrow"/>
          <w:sz w:val="22"/>
          <w:szCs w:val="22"/>
        </w:rPr>
        <w:t>de</w:t>
      </w:r>
      <w:proofErr w:type="spellEnd"/>
      <w:r>
        <w:rPr>
          <w:rFonts w:ascii="Arial Narrow" w:hAnsi="Arial Narrow"/>
          <w:sz w:val="22"/>
          <w:szCs w:val="22"/>
        </w:rPr>
        <w:t xml:space="preserve"> </w:t>
      </w:r>
      <w:proofErr w:type="spellStart"/>
      <w:r>
        <w:rPr>
          <w:rFonts w:ascii="Arial Narrow" w:hAnsi="Arial Narrow"/>
          <w:sz w:val="22"/>
          <w:szCs w:val="22"/>
        </w:rPr>
        <w:t>Tolli</w:t>
      </w:r>
      <w:proofErr w:type="spellEnd"/>
      <w:r>
        <w:rPr>
          <w:rFonts w:ascii="Arial Narrow" w:hAnsi="Arial Narrow"/>
          <w:sz w:val="22"/>
          <w:szCs w:val="22"/>
        </w:rPr>
        <w:t xml:space="preserve"> vēsturiskā pieminekļa postamenta saglabāšanu pārvietojot uz citu vietu</w:t>
      </w:r>
    </w:p>
    <w:p w14:paraId="36F01165" w14:textId="7AC8E08A" w:rsidR="000074CB" w:rsidRDefault="000074CB" w:rsidP="000074CB">
      <w:pPr>
        <w:widowControl w:val="0"/>
        <w:autoSpaceDE w:val="0"/>
        <w:autoSpaceDN w:val="0"/>
        <w:adjustRightInd w:val="0"/>
        <w:jc w:val="both"/>
        <w:rPr>
          <w:rFonts w:ascii="Arial Narrow" w:hAnsi="Arial Narrow"/>
          <w:sz w:val="22"/>
          <w:szCs w:val="22"/>
        </w:rPr>
      </w:pPr>
    </w:p>
    <w:p w14:paraId="075B1083" w14:textId="77777777" w:rsidR="000B63F9" w:rsidRDefault="000B63F9" w:rsidP="000074CB">
      <w:pPr>
        <w:widowControl w:val="0"/>
        <w:autoSpaceDE w:val="0"/>
        <w:autoSpaceDN w:val="0"/>
        <w:adjustRightInd w:val="0"/>
        <w:jc w:val="both"/>
        <w:rPr>
          <w:rFonts w:ascii="Arial Narrow" w:hAnsi="Arial Narrow"/>
          <w:sz w:val="22"/>
          <w:szCs w:val="22"/>
        </w:rPr>
      </w:pPr>
    </w:p>
    <w:p w14:paraId="4FC21EB5" w14:textId="77777777" w:rsidR="00490E38" w:rsidRDefault="00490E38" w:rsidP="00490E38">
      <w:pPr>
        <w:widowControl w:val="0"/>
        <w:autoSpaceDE w:val="0"/>
        <w:autoSpaceDN w:val="0"/>
        <w:adjustRightInd w:val="0"/>
        <w:jc w:val="both"/>
        <w:rPr>
          <w:rFonts w:ascii="Arial Narrow" w:hAnsi="Arial Narrow"/>
          <w:sz w:val="22"/>
          <w:szCs w:val="22"/>
        </w:rPr>
      </w:pPr>
    </w:p>
    <w:p w14:paraId="34D06A60" w14:textId="4A3B08B0" w:rsidR="00A16D8A" w:rsidRPr="009B4223" w:rsidRDefault="00A16D8A" w:rsidP="00A16D8A">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8</w:t>
      </w:r>
      <w:r w:rsidRPr="009B4223">
        <w:rPr>
          <w:rFonts w:ascii="Arial Narrow" w:hAnsi="Arial Narrow"/>
          <w:b/>
          <w:bCs/>
          <w:color w:val="000000"/>
          <w:sz w:val="22"/>
          <w:szCs w:val="22"/>
        </w:rPr>
        <w:t>.</w:t>
      </w:r>
    </w:p>
    <w:p w14:paraId="3A8DA35E" w14:textId="77777777" w:rsidR="00A16D8A" w:rsidRDefault="00A16D8A" w:rsidP="00A16D8A">
      <w:pPr>
        <w:pBdr>
          <w:bottom w:val="single" w:sz="4" w:space="1" w:color="auto"/>
        </w:pBdr>
        <w:jc w:val="center"/>
        <w:rPr>
          <w:rFonts w:ascii="Arial Narrow" w:hAnsi="Arial Narrow" w:cs="Arial"/>
          <w:b/>
        </w:rPr>
      </w:pPr>
      <w:r>
        <w:rPr>
          <w:rFonts w:ascii="Arial Narrow" w:hAnsi="Arial Narrow" w:cs="Arial"/>
          <w:b/>
        </w:rPr>
        <w:t>UNESCO Pasaules mantojuma centra atzinums par būvniecības ieceri Vecrīgā starp</w:t>
      </w:r>
      <w:r w:rsidRPr="00490E38">
        <w:t xml:space="preserve"> </w:t>
      </w:r>
      <w:r w:rsidRPr="00490E38">
        <w:rPr>
          <w:rFonts w:ascii="Arial Narrow" w:hAnsi="Arial Narrow" w:cs="Arial"/>
          <w:b/>
        </w:rPr>
        <w:t xml:space="preserve">Tirgoņu, Kaļķu, Mazo Monētu un Mazo Jaunavu ielu un starp Tirgoņu, Mazo Monētu un Mazo Jaunavu ielu </w:t>
      </w:r>
    </w:p>
    <w:p w14:paraId="66C1135B" w14:textId="77777777" w:rsidR="00A16D8A" w:rsidRPr="004558F9" w:rsidRDefault="00A16D8A" w:rsidP="00A16D8A">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Nacionālā kultūras mantojuma pārvalde</w:t>
      </w:r>
    </w:p>
    <w:p w14:paraId="18106B78" w14:textId="63C3B7D3" w:rsidR="00A16D8A" w:rsidRDefault="00A16D8A" w:rsidP="00A16D8A">
      <w:pPr>
        <w:widowControl w:val="0"/>
        <w:autoSpaceDE w:val="0"/>
        <w:autoSpaceDN w:val="0"/>
        <w:adjustRightInd w:val="0"/>
        <w:jc w:val="both"/>
        <w:rPr>
          <w:rFonts w:ascii="Arial Narrow" w:hAnsi="Arial Narrow"/>
          <w:sz w:val="22"/>
          <w:szCs w:val="22"/>
        </w:rPr>
      </w:pPr>
    </w:p>
    <w:p w14:paraId="666FFF7A" w14:textId="17205866" w:rsidR="00A96867" w:rsidRDefault="00A96867" w:rsidP="00A96867">
      <w:pPr>
        <w:widowControl w:val="0"/>
        <w:autoSpaceDE w:val="0"/>
        <w:autoSpaceDN w:val="0"/>
        <w:adjustRightInd w:val="0"/>
        <w:jc w:val="both"/>
        <w:rPr>
          <w:rFonts w:ascii="Arial Narrow" w:hAnsi="Arial Narrow"/>
          <w:sz w:val="22"/>
          <w:szCs w:val="22"/>
        </w:rPr>
      </w:pPr>
      <w:r>
        <w:rPr>
          <w:rFonts w:ascii="Arial Narrow" w:hAnsi="Arial Narrow"/>
          <w:sz w:val="22"/>
          <w:szCs w:val="22"/>
        </w:rPr>
        <w:t>A. Ancāne atgādina</w:t>
      </w:r>
      <w:r w:rsidR="009C23BB">
        <w:rPr>
          <w:rFonts w:ascii="Arial Narrow" w:hAnsi="Arial Narrow"/>
          <w:sz w:val="22"/>
          <w:szCs w:val="22"/>
        </w:rPr>
        <w:t xml:space="preserve"> jautājuma izskatīšanas vēsturi un informē, ka ir saņemta atbilde no UNESCO Pasaules mantojuma centra. Apbūve konkrētajā vietā ir iespējama un vēlama, tomēr konkrētais risinājums ir problemātisks, īpaši uzsverot B kvartāla masivitāti un ietekme uz RVC vērtējama kā negatīva. Turpina stāstījumu, ka risinājums NKMP tika saskaņots ar virkni nosacījumu, viens no tiem paredzēja, ka tālākajā projekta izstrādē būs jāņem vērā UNESCO Pasaules mantojuma centra atbilde, kad tā tiks saņemta. </w:t>
      </w:r>
    </w:p>
    <w:p w14:paraId="4EEC08FC" w14:textId="367D9744" w:rsidR="009C23BB" w:rsidRDefault="009C23BB" w:rsidP="00A96867">
      <w:pPr>
        <w:widowControl w:val="0"/>
        <w:autoSpaceDE w:val="0"/>
        <w:autoSpaceDN w:val="0"/>
        <w:adjustRightInd w:val="0"/>
        <w:jc w:val="both"/>
        <w:rPr>
          <w:rFonts w:ascii="Arial Narrow" w:hAnsi="Arial Narrow"/>
          <w:sz w:val="22"/>
          <w:szCs w:val="22"/>
        </w:rPr>
      </w:pPr>
    </w:p>
    <w:p w14:paraId="0B20E073" w14:textId="44560E0E" w:rsidR="009C23BB" w:rsidRDefault="009C23BB" w:rsidP="00A9686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norāda, ka situācija ir sarežģīta. Jautājums skatīts 2023. gada 4. janvārī, RVC SAP lēmums ir bijis un piedāvātais risinājums “knapi izlīdis cauri”, kas radīja sekas arī NKMP, jo nevarēja risinājumu nesaskaņot. Savukārt, atsaucoties uz UNESCO atbildi, mums nav tiesību šādu projektu realizēt, jo tad Rīga var nonākt apdraudēto pieminekļu sarakstā. UNESCO vērtējums bijis negatīvs, tas nozīmē, ka ir jānovērš visi trūkumi. </w:t>
      </w:r>
    </w:p>
    <w:p w14:paraId="3465FE36" w14:textId="358B7D21" w:rsidR="00A242E6" w:rsidRDefault="00A242E6" w:rsidP="00A96867">
      <w:pPr>
        <w:widowControl w:val="0"/>
        <w:autoSpaceDE w:val="0"/>
        <w:autoSpaceDN w:val="0"/>
        <w:adjustRightInd w:val="0"/>
        <w:jc w:val="both"/>
        <w:rPr>
          <w:rFonts w:ascii="Arial Narrow" w:hAnsi="Arial Narrow"/>
          <w:sz w:val="22"/>
          <w:szCs w:val="22"/>
        </w:rPr>
      </w:pPr>
    </w:p>
    <w:p w14:paraId="434C356D" w14:textId="3F1C7857" w:rsidR="00A242E6" w:rsidRDefault="00A242E6" w:rsidP="00A96867">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īstenot var, ja atrisina norādītos trūkumus. Notiek diskusija par pārāk lielo stāvu skaitu, R. Liepiņš, aprakstot risinājumus pauž</w:t>
      </w:r>
      <w:r w:rsidR="003531FE">
        <w:rPr>
          <w:rFonts w:ascii="Arial Narrow" w:hAnsi="Arial Narrow"/>
          <w:sz w:val="22"/>
          <w:szCs w:val="22"/>
        </w:rPr>
        <w:t xml:space="preserve"> vārdu “negausība”. </w:t>
      </w:r>
    </w:p>
    <w:p w14:paraId="47355D53" w14:textId="07FC476E" w:rsidR="003531FE" w:rsidRDefault="003531FE" w:rsidP="00A96867">
      <w:pPr>
        <w:widowControl w:val="0"/>
        <w:autoSpaceDE w:val="0"/>
        <w:autoSpaceDN w:val="0"/>
        <w:adjustRightInd w:val="0"/>
        <w:jc w:val="both"/>
        <w:rPr>
          <w:rFonts w:ascii="Arial Narrow" w:hAnsi="Arial Narrow"/>
          <w:sz w:val="22"/>
          <w:szCs w:val="22"/>
        </w:rPr>
      </w:pPr>
    </w:p>
    <w:p w14:paraId="744D0393" w14:textId="0AEE9941" w:rsidR="003531FE" w:rsidRPr="00A96867" w:rsidRDefault="003531FE" w:rsidP="00A96867">
      <w:pPr>
        <w:widowControl w:val="0"/>
        <w:autoSpaceDE w:val="0"/>
        <w:autoSpaceDN w:val="0"/>
        <w:adjustRightInd w:val="0"/>
        <w:jc w:val="both"/>
        <w:rPr>
          <w:rFonts w:ascii="Arial Narrow" w:hAnsi="Arial Narrow"/>
          <w:sz w:val="22"/>
          <w:szCs w:val="22"/>
        </w:rPr>
      </w:pPr>
      <w:r>
        <w:rPr>
          <w:rFonts w:ascii="Arial Narrow" w:hAnsi="Arial Narrow"/>
          <w:sz w:val="22"/>
          <w:szCs w:val="22"/>
        </w:rPr>
        <w:t>J. Dambis skaidro, ka informācija tiks nodota projekta pārstāvjiem un nākotnē jautājums visdrīzāk atkal būs jāskata RVC SAP. Pauž, ka RVC SAP var aicināt jau tagad ievērot UNESCO Pasaules mantojuma centra prasības. Pēcāk pārstāvji jau var nākt prezentēt kādā veidā tas tiek darīts.</w:t>
      </w:r>
    </w:p>
    <w:p w14:paraId="73B107C9" w14:textId="43F736F6" w:rsidR="00A96867" w:rsidRDefault="00A96867" w:rsidP="00A16D8A">
      <w:pPr>
        <w:widowControl w:val="0"/>
        <w:autoSpaceDE w:val="0"/>
        <w:autoSpaceDN w:val="0"/>
        <w:adjustRightInd w:val="0"/>
        <w:jc w:val="both"/>
        <w:rPr>
          <w:rFonts w:ascii="Arial Narrow" w:hAnsi="Arial Narrow"/>
          <w:sz w:val="22"/>
          <w:szCs w:val="22"/>
        </w:rPr>
      </w:pPr>
    </w:p>
    <w:p w14:paraId="7E046204" w14:textId="122512D5" w:rsidR="00A96867" w:rsidRDefault="00A96867" w:rsidP="00A16D8A">
      <w:pPr>
        <w:widowControl w:val="0"/>
        <w:autoSpaceDE w:val="0"/>
        <w:autoSpaceDN w:val="0"/>
        <w:adjustRightInd w:val="0"/>
        <w:jc w:val="both"/>
        <w:rPr>
          <w:rFonts w:ascii="Arial Narrow" w:hAnsi="Arial Narrow"/>
          <w:sz w:val="22"/>
          <w:szCs w:val="22"/>
        </w:rPr>
      </w:pPr>
    </w:p>
    <w:p w14:paraId="2C250822" w14:textId="7B79D9BD" w:rsidR="003531FE" w:rsidRPr="0041564E" w:rsidRDefault="003531FE" w:rsidP="003531FE">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aicināt turpmākajā projekta attīstības gaitā ievērot UNESCO Pasaules mantojuma centra prasības.</w:t>
      </w:r>
    </w:p>
    <w:p w14:paraId="23B5D253" w14:textId="77777777" w:rsidR="003531FE" w:rsidRDefault="003531FE" w:rsidP="003531FE">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531FE" w:rsidRPr="004A2772" w14:paraId="054F7F32" w14:textId="77777777" w:rsidTr="0043150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890E" w14:textId="77777777" w:rsidR="003531FE" w:rsidRPr="004A2772" w:rsidRDefault="003531FE" w:rsidP="0043150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6609BD4" w14:textId="77777777" w:rsidR="003531FE" w:rsidRPr="004A2772" w:rsidRDefault="003531FE" w:rsidP="0043150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346E144" w14:textId="77777777" w:rsidR="003531FE" w:rsidRPr="004A2772" w:rsidRDefault="003531FE" w:rsidP="0043150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13CD1F5" w14:textId="77777777" w:rsidR="003531FE" w:rsidRPr="004A2772" w:rsidRDefault="003531FE" w:rsidP="0043150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531FE" w:rsidRPr="004A2772" w14:paraId="205ECA4B"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5CF56D0" w14:textId="77777777" w:rsidR="003531FE" w:rsidRPr="006968B9" w:rsidRDefault="003531FE" w:rsidP="00431500">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top w:val="nil"/>
              <w:left w:val="nil"/>
              <w:bottom w:val="single" w:sz="4" w:space="0" w:color="auto"/>
              <w:right w:val="single" w:sz="4" w:space="0" w:color="auto"/>
            </w:tcBorders>
            <w:shd w:val="clear" w:color="auto" w:fill="auto"/>
            <w:noWrap/>
            <w:vAlign w:val="bottom"/>
          </w:tcPr>
          <w:p w14:paraId="0E424581" w14:textId="77777777" w:rsidR="003531FE" w:rsidRPr="00B00FA0"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F711479"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2B18AF" w14:textId="77777777" w:rsidR="003531FE" w:rsidRPr="001336CC" w:rsidRDefault="003531FE" w:rsidP="00431500">
            <w:pPr>
              <w:jc w:val="center"/>
              <w:rPr>
                <w:rFonts w:ascii="Arial Narrow" w:hAnsi="Arial Narrow" w:cs="Calibri"/>
                <w:color w:val="000000"/>
                <w:sz w:val="22"/>
                <w:szCs w:val="22"/>
              </w:rPr>
            </w:pPr>
          </w:p>
        </w:tc>
      </w:tr>
      <w:tr w:rsidR="003531FE" w:rsidRPr="004A2772" w14:paraId="3D1B0679"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F83551E" w14:textId="77777777" w:rsidR="003531FE" w:rsidRPr="005A4A9C" w:rsidRDefault="003531FE" w:rsidP="0043150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C6550BE" w14:textId="77777777" w:rsidR="003531FE" w:rsidRPr="00B00FA0"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75D751C7"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0692771" w14:textId="77777777" w:rsidR="003531FE" w:rsidRPr="001336CC" w:rsidRDefault="003531FE" w:rsidP="00431500">
            <w:pPr>
              <w:jc w:val="center"/>
              <w:rPr>
                <w:rFonts w:ascii="Arial Narrow" w:hAnsi="Arial Narrow" w:cs="Calibri"/>
                <w:color w:val="000000"/>
                <w:sz w:val="22"/>
                <w:szCs w:val="22"/>
              </w:rPr>
            </w:pPr>
          </w:p>
        </w:tc>
      </w:tr>
      <w:tr w:rsidR="003531FE" w:rsidRPr="004A2772" w14:paraId="0673FFF5"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0D4236D" w14:textId="77777777" w:rsidR="003531FE" w:rsidRDefault="003531FE" w:rsidP="00431500">
            <w:pPr>
              <w:rPr>
                <w:rFonts w:ascii="Arial Narrow" w:hAnsi="Arial Narrow" w:cs="Calibri"/>
                <w:color w:val="000000"/>
                <w:sz w:val="22"/>
                <w:szCs w:val="22"/>
              </w:rPr>
            </w:pPr>
            <w:r>
              <w:rPr>
                <w:rFonts w:ascii="Arial Narrow" w:hAnsi="Arial Narrow" w:cs="Calibri"/>
                <w:color w:val="000000"/>
                <w:sz w:val="22"/>
                <w:szCs w:val="22"/>
              </w:rPr>
              <w:t>P. Ratas (nepiedalās)</w:t>
            </w:r>
          </w:p>
        </w:tc>
        <w:tc>
          <w:tcPr>
            <w:tcW w:w="1430" w:type="dxa"/>
            <w:tcBorders>
              <w:top w:val="nil"/>
              <w:left w:val="nil"/>
              <w:bottom w:val="single" w:sz="4" w:space="0" w:color="auto"/>
              <w:right w:val="single" w:sz="4" w:space="0" w:color="auto"/>
            </w:tcBorders>
            <w:shd w:val="clear" w:color="auto" w:fill="auto"/>
            <w:noWrap/>
            <w:vAlign w:val="bottom"/>
          </w:tcPr>
          <w:p w14:paraId="755FF3C5" w14:textId="77777777" w:rsidR="003531FE"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D17D156"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C6CB5A" w14:textId="77777777" w:rsidR="003531FE" w:rsidRPr="001336CC" w:rsidRDefault="003531FE" w:rsidP="00431500">
            <w:pPr>
              <w:jc w:val="center"/>
              <w:rPr>
                <w:rFonts w:ascii="Arial Narrow" w:hAnsi="Arial Narrow" w:cs="Calibri"/>
                <w:color w:val="000000"/>
                <w:sz w:val="22"/>
                <w:szCs w:val="22"/>
              </w:rPr>
            </w:pPr>
          </w:p>
        </w:tc>
      </w:tr>
      <w:tr w:rsidR="003531FE" w:rsidRPr="004A2772" w14:paraId="0FB73BC9"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2F1FB0" w14:textId="77777777" w:rsidR="003531FE" w:rsidRDefault="003531FE" w:rsidP="00431500">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49DF79EE" w14:textId="77777777" w:rsidR="003531FE" w:rsidRPr="00914C01"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5574E2" w14:textId="77777777" w:rsidR="003531FE" w:rsidRPr="004A7E6B"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71B846" w14:textId="77777777" w:rsidR="003531FE" w:rsidRPr="001336CC" w:rsidRDefault="003531FE" w:rsidP="00431500">
            <w:pPr>
              <w:jc w:val="center"/>
              <w:rPr>
                <w:rFonts w:ascii="Arial Narrow" w:hAnsi="Arial Narrow" w:cs="Calibri"/>
                <w:color w:val="000000"/>
                <w:sz w:val="22"/>
                <w:szCs w:val="22"/>
              </w:rPr>
            </w:pPr>
          </w:p>
        </w:tc>
      </w:tr>
      <w:tr w:rsidR="003531FE" w:rsidRPr="004A2772" w14:paraId="5E8997F1"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37D464B" w14:textId="77777777" w:rsidR="003531FE" w:rsidRPr="003A58CA" w:rsidRDefault="003531FE" w:rsidP="0043150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77FE6E87" w14:textId="77777777" w:rsidR="003531FE" w:rsidRPr="00914C01"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6E33597"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8BC823" w14:textId="77777777" w:rsidR="003531FE" w:rsidRPr="006C5B7B" w:rsidRDefault="003531FE" w:rsidP="00431500">
            <w:pPr>
              <w:jc w:val="center"/>
              <w:rPr>
                <w:rFonts w:ascii="Arial Narrow" w:hAnsi="Arial Narrow" w:cs="Calibri"/>
                <w:color w:val="000000"/>
                <w:sz w:val="22"/>
                <w:szCs w:val="22"/>
              </w:rPr>
            </w:pPr>
          </w:p>
        </w:tc>
      </w:tr>
      <w:tr w:rsidR="003531FE" w:rsidRPr="004A2772" w14:paraId="324DD92D"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96DF5A" w14:textId="77777777" w:rsidR="003531FE" w:rsidRPr="003A58CA" w:rsidRDefault="003531FE" w:rsidP="0043150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A0361A1" w14:textId="77777777" w:rsidR="003531FE" w:rsidRPr="00914C01"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EC5207A"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B7BAAA1" w14:textId="77777777" w:rsidR="003531FE" w:rsidRPr="004958C5" w:rsidRDefault="003531FE" w:rsidP="00431500">
            <w:pPr>
              <w:jc w:val="center"/>
              <w:rPr>
                <w:rFonts w:ascii="Arial Narrow" w:hAnsi="Arial Narrow" w:cs="Calibri"/>
                <w:color w:val="000000"/>
                <w:sz w:val="22"/>
                <w:szCs w:val="22"/>
              </w:rPr>
            </w:pPr>
          </w:p>
        </w:tc>
      </w:tr>
      <w:tr w:rsidR="003531FE" w:rsidRPr="004A2772" w14:paraId="19107189"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916265" w14:textId="77777777" w:rsidR="003531FE" w:rsidRDefault="003531FE" w:rsidP="0043150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3778AEBC" w14:textId="77777777" w:rsidR="003531FE"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BD42775"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FA8016" w14:textId="77777777" w:rsidR="003531FE" w:rsidRPr="000308DF" w:rsidRDefault="003531FE" w:rsidP="00431500">
            <w:pPr>
              <w:jc w:val="center"/>
              <w:rPr>
                <w:rFonts w:ascii="Arial Narrow" w:hAnsi="Arial Narrow" w:cs="Calibri"/>
                <w:color w:val="000000"/>
                <w:sz w:val="22"/>
                <w:szCs w:val="22"/>
              </w:rPr>
            </w:pPr>
          </w:p>
        </w:tc>
      </w:tr>
      <w:tr w:rsidR="003531FE" w:rsidRPr="004A2772" w14:paraId="30817A81"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6E04852" w14:textId="77777777" w:rsidR="003531FE" w:rsidRDefault="003531FE" w:rsidP="0043150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05434A6F" w14:textId="77777777" w:rsidR="003531FE" w:rsidRPr="00914C01"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18B333C"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392D08" w14:textId="77777777" w:rsidR="003531FE" w:rsidRPr="000308DF" w:rsidRDefault="003531FE" w:rsidP="00431500">
            <w:pPr>
              <w:jc w:val="center"/>
              <w:rPr>
                <w:rFonts w:ascii="Arial Narrow" w:hAnsi="Arial Narrow" w:cs="Calibri"/>
                <w:color w:val="000000"/>
                <w:sz w:val="22"/>
                <w:szCs w:val="22"/>
              </w:rPr>
            </w:pPr>
          </w:p>
        </w:tc>
      </w:tr>
      <w:tr w:rsidR="003531FE" w:rsidRPr="004A2772" w14:paraId="2DC1D122"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4569B2" w14:textId="77777777" w:rsidR="003531FE" w:rsidRPr="00735E2B" w:rsidRDefault="003531FE" w:rsidP="00431500">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6BF4D2C3" w14:textId="77777777" w:rsidR="003531FE"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4681D8"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DF010CF" w14:textId="77777777" w:rsidR="003531FE" w:rsidDel="009B6461" w:rsidRDefault="003531FE" w:rsidP="00431500">
            <w:pPr>
              <w:jc w:val="center"/>
              <w:rPr>
                <w:rFonts w:ascii="Arial Narrow" w:hAnsi="Arial Narrow" w:cs="Calibri"/>
                <w:color w:val="000000"/>
                <w:sz w:val="22"/>
                <w:szCs w:val="22"/>
              </w:rPr>
            </w:pPr>
          </w:p>
        </w:tc>
      </w:tr>
      <w:tr w:rsidR="003531FE" w:rsidRPr="004A2772" w14:paraId="1091C638" w14:textId="77777777" w:rsidTr="0043150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80C99C" w14:textId="77777777" w:rsidR="003531FE" w:rsidRDefault="003531FE" w:rsidP="0043150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AC351B9" w14:textId="77777777" w:rsidR="003531FE"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222D6FD" w14:textId="77777777" w:rsidR="003531FE" w:rsidRPr="005C57C8" w:rsidRDefault="003531FE" w:rsidP="0043150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D9E64E8" w14:textId="77777777" w:rsidR="003531FE" w:rsidDel="009B6461" w:rsidRDefault="003531FE" w:rsidP="00431500">
            <w:pPr>
              <w:jc w:val="center"/>
              <w:rPr>
                <w:rFonts w:ascii="Arial Narrow" w:hAnsi="Arial Narrow" w:cs="Calibri"/>
                <w:color w:val="000000"/>
                <w:sz w:val="22"/>
                <w:szCs w:val="22"/>
              </w:rPr>
            </w:pPr>
          </w:p>
        </w:tc>
      </w:tr>
      <w:tr w:rsidR="003531FE" w:rsidRPr="004A2772" w14:paraId="0B29DEAF" w14:textId="77777777" w:rsidTr="00431500">
        <w:trPr>
          <w:trHeight w:val="348"/>
        </w:trPr>
        <w:tc>
          <w:tcPr>
            <w:tcW w:w="2861" w:type="dxa"/>
            <w:tcBorders>
              <w:top w:val="nil"/>
              <w:left w:val="nil"/>
              <w:bottom w:val="nil"/>
              <w:right w:val="nil"/>
            </w:tcBorders>
            <w:shd w:val="clear" w:color="auto" w:fill="auto"/>
            <w:noWrap/>
            <w:vAlign w:val="bottom"/>
            <w:hideMark/>
          </w:tcPr>
          <w:p w14:paraId="436E03B9" w14:textId="77777777" w:rsidR="003531FE" w:rsidRPr="004A2772" w:rsidRDefault="003531FE" w:rsidP="0043150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E919E94" w14:textId="77777777" w:rsidR="003531FE" w:rsidRPr="00886B3D"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37D93D1" w14:textId="77777777" w:rsidR="003531FE" w:rsidRPr="00886B3D"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639CA319" w14:textId="77777777" w:rsidR="003531FE" w:rsidRPr="00886B3D" w:rsidRDefault="003531FE" w:rsidP="00431500">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6050A8ED" w14:textId="77777777" w:rsidR="003531FE" w:rsidRDefault="003531FE" w:rsidP="003531FE">
      <w:pPr>
        <w:widowControl w:val="0"/>
        <w:autoSpaceDE w:val="0"/>
        <w:autoSpaceDN w:val="0"/>
        <w:adjustRightInd w:val="0"/>
        <w:jc w:val="both"/>
        <w:rPr>
          <w:rFonts w:ascii="Arial Narrow" w:hAnsi="Arial Narrow"/>
          <w:b/>
          <w:bCs/>
          <w:sz w:val="22"/>
          <w:szCs w:val="22"/>
        </w:rPr>
      </w:pPr>
    </w:p>
    <w:p w14:paraId="116D85A2" w14:textId="77777777" w:rsidR="003531FE" w:rsidRDefault="003531FE" w:rsidP="003531FE">
      <w:pPr>
        <w:widowControl w:val="0"/>
        <w:autoSpaceDE w:val="0"/>
        <w:autoSpaceDN w:val="0"/>
        <w:adjustRightInd w:val="0"/>
        <w:jc w:val="both"/>
        <w:rPr>
          <w:rFonts w:ascii="Arial Narrow" w:hAnsi="Arial Narrow"/>
          <w:b/>
          <w:bCs/>
          <w:sz w:val="22"/>
          <w:szCs w:val="22"/>
        </w:rPr>
      </w:pPr>
    </w:p>
    <w:p w14:paraId="31AC6328" w14:textId="77777777" w:rsidR="003531FE" w:rsidRPr="00207228" w:rsidRDefault="003531FE" w:rsidP="003531F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D64BE10" w14:textId="77777777" w:rsidR="003531FE" w:rsidRPr="00EE7067" w:rsidRDefault="003531FE" w:rsidP="003531FE">
      <w:pPr>
        <w:widowControl w:val="0"/>
        <w:autoSpaceDE w:val="0"/>
        <w:autoSpaceDN w:val="0"/>
        <w:adjustRightInd w:val="0"/>
        <w:jc w:val="both"/>
        <w:rPr>
          <w:rFonts w:ascii="Arial Narrow" w:hAnsi="Arial Narrow"/>
          <w:b/>
          <w:bCs/>
          <w:sz w:val="22"/>
          <w:szCs w:val="22"/>
        </w:rPr>
      </w:pPr>
    </w:p>
    <w:p w14:paraId="5CDC3F0E" w14:textId="77777777" w:rsidR="003531FE" w:rsidRPr="001E2A8B" w:rsidRDefault="003531FE" w:rsidP="003531F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7</w:t>
      </w:r>
    </w:p>
    <w:p w14:paraId="086BF4B9" w14:textId="77777777" w:rsidR="003531FE" w:rsidRPr="004958C5" w:rsidRDefault="003531FE" w:rsidP="003531F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3098219E" w14:textId="77777777" w:rsidR="003531FE" w:rsidRPr="001E2A8B" w:rsidRDefault="003531FE" w:rsidP="003531F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574E7E04" w14:textId="77777777" w:rsidR="003531FE" w:rsidRDefault="003531FE" w:rsidP="003531FE">
      <w:pPr>
        <w:widowControl w:val="0"/>
        <w:autoSpaceDE w:val="0"/>
        <w:autoSpaceDN w:val="0"/>
        <w:adjustRightInd w:val="0"/>
        <w:jc w:val="both"/>
        <w:rPr>
          <w:rFonts w:ascii="Arial Narrow" w:hAnsi="Arial Narrow"/>
          <w:sz w:val="22"/>
          <w:szCs w:val="22"/>
        </w:rPr>
      </w:pPr>
    </w:p>
    <w:p w14:paraId="79455490" w14:textId="1867EDE3" w:rsidR="003531FE" w:rsidRDefault="003531FE" w:rsidP="003531FE">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Pr>
          <w:rFonts w:ascii="Arial Narrow" w:hAnsi="Arial Narrow"/>
          <w:sz w:val="22"/>
          <w:szCs w:val="22"/>
        </w:rPr>
        <w:t>aicināt turpmākajā projekta attīstības gaitā ievērot UNESCO Pasaules mantojuma centra prasības.</w:t>
      </w:r>
    </w:p>
    <w:p w14:paraId="3CD1B1E0" w14:textId="681124C8" w:rsidR="00E72D78" w:rsidRDefault="00E72D78" w:rsidP="0059252C">
      <w:pPr>
        <w:widowControl w:val="0"/>
        <w:autoSpaceDE w:val="0"/>
        <w:autoSpaceDN w:val="0"/>
        <w:adjustRightInd w:val="0"/>
        <w:jc w:val="both"/>
        <w:rPr>
          <w:rFonts w:ascii="Arial Narrow" w:hAnsi="Arial Narrow"/>
          <w:sz w:val="22"/>
          <w:szCs w:val="22"/>
        </w:rPr>
      </w:pPr>
    </w:p>
    <w:p w14:paraId="65CB2BBE" w14:textId="77777777" w:rsidR="00486B69" w:rsidRDefault="00486B69" w:rsidP="0059252C">
      <w:pPr>
        <w:widowControl w:val="0"/>
        <w:autoSpaceDE w:val="0"/>
        <w:autoSpaceDN w:val="0"/>
        <w:adjustRightInd w:val="0"/>
        <w:jc w:val="both"/>
        <w:rPr>
          <w:rFonts w:ascii="Arial Narrow" w:hAnsi="Arial Narrow"/>
          <w:sz w:val="22"/>
          <w:szCs w:val="22"/>
        </w:rPr>
      </w:pPr>
    </w:p>
    <w:p w14:paraId="3E5A0173" w14:textId="77777777" w:rsidR="004558F9" w:rsidRDefault="004558F9" w:rsidP="004558F9">
      <w:pPr>
        <w:widowControl w:val="0"/>
        <w:autoSpaceDE w:val="0"/>
        <w:autoSpaceDN w:val="0"/>
        <w:adjustRightInd w:val="0"/>
        <w:jc w:val="both"/>
        <w:rPr>
          <w:rFonts w:ascii="Arial Narrow" w:hAnsi="Arial Narrow"/>
          <w:sz w:val="22"/>
          <w:szCs w:val="22"/>
        </w:rPr>
      </w:pPr>
    </w:p>
    <w:p w14:paraId="1DF6620F" w14:textId="4C75236B"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3531FE">
        <w:rPr>
          <w:rFonts w:ascii="Arial Narrow" w:hAnsi="Arial Narrow"/>
          <w:sz w:val="22"/>
          <w:szCs w:val="22"/>
        </w:rPr>
        <w:t>18.30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0CD3B4E1" w14:textId="0C235943" w:rsidR="00B656A3"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656A3">
        <w:rPr>
          <w:rFonts w:ascii="Arial Narrow" w:hAnsi="Arial Narrow"/>
          <w:sz w:val="22"/>
          <w:szCs w:val="22"/>
          <w:lang w:val="lv-LV"/>
        </w:rPr>
        <w:t>A. Ancāne</w:t>
      </w:r>
    </w:p>
    <w:p w14:paraId="59A873BD" w14:textId="77777777" w:rsidR="00B656A3" w:rsidRDefault="00B656A3" w:rsidP="004558F9">
      <w:pPr>
        <w:pStyle w:val="Sarakstarindkopa"/>
        <w:spacing w:line="480" w:lineRule="auto"/>
        <w:ind w:left="0"/>
        <w:rPr>
          <w:rFonts w:ascii="Arial Narrow" w:hAnsi="Arial Narrow"/>
          <w:sz w:val="22"/>
          <w:szCs w:val="22"/>
          <w:lang w:val="lv-LV"/>
        </w:rPr>
      </w:pPr>
    </w:p>
    <w:p w14:paraId="788B8724" w14:textId="240E95BB" w:rsidR="00A251AC" w:rsidRDefault="00B656A3"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7FF645C8" w14:textId="77777777"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591F0EBE" w14:textId="77777777" w:rsidR="00B44E5A" w:rsidRDefault="00B44E5A"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14FBABCC" w14:textId="6C4B2F79" w:rsidR="002C4952" w:rsidRDefault="00B44E5A"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358E6F6" w14:textId="77777777"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44A148A7" w14:textId="77777777" w:rsidR="00EA54EE" w:rsidRDefault="00EA54EE" w:rsidP="004558F9">
      <w:pPr>
        <w:pStyle w:val="Sarakstarindkopa"/>
        <w:spacing w:line="480" w:lineRule="auto"/>
        <w:ind w:left="0"/>
        <w:rPr>
          <w:rFonts w:ascii="Arial Narrow" w:hAnsi="Arial Narrow"/>
          <w:sz w:val="22"/>
          <w:szCs w:val="22"/>
          <w:lang w:val="lv-LV"/>
        </w:rPr>
      </w:pPr>
    </w:p>
    <w:p w14:paraId="4871D39E" w14:textId="77777777" w:rsidR="00B656A3"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B. Moļņika</w:t>
      </w:r>
    </w:p>
    <w:p w14:paraId="69D17528" w14:textId="77777777" w:rsidR="00B656A3" w:rsidRDefault="00B656A3" w:rsidP="004558F9">
      <w:pPr>
        <w:pStyle w:val="Sarakstarindkopa"/>
        <w:spacing w:line="480" w:lineRule="auto"/>
        <w:ind w:left="0"/>
        <w:rPr>
          <w:rFonts w:ascii="Arial Narrow" w:hAnsi="Arial Narrow"/>
          <w:sz w:val="22"/>
          <w:szCs w:val="22"/>
          <w:lang w:val="lv-LV"/>
        </w:rPr>
      </w:pPr>
    </w:p>
    <w:p w14:paraId="10292D85" w14:textId="180BE30B" w:rsidR="00B656A3" w:rsidRDefault="00B656A3"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6AD903E4" w14:textId="77777777" w:rsidR="00B656A3" w:rsidRDefault="00B656A3" w:rsidP="004558F9">
      <w:pPr>
        <w:pStyle w:val="Sarakstarindkopa"/>
        <w:spacing w:line="480" w:lineRule="auto"/>
        <w:ind w:left="0"/>
        <w:rPr>
          <w:rFonts w:ascii="Arial Narrow" w:hAnsi="Arial Narrow"/>
          <w:sz w:val="22"/>
          <w:szCs w:val="22"/>
          <w:lang w:val="lv-LV"/>
        </w:rPr>
      </w:pPr>
    </w:p>
    <w:p w14:paraId="452862A8" w14:textId="74DD7341" w:rsidR="004558F9" w:rsidRDefault="00B656A3"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4558F9">
        <w:rPr>
          <w:rFonts w:ascii="Arial Narrow" w:hAnsi="Arial Narrow"/>
          <w:sz w:val="22"/>
          <w:szCs w:val="22"/>
          <w:lang w:val="lv-LV"/>
        </w:rPr>
        <w:t>P. Ratas</w:t>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lastRenderedPageBreak/>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4FFB" w14:textId="77777777" w:rsidR="00420F1A" w:rsidRDefault="00420F1A">
      <w:r>
        <w:separator/>
      </w:r>
    </w:p>
  </w:endnote>
  <w:endnote w:type="continuationSeparator" w:id="0">
    <w:p w14:paraId="5B76A3CF" w14:textId="77777777" w:rsidR="00420F1A" w:rsidRDefault="0042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40F7712A" w:rsidR="00A242E6" w:rsidRDefault="00A242E6">
        <w:pPr>
          <w:pStyle w:val="Kjene"/>
          <w:jc w:val="right"/>
        </w:pPr>
        <w:r>
          <w:fldChar w:fldCharType="begin"/>
        </w:r>
        <w:r>
          <w:instrText>PAGE   \* MERGEFORMAT</w:instrText>
        </w:r>
        <w:r>
          <w:fldChar w:fldCharType="separate"/>
        </w:r>
        <w:r w:rsidR="00B656A3" w:rsidRPr="00B656A3">
          <w:rPr>
            <w:noProof/>
            <w:lang w:val="lv-LV"/>
          </w:rPr>
          <w:t>18</w:t>
        </w:r>
        <w:r>
          <w:fldChar w:fldCharType="end"/>
        </w:r>
      </w:p>
    </w:sdtContent>
  </w:sdt>
  <w:p w14:paraId="48C78F05" w14:textId="77777777" w:rsidR="00A242E6" w:rsidRDefault="00A242E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B9E9" w14:textId="77777777" w:rsidR="00420F1A" w:rsidRDefault="00420F1A">
      <w:r>
        <w:separator/>
      </w:r>
    </w:p>
  </w:footnote>
  <w:footnote w:type="continuationSeparator" w:id="0">
    <w:p w14:paraId="117535CA" w14:textId="77777777" w:rsidR="00420F1A" w:rsidRDefault="00420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5"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3"/>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74CB"/>
    <w:rsid w:val="00010303"/>
    <w:rsid w:val="00017553"/>
    <w:rsid w:val="000233E6"/>
    <w:rsid w:val="00042723"/>
    <w:rsid w:val="00043AB0"/>
    <w:rsid w:val="00047B42"/>
    <w:rsid w:val="0005359C"/>
    <w:rsid w:val="000553A6"/>
    <w:rsid w:val="00056218"/>
    <w:rsid w:val="0006422C"/>
    <w:rsid w:val="00065A78"/>
    <w:rsid w:val="00066288"/>
    <w:rsid w:val="00067A16"/>
    <w:rsid w:val="00072186"/>
    <w:rsid w:val="00073776"/>
    <w:rsid w:val="000742B6"/>
    <w:rsid w:val="00080230"/>
    <w:rsid w:val="000802D8"/>
    <w:rsid w:val="00082D17"/>
    <w:rsid w:val="000861B6"/>
    <w:rsid w:val="0008761C"/>
    <w:rsid w:val="00090653"/>
    <w:rsid w:val="000970BB"/>
    <w:rsid w:val="000A48C9"/>
    <w:rsid w:val="000A55F5"/>
    <w:rsid w:val="000B0B50"/>
    <w:rsid w:val="000B1F01"/>
    <w:rsid w:val="000B2B50"/>
    <w:rsid w:val="000B5B48"/>
    <w:rsid w:val="000B63F9"/>
    <w:rsid w:val="000C439F"/>
    <w:rsid w:val="000C6F5F"/>
    <w:rsid w:val="000D3AF7"/>
    <w:rsid w:val="000E16B9"/>
    <w:rsid w:val="000E19CA"/>
    <w:rsid w:val="000E45F3"/>
    <w:rsid w:val="000E6064"/>
    <w:rsid w:val="000E62B2"/>
    <w:rsid w:val="000E62C5"/>
    <w:rsid w:val="000E74C3"/>
    <w:rsid w:val="000F1312"/>
    <w:rsid w:val="000F1CE9"/>
    <w:rsid w:val="000F1ED2"/>
    <w:rsid w:val="000F5940"/>
    <w:rsid w:val="00100196"/>
    <w:rsid w:val="001005AB"/>
    <w:rsid w:val="001014C6"/>
    <w:rsid w:val="00101959"/>
    <w:rsid w:val="00102A87"/>
    <w:rsid w:val="00103C62"/>
    <w:rsid w:val="0010728A"/>
    <w:rsid w:val="0011264E"/>
    <w:rsid w:val="001128E6"/>
    <w:rsid w:val="00116D30"/>
    <w:rsid w:val="00117C4A"/>
    <w:rsid w:val="00120D12"/>
    <w:rsid w:val="00123233"/>
    <w:rsid w:val="0012384B"/>
    <w:rsid w:val="00126340"/>
    <w:rsid w:val="0012676A"/>
    <w:rsid w:val="001300F8"/>
    <w:rsid w:val="0013010C"/>
    <w:rsid w:val="001314D7"/>
    <w:rsid w:val="00136DC1"/>
    <w:rsid w:val="001372C8"/>
    <w:rsid w:val="00140088"/>
    <w:rsid w:val="001403F1"/>
    <w:rsid w:val="00143EA3"/>
    <w:rsid w:val="00144C6F"/>
    <w:rsid w:val="00155BD3"/>
    <w:rsid w:val="00155C13"/>
    <w:rsid w:val="001571EE"/>
    <w:rsid w:val="001607D6"/>
    <w:rsid w:val="001751B8"/>
    <w:rsid w:val="00180CB2"/>
    <w:rsid w:val="00180DEC"/>
    <w:rsid w:val="00187A7A"/>
    <w:rsid w:val="001900A1"/>
    <w:rsid w:val="001905FA"/>
    <w:rsid w:val="001911D4"/>
    <w:rsid w:val="001919C3"/>
    <w:rsid w:val="0019710F"/>
    <w:rsid w:val="001A6762"/>
    <w:rsid w:val="001B258D"/>
    <w:rsid w:val="001B7A03"/>
    <w:rsid w:val="001C2BE3"/>
    <w:rsid w:val="001C34B8"/>
    <w:rsid w:val="001E1539"/>
    <w:rsid w:val="001E30FF"/>
    <w:rsid w:val="001E3C69"/>
    <w:rsid w:val="001E58A2"/>
    <w:rsid w:val="001E70A6"/>
    <w:rsid w:val="001F361A"/>
    <w:rsid w:val="001F584E"/>
    <w:rsid w:val="00200DB5"/>
    <w:rsid w:val="00204E12"/>
    <w:rsid w:val="002105E1"/>
    <w:rsid w:val="002123EA"/>
    <w:rsid w:val="002144BC"/>
    <w:rsid w:val="002155A3"/>
    <w:rsid w:val="00216654"/>
    <w:rsid w:val="00220888"/>
    <w:rsid w:val="00230A06"/>
    <w:rsid w:val="00231FA2"/>
    <w:rsid w:val="002377E0"/>
    <w:rsid w:val="0024477C"/>
    <w:rsid w:val="00245640"/>
    <w:rsid w:val="002476DC"/>
    <w:rsid w:val="002517F1"/>
    <w:rsid w:val="002541CD"/>
    <w:rsid w:val="00256D02"/>
    <w:rsid w:val="0026628C"/>
    <w:rsid w:val="0026676E"/>
    <w:rsid w:val="0027712C"/>
    <w:rsid w:val="00277197"/>
    <w:rsid w:val="00277796"/>
    <w:rsid w:val="00283266"/>
    <w:rsid w:val="00284685"/>
    <w:rsid w:val="002853B0"/>
    <w:rsid w:val="00293F1B"/>
    <w:rsid w:val="002A0290"/>
    <w:rsid w:val="002A4545"/>
    <w:rsid w:val="002A7703"/>
    <w:rsid w:val="002C0BD3"/>
    <w:rsid w:val="002C4952"/>
    <w:rsid w:val="002D32D8"/>
    <w:rsid w:val="002D512C"/>
    <w:rsid w:val="002D7188"/>
    <w:rsid w:val="002E04DA"/>
    <w:rsid w:val="002E339E"/>
    <w:rsid w:val="002F7014"/>
    <w:rsid w:val="00304799"/>
    <w:rsid w:val="00306F24"/>
    <w:rsid w:val="00307524"/>
    <w:rsid w:val="00310278"/>
    <w:rsid w:val="00310C27"/>
    <w:rsid w:val="0031337B"/>
    <w:rsid w:val="00313EFE"/>
    <w:rsid w:val="0031455D"/>
    <w:rsid w:val="00315493"/>
    <w:rsid w:val="00322582"/>
    <w:rsid w:val="00322E95"/>
    <w:rsid w:val="0032440C"/>
    <w:rsid w:val="00324ABE"/>
    <w:rsid w:val="00330A5D"/>
    <w:rsid w:val="00332F3B"/>
    <w:rsid w:val="00342E83"/>
    <w:rsid w:val="00350207"/>
    <w:rsid w:val="00350704"/>
    <w:rsid w:val="003516D8"/>
    <w:rsid w:val="003531FE"/>
    <w:rsid w:val="003537C0"/>
    <w:rsid w:val="00354311"/>
    <w:rsid w:val="0035793D"/>
    <w:rsid w:val="003619A7"/>
    <w:rsid w:val="0037093C"/>
    <w:rsid w:val="00376906"/>
    <w:rsid w:val="00377ED6"/>
    <w:rsid w:val="003800B1"/>
    <w:rsid w:val="00380BEA"/>
    <w:rsid w:val="00382C11"/>
    <w:rsid w:val="003944D9"/>
    <w:rsid w:val="00394702"/>
    <w:rsid w:val="003A7FF7"/>
    <w:rsid w:val="003B0566"/>
    <w:rsid w:val="003B0B9F"/>
    <w:rsid w:val="003B7BBF"/>
    <w:rsid w:val="003C4BC1"/>
    <w:rsid w:val="003D0E4A"/>
    <w:rsid w:val="003D7932"/>
    <w:rsid w:val="003E3B7A"/>
    <w:rsid w:val="003E62F3"/>
    <w:rsid w:val="0040148A"/>
    <w:rsid w:val="004034D4"/>
    <w:rsid w:val="0040527A"/>
    <w:rsid w:val="0040793B"/>
    <w:rsid w:val="004129AF"/>
    <w:rsid w:val="0041564E"/>
    <w:rsid w:val="00417AE5"/>
    <w:rsid w:val="00420F1A"/>
    <w:rsid w:val="00426850"/>
    <w:rsid w:val="00434BA3"/>
    <w:rsid w:val="004403C6"/>
    <w:rsid w:val="004419AF"/>
    <w:rsid w:val="004421BD"/>
    <w:rsid w:val="0044421D"/>
    <w:rsid w:val="004467A0"/>
    <w:rsid w:val="00447850"/>
    <w:rsid w:val="00450A88"/>
    <w:rsid w:val="004524E5"/>
    <w:rsid w:val="00454635"/>
    <w:rsid w:val="004558F9"/>
    <w:rsid w:val="00456279"/>
    <w:rsid w:val="00456486"/>
    <w:rsid w:val="00460391"/>
    <w:rsid w:val="004640EF"/>
    <w:rsid w:val="00470626"/>
    <w:rsid w:val="00470F70"/>
    <w:rsid w:val="00475985"/>
    <w:rsid w:val="00477F2E"/>
    <w:rsid w:val="004864A2"/>
    <w:rsid w:val="00486B69"/>
    <w:rsid w:val="00486E14"/>
    <w:rsid w:val="00490E38"/>
    <w:rsid w:val="0049101A"/>
    <w:rsid w:val="0049262A"/>
    <w:rsid w:val="00493EDF"/>
    <w:rsid w:val="004A03C0"/>
    <w:rsid w:val="004B0525"/>
    <w:rsid w:val="004B1AA8"/>
    <w:rsid w:val="004B2249"/>
    <w:rsid w:val="004B2B03"/>
    <w:rsid w:val="004B2BC0"/>
    <w:rsid w:val="004B47B7"/>
    <w:rsid w:val="004C1CD3"/>
    <w:rsid w:val="004C2E58"/>
    <w:rsid w:val="004C3646"/>
    <w:rsid w:val="004C4065"/>
    <w:rsid w:val="004D0EA0"/>
    <w:rsid w:val="004D1BD3"/>
    <w:rsid w:val="004D25C9"/>
    <w:rsid w:val="004E4436"/>
    <w:rsid w:val="004E7429"/>
    <w:rsid w:val="004F0CFF"/>
    <w:rsid w:val="004F5799"/>
    <w:rsid w:val="00505212"/>
    <w:rsid w:val="0050561F"/>
    <w:rsid w:val="005077AE"/>
    <w:rsid w:val="005113CF"/>
    <w:rsid w:val="005116AC"/>
    <w:rsid w:val="00513518"/>
    <w:rsid w:val="00514E49"/>
    <w:rsid w:val="00514E4A"/>
    <w:rsid w:val="005230BE"/>
    <w:rsid w:val="00524723"/>
    <w:rsid w:val="00527239"/>
    <w:rsid w:val="005310F3"/>
    <w:rsid w:val="00537038"/>
    <w:rsid w:val="00541CE1"/>
    <w:rsid w:val="00541FFE"/>
    <w:rsid w:val="005429A8"/>
    <w:rsid w:val="00544DB5"/>
    <w:rsid w:val="00545F66"/>
    <w:rsid w:val="0055202F"/>
    <w:rsid w:val="005568B4"/>
    <w:rsid w:val="00556A2F"/>
    <w:rsid w:val="00557B72"/>
    <w:rsid w:val="00570166"/>
    <w:rsid w:val="00571DBF"/>
    <w:rsid w:val="00572758"/>
    <w:rsid w:val="005754D3"/>
    <w:rsid w:val="00577A2B"/>
    <w:rsid w:val="00583C08"/>
    <w:rsid w:val="0058533E"/>
    <w:rsid w:val="00586EA8"/>
    <w:rsid w:val="00592494"/>
    <w:rsid w:val="0059252C"/>
    <w:rsid w:val="00595ACC"/>
    <w:rsid w:val="005960C2"/>
    <w:rsid w:val="00597C91"/>
    <w:rsid w:val="005B221C"/>
    <w:rsid w:val="005B2F15"/>
    <w:rsid w:val="005B5052"/>
    <w:rsid w:val="005C019A"/>
    <w:rsid w:val="005C2836"/>
    <w:rsid w:val="005C4B61"/>
    <w:rsid w:val="005C7578"/>
    <w:rsid w:val="005D202F"/>
    <w:rsid w:val="005D61EE"/>
    <w:rsid w:val="005D67FC"/>
    <w:rsid w:val="005D690F"/>
    <w:rsid w:val="005D72C6"/>
    <w:rsid w:val="005E2384"/>
    <w:rsid w:val="005E2AC4"/>
    <w:rsid w:val="005E4137"/>
    <w:rsid w:val="005E667C"/>
    <w:rsid w:val="005F54AB"/>
    <w:rsid w:val="005F626B"/>
    <w:rsid w:val="0060164E"/>
    <w:rsid w:val="0060230F"/>
    <w:rsid w:val="00605038"/>
    <w:rsid w:val="006077CD"/>
    <w:rsid w:val="00611A6A"/>
    <w:rsid w:val="00631956"/>
    <w:rsid w:val="00631B1E"/>
    <w:rsid w:val="0063395C"/>
    <w:rsid w:val="006367EF"/>
    <w:rsid w:val="006412F1"/>
    <w:rsid w:val="00644AF6"/>
    <w:rsid w:val="00647844"/>
    <w:rsid w:val="00651B87"/>
    <w:rsid w:val="006522A6"/>
    <w:rsid w:val="006561F9"/>
    <w:rsid w:val="00657178"/>
    <w:rsid w:val="00661098"/>
    <w:rsid w:val="00662B70"/>
    <w:rsid w:val="00663E48"/>
    <w:rsid w:val="00663FD7"/>
    <w:rsid w:val="00665B91"/>
    <w:rsid w:val="00670040"/>
    <w:rsid w:val="006729E1"/>
    <w:rsid w:val="00677E32"/>
    <w:rsid w:val="00681C54"/>
    <w:rsid w:val="00683025"/>
    <w:rsid w:val="006848F4"/>
    <w:rsid w:val="00686C6E"/>
    <w:rsid w:val="006870E3"/>
    <w:rsid w:val="006872FA"/>
    <w:rsid w:val="00692D2C"/>
    <w:rsid w:val="00694E12"/>
    <w:rsid w:val="006A78E5"/>
    <w:rsid w:val="006B1596"/>
    <w:rsid w:val="006B57FF"/>
    <w:rsid w:val="006B758F"/>
    <w:rsid w:val="006D0CA4"/>
    <w:rsid w:val="006D23C2"/>
    <w:rsid w:val="006D3A47"/>
    <w:rsid w:val="006D7018"/>
    <w:rsid w:val="006E019A"/>
    <w:rsid w:val="006E1DB6"/>
    <w:rsid w:val="006E3A54"/>
    <w:rsid w:val="006E4985"/>
    <w:rsid w:val="006E6391"/>
    <w:rsid w:val="006F2D8B"/>
    <w:rsid w:val="00712FD5"/>
    <w:rsid w:val="00713C21"/>
    <w:rsid w:val="007329AB"/>
    <w:rsid w:val="00734619"/>
    <w:rsid w:val="007410EC"/>
    <w:rsid w:val="00742233"/>
    <w:rsid w:val="00762FD0"/>
    <w:rsid w:val="00771731"/>
    <w:rsid w:val="00772927"/>
    <w:rsid w:val="0079275D"/>
    <w:rsid w:val="00794808"/>
    <w:rsid w:val="00794DEF"/>
    <w:rsid w:val="00797B60"/>
    <w:rsid w:val="007A1A93"/>
    <w:rsid w:val="007A3EFD"/>
    <w:rsid w:val="007B1BA3"/>
    <w:rsid w:val="007B7637"/>
    <w:rsid w:val="007C02EE"/>
    <w:rsid w:val="007C3286"/>
    <w:rsid w:val="007D52F4"/>
    <w:rsid w:val="007D5CFF"/>
    <w:rsid w:val="007D77A4"/>
    <w:rsid w:val="007E12BE"/>
    <w:rsid w:val="007E3483"/>
    <w:rsid w:val="007E65C6"/>
    <w:rsid w:val="007E68AA"/>
    <w:rsid w:val="007E6EED"/>
    <w:rsid w:val="007F1048"/>
    <w:rsid w:val="007F4DEB"/>
    <w:rsid w:val="007F750C"/>
    <w:rsid w:val="0080398D"/>
    <w:rsid w:val="00804B26"/>
    <w:rsid w:val="0081343F"/>
    <w:rsid w:val="00822EED"/>
    <w:rsid w:val="00827D0A"/>
    <w:rsid w:val="00836F36"/>
    <w:rsid w:val="008553AF"/>
    <w:rsid w:val="00855854"/>
    <w:rsid w:val="00856049"/>
    <w:rsid w:val="00856DF4"/>
    <w:rsid w:val="00857CE1"/>
    <w:rsid w:val="00860D31"/>
    <w:rsid w:val="00863A1C"/>
    <w:rsid w:val="00864528"/>
    <w:rsid w:val="00865D88"/>
    <w:rsid w:val="00870E10"/>
    <w:rsid w:val="00871FBF"/>
    <w:rsid w:val="00872583"/>
    <w:rsid w:val="00876117"/>
    <w:rsid w:val="008811AB"/>
    <w:rsid w:val="00881F95"/>
    <w:rsid w:val="008821A2"/>
    <w:rsid w:val="00884770"/>
    <w:rsid w:val="00886FAD"/>
    <w:rsid w:val="00887E40"/>
    <w:rsid w:val="008940CD"/>
    <w:rsid w:val="00896F87"/>
    <w:rsid w:val="008975D1"/>
    <w:rsid w:val="00897DE4"/>
    <w:rsid w:val="008A0A2C"/>
    <w:rsid w:val="008A5363"/>
    <w:rsid w:val="008A6D16"/>
    <w:rsid w:val="008B1324"/>
    <w:rsid w:val="008B2E3B"/>
    <w:rsid w:val="008B5C7E"/>
    <w:rsid w:val="008C36DB"/>
    <w:rsid w:val="008C3DFB"/>
    <w:rsid w:val="008C4538"/>
    <w:rsid w:val="008C4661"/>
    <w:rsid w:val="008C491E"/>
    <w:rsid w:val="008D2852"/>
    <w:rsid w:val="008D2E8E"/>
    <w:rsid w:val="008E1B13"/>
    <w:rsid w:val="008E1E79"/>
    <w:rsid w:val="008E3027"/>
    <w:rsid w:val="008E4BA4"/>
    <w:rsid w:val="008F0C7B"/>
    <w:rsid w:val="008F66FC"/>
    <w:rsid w:val="00901409"/>
    <w:rsid w:val="0090543A"/>
    <w:rsid w:val="00906889"/>
    <w:rsid w:val="00907C2B"/>
    <w:rsid w:val="00907CEA"/>
    <w:rsid w:val="00910822"/>
    <w:rsid w:val="00920B9F"/>
    <w:rsid w:val="009225ED"/>
    <w:rsid w:val="00923335"/>
    <w:rsid w:val="00923A17"/>
    <w:rsid w:val="0092606D"/>
    <w:rsid w:val="009260EC"/>
    <w:rsid w:val="00931903"/>
    <w:rsid w:val="00934A52"/>
    <w:rsid w:val="0093672A"/>
    <w:rsid w:val="009368FF"/>
    <w:rsid w:val="00937278"/>
    <w:rsid w:val="00937D67"/>
    <w:rsid w:val="009417A7"/>
    <w:rsid w:val="00942A1E"/>
    <w:rsid w:val="009459C3"/>
    <w:rsid w:val="00945D22"/>
    <w:rsid w:val="00951E7B"/>
    <w:rsid w:val="0095280B"/>
    <w:rsid w:val="00964724"/>
    <w:rsid w:val="00964B03"/>
    <w:rsid w:val="00964B08"/>
    <w:rsid w:val="009818A8"/>
    <w:rsid w:val="00984D7D"/>
    <w:rsid w:val="00990EF1"/>
    <w:rsid w:val="009914D9"/>
    <w:rsid w:val="00992381"/>
    <w:rsid w:val="00992428"/>
    <w:rsid w:val="00994FB4"/>
    <w:rsid w:val="009A068C"/>
    <w:rsid w:val="009A59BD"/>
    <w:rsid w:val="009A6C3E"/>
    <w:rsid w:val="009B2BCE"/>
    <w:rsid w:val="009B4D99"/>
    <w:rsid w:val="009B53D1"/>
    <w:rsid w:val="009B6B3A"/>
    <w:rsid w:val="009C23BB"/>
    <w:rsid w:val="009D0AFF"/>
    <w:rsid w:val="009D4C1E"/>
    <w:rsid w:val="00A016D1"/>
    <w:rsid w:val="00A01966"/>
    <w:rsid w:val="00A01D7A"/>
    <w:rsid w:val="00A035B7"/>
    <w:rsid w:val="00A13D83"/>
    <w:rsid w:val="00A1585F"/>
    <w:rsid w:val="00A16D8A"/>
    <w:rsid w:val="00A211BB"/>
    <w:rsid w:val="00A242E6"/>
    <w:rsid w:val="00A251AC"/>
    <w:rsid w:val="00A252E1"/>
    <w:rsid w:val="00A262AC"/>
    <w:rsid w:val="00A30E0C"/>
    <w:rsid w:val="00A3704E"/>
    <w:rsid w:val="00A4110A"/>
    <w:rsid w:val="00A4250B"/>
    <w:rsid w:val="00A435F7"/>
    <w:rsid w:val="00A5591C"/>
    <w:rsid w:val="00A5628A"/>
    <w:rsid w:val="00A63BFE"/>
    <w:rsid w:val="00A6554C"/>
    <w:rsid w:val="00A67A90"/>
    <w:rsid w:val="00A765CF"/>
    <w:rsid w:val="00A81EA8"/>
    <w:rsid w:val="00A85D62"/>
    <w:rsid w:val="00A909E1"/>
    <w:rsid w:val="00A91E5E"/>
    <w:rsid w:val="00A9241E"/>
    <w:rsid w:val="00A94449"/>
    <w:rsid w:val="00A95832"/>
    <w:rsid w:val="00A96867"/>
    <w:rsid w:val="00AA055A"/>
    <w:rsid w:val="00AA7666"/>
    <w:rsid w:val="00AA7F3A"/>
    <w:rsid w:val="00AB7458"/>
    <w:rsid w:val="00AD04AA"/>
    <w:rsid w:val="00AD3512"/>
    <w:rsid w:val="00AD3EF3"/>
    <w:rsid w:val="00AD5ECE"/>
    <w:rsid w:val="00AE4966"/>
    <w:rsid w:val="00AF1186"/>
    <w:rsid w:val="00AF53E9"/>
    <w:rsid w:val="00B04297"/>
    <w:rsid w:val="00B0674A"/>
    <w:rsid w:val="00B12C6E"/>
    <w:rsid w:val="00B17748"/>
    <w:rsid w:val="00B22233"/>
    <w:rsid w:val="00B22EA3"/>
    <w:rsid w:val="00B24AAA"/>
    <w:rsid w:val="00B25B20"/>
    <w:rsid w:val="00B25EAA"/>
    <w:rsid w:val="00B31F35"/>
    <w:rsid w:val="00B320A6"/>
    <w:rsid w:val="00B35953"/>
    <w:rsid w:val="00B408B0"/>
    <w:rsid w:val="00B44E5A"/>
    <w:rsid w:val="00B46F7E"/>
    <w:rsid w:val="00B50086"/>
    <w:rsid w:val="00B64987"/>
    <w:rsid w:val="00B656A3"/>
    <w:rsid w:val="00B70C86"/>
    <w:rsid w:val="00B8335D"/>
    <w:rsid w:val="00B90BC2"/>
    <w:rsid w:val="00B95940"/>
    <w:rsid w:val="00BA2964"/>
    <w:rsid w:val="00BB2C3B"/>
    <w:rsid w:val="00BB7E71"/>
    <w:rsid w:val="00BC0509"/>
    <w:rsid w:val="00BC1A1A"/>
    <w:rsid w:val="00BC7E26"/>
    <w:rsid w:val="00BD0469"/>
    <w:rsid w:val="00BD1F2A"/>
    <w:rsid w:val="00BE349C"/>
    <w:rsid w:val="00BE38FD"/>
    <w:rsid w:val="00BE6DC3"/>
    <w:rsid w:val="00BF1CA2"/>
    <w:rsid w:val="00BF4E2D"/>
    <w:rsid w:val="00BF60DC"/>
    <w:rsid w:val="00BF7947"/>
    <w:rsid w:val="00C06F1E"/>
    <w:rsid w:val="00C07959"/>
    <w:rsid w:val="00C107C6"/>
    <w:rsid w:val="00C13319"/>
    <w:rsid w:val="00C16245"/>
    <w:rsid w:val="00C20005"/>
    <w:rsid w:val="00C218E4"/>
    <w:rsid w:val="00C303C9"/>
    <w:rsid w:val="00C31B9E"/>
    <w:rsid w:val="00C32244"/>
    <w:rsid w:val="00C4365F"/>
    <w:rsid w:val="00C47366"/>
    <w:rsid w:val="00C55A20"/>
    <w:rsid w:val="00C7429A"/>
    <w:rsid w:val="00C81C3A"/>
    <w:rsid w:val="00C846E3"/>
    <w:rsid w:val="00C90E0F"/>
    <w:rsid w:val="00C92B88"/>
    <w:rsid w:val="00C93500"/>
    <w:rsid w:val="00C94B2A"/>
    <w:rsid w:val="00C97F60"/>
    <w:rsid w:val="00CA004A"/>
    <w:rsid w:val="00CA0A45"/>
    <w:rsid w:val="00CB16DF"/>
    <w:rsid w:val="00CC1A96"/>
    <w:rsid w:val="00CD1784"/>
    <w:rsid w:val="00CD5E26"/>
    <w:rsid w:val="00CD7920"/>
    <w:rsid w:val="00CE5AD2"/>
    <w:rsid w:val="00CE6755"/>
    <w:rsid w:val="00CF0DDB"/>
    <w:rsid w:val="00CF2AAC"/>
    <w:rsid w:val="00D0251D"/>
    <w:rsid w:val="00D108A9"/>
    <w:rsid w:val="00D20A12"/>
    <w:rsid w:val="00D221F7"/>
    <w:rsid w:val="00D23981"/>
    <w:rsid w:val="00D23B47"/>
    <w:rsid w:val="00D252C8"/>
    <w:rsid w:val="00D333BE"/>
    <w:rsid w:val="00D4691E"/>
    <w:rsid w:val="00D46E1B"/>
    <w:rsid w:val="00D529DD"/>
    <w:rsid w:val="00D533A0"/>
    <w:rsid w:val="00D54B89"/>
    <w:rsid w:val="00D6134B"/>
    <w:rsid w:val="00D64D72"/>
    <w:rsid w:val="00D70EE9"/>
    <w:rsid w:val="00D767AC"/>
    <w:rsid w:val="00D77F1F"/>
    <w:rsid w:val="00D84A34"/>
    <w:rsid w:val="00D8781E"/>
    <w:rsid w:val="00D9245A"/>
    <w:rsid w:val="00D968DB"/>
    <w:rsid w:val="00D9730A"/>
    <w:rsid w:val="00DA110E"/>
    <w:rsid w:val="00DA2E4A"/>
    <w:rsid w:val="00DB0E0C"/>
    <w:rsid w:val="00DB26CF"/>
    <w:rsid w:val="00DC1AB1"/>
    <w:rsid w:val="00DC2DD5"/>
    <w:rsid w:val="00DC47EF"/>
    <w:rsid w:val="00DD1244"/>
    <w:rsid w:val="00DD2FC4"/>
    <w:rsid w:val="00DE4DDD"/>
    <w:rsid w:val="00DE586C"/>
    <w:rsid w:val="00DE6109"/>
    <w:rsid w:val="00DE6EFC"/>
    <w:rsid w:val="00DF3EDE"/>
    <w:rsid w:val="00E007DC"/>
    <w:rsid w:val="00E00A3F"/>
    <w:rsid w:val="00E079E7"/>
    <w:rsid w:val="00E1315D"/>
    <w:rsid w:val="00E14797"/>
    <w:rsid w:val="00E17006"/>
    <w:rsid w:val="00E2067A"/>
    <w:rsid w:val="00E23EED"/>
    <w:rsid w:val="00E273C7"/>
    <w:rsid w:val="00E30CAD"/>
    <w:rsid w:val="00E334E1"/>
    <w:rsid w:val="00E403A5"/>
    <w:rsid w:val="00E62B7F"/>
    <w:rsid w:val="00E645B8"/>
    <w:rsid w:val="00E66A58"/>
    <w:rsid w:val="00E70FC7"/>
    <w:rsid w:val="00E72D78"/>
    <w:rsid w:val="00E750F1"/>
    <w:rsid w:val="00E77B86"/>
    <w:rsid w:val="00E815A4"/>
    <w:rsid w:val="00E909BC"/>
    <w:rsid w:val="00E91FB0"/>
    <w:rsid w:val="00E92A88"/>
    <w:rsid w:val="00E97041"/>
    <w:rsid w:val="00E976A5"/>
    <w:rsid w:val="00EA2318"/>
    <w:rsid w:val="00EA3668"/>
    <w:rsid w:val="00EA434D"/>
    <w:rsid w:val="00EA54EE"/>
    <w:rsid w:val="00EB096B"/>
    <w:rsid w:val="00EB2959"/>
    <w:rsid w:val="00EB6BA4"/>
    <w:rsid w:val="00EC04A9"/>
    <w:rsid w:val="00ED0979"/>
    <w:rsid w:val="00EE1499"/>
    <w:rsid w:val="00EE5222"/>
    <w:rsid w:val="00EF37AF"/>
    <w:rsid w:val="00EF3F36"/>
    <w:rsid w:val="00EF6E18"/>
    <w:rsid w:val="00F019A1"/>
    <w:rsid w:val="00F1055F"/>
    <w:rsid w:val="00F10E25"/>
    <w:rsid w:val="00F11BDE"/>
    <w:rsid w:val="00F17B8B"/>
    <w:rsid w:val="00F4398D"/>
    <w:rsid w:val="00F45D89"/>
    <w:rsid w:val="00F5118C"/>
    <w:rsid w:val="00F5523A"/>
    <w:rsid w:val="00F56AE1"/>
    <w:rsid w:val="00F64712"/>
    <w:rsid w:val="00F64ADA"/>
    <w:rsid w:val="00F658C7"/>
    <w:rsid w:val="00F73D35"/>
    <w:rsid w:val="00F826EE"/>
    <w:rsid w:val="00F85C1A"/>
    <w:rsid w:val="00F92C1E"/>
    <w:rsid w:val="00F944B7"/>
    <w:rsid w:val="00F94B3B"/>
    <w:rsid w:val="00F95FDB"/>
    <w:rsid w:val="00FA609B"/>
    <w:rsid w:val="00FB58FC"/>
    <w:rsid w:val="00FC3648"/>
    <w:rsid w:val="00FC38E8"/>
    <w:rsid w:val="00FD350C"/>
    <w:rsid w:val="00FD54A1"/>
    <w:rsid w:val="00FD7719"/>
    <w:rsid w:val="00FD7D90"/>
    <w:rsid w:val="00FD7F09"/>
    <w:rsid w:val="00FE52AC"/>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FAE5A04-CDB0-483F-9AE2-3B4C660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C0E2-4E7F-463F-8221-E10A57B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2990</TotalTime>
  <Pages>18</Pages>
  <Words>32478</Words>
  <Characters>18514</Characters>
  <Application>Microsoft Office Word</Application>
  <DocSecurity>0</DocSecurity>
  <Lines>154</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58</cp:revision>
  <cp:lastPrinted>2024-10-02T10:40:00Z</cp:lastPrinted>
  <dcterms:created xsi:type="dcterms:W3CDTF">2024-10-16T10:18:00Z</dcterms:created>
  <dcterms:modified xsi:type="dcterms:W3CDTF">2024-11-15T11:50:00Z</dcterms:modified>
</cp:coreProperties>
</file>